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3" w:rsidRDefault="00247353" w:rsidP="00955EBA">
      <w:pPr>
        <w:pStyle w:val="2"/>
      </w:pPr>
    </w:p>
    <w:p w:rsidR="00485F6D" w:rsidRPr="00247353" w:rsidRDefault="00485F6D" w:rsidP="00485F6D">
      <w:pPr>
        <w:jc w:val="center"/>
        <w:rPr>
          <w:rFonts w:ascii="Times New Roman" w:hAnsi="Times New Roman"/>
        </w:rPr>
      </w:pPr>
      <w:r w:rsidRPr="00247353">
        <w:rPr>
          <w:rFonts w:ascii="Times New Roman" w:hAnsi="Times New Roman"/>
        </w:rPr>
        <w:t>Экспедиция: Традиции и практики взаимоотношения бизнеса и власти в р</w:t>
      </w:r>
      <w:r w:rsidR="00C41265">
        <w:rPr>
          <w:rFonts w:ascii="Times New Roman" w:hAnsi="Times New Roman"/>
        </w:rPr>
        <w:t>егионах РФ (на примере Владимирской</w:t>
      </w:r>
      <w:r w:rsidRPr="00247353">
        <w:rPr>
          <w:rFonts w:ascii="Times New Roman" w:hAnsi="Times New Roman"/>
        </w:rPr>
        <w:t xml:space="preserve"> области)</w:t>
      </w:r>
    </w:p>
    <w:p w:rsidR="00485F6D" w:rsidRPr="00247353" w:rsidRDefault="00485F6D" w:rsidP="00485F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456"/>
      </w:tblGrid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Традиции и практики взаимоотношения бизнеса и власти в р</w:t>
            </w:r>
            <w:r w:rsidR="00C41265">
              <w:rPr>
                <w:rFonts w:ascii="Times New Roman" w:hAnsi="Times New Roman"/>
                <w:color w:val="000000"/>
              </w:rPr>
              <w:t>егионах РФ (на примере Владимирской</w:t>
            </w:r>
            <w:r w:rsidRPr="00247353">
              <w:rPr>
                <w:rFonts w:ascii="Times New Roman" w:hAnsi="Times New Roman"/>
                <w:color w:val="000000"/>
              </w:rPr>
              <w:t xml:space="preserve"> области)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Экспедиционная деятельность. Проект - исследовательский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Орлов И.Б. - </w:t>
            </w:r>
            <w:r w:rsidRPr="00247353">
              <w:rPr>
                <w:rFonts w:ascii="Times New Roman" w:hAnsi="Times New Roman"/>
                <w:color w:val="000000"/>
              </w:rPr>
              <w:t>профессор, заместител</w:t>
            </w:r>
            <w:r w:rsidR="00C41265">
              <w:rPr>
                <w:rFonts w:ascii="Times New Roman" w:hAnsi="Times New Roman"/>
                <w:color w:val="000000"/>
              </w:rPr>
              <w:t xml:space="preserve">ь заведующего лабораторией: НУЛ </w:t>
            </w:r>
            <w:r w:rsidRPr="00247353">
              <w:rPr>
                <w:rFonts w:ascii="Times New Roman" w:hAnsi="Times New Roman"/>
                <w:color w:val="000000"/>
              </w:rPr>
              <w:t>исследовани</w:t>
            </w:r>
            <w:r>
              <w:rPr>
                <w:rFonts w:ascii="Times New Roman" w:hAnsi="Times New Roman"/>
                <w:color w:val="000000"/>
              </w:rPr>
              <w:t xml:space="preserve">й в области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бизнес-коммуникаций</w:t>
            </w:r>
            <w:proofErr w:type="gramEnd"/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Описание содержания проектной работы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В связи с новым этапом реализации национальных проектов и отставками губернаторского корпуса во многих российских регионах происходит обновление команд губернатора, намечаются изменения в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бизнес-стратегиях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 xml:space="preserve">, коммуникациях между управленцами и населением региона. Во Владимирской области в 2018 году во втором туре губернаторских выборов победил кандидат от ЛДПР, что позволяет выдвинуть гипотезу о том, что взаимоотношения между бизнесом и властью могли измениться в связи с изменением губернаторского корпуса. На эти процессы накладываются исторические традиции развития региона. 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Во-первых, соседство региона с Московской областью и вхождение региона в ЦФО дает как ряд ограничений (утечка кадров, </w:t>
            </w:r>
            <w:r w:rsidR="00955EBA">
              <w:rPr>
                <w:rFonts w:ascii="Times New Roman" w:hAnsi="Times New Roman"/>
                <w:color w:val="000000"/>
              </w:rPr>
              <w:t xml:space="preserve">сокращенное </w:t>
            </w:r>
            <w:r w:rsidRPr="00174A85">
              <w:rPr>
                <w:rFonts w:ascii="Times New Roman" w:hAnsi="Times New Roman"/>
                <w:color w:val="000000"/>
              </w:rPr>
              <w:t>финансирование), так и преимуществ (туристические потоки по "Золотому Кольцу России", выстроенная и относительно недорогая логистик</w:t>
            </w:r>
            <w:r w:rsidR="00955EBA">
              <w:rPr>
                <w:rFonts w:ascii="Times New Roman" w:hAnsi="Times New Roman"/>
                <w:color w:val="000000"/>
              </w:rPr>
              <w:t>а</w:t>
            </w:r>
            <w:r w:rsidRPr="00174A85">
              <w:rPr>
                <w:rFonts w:ascii="Times New Roman" w:hAnsi="Times New Roman"/>
                <w:color w:val="000000"/>
              </w:rPr>
              <w:t xml:space="preserve"> связей со столицей). Факт соседства интересен для сопоставления схожих регионов (Рязанская и Калужская области);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во-вторых, смена губернатора в ходе выборов свидетельствует не столько о трансформации управленческого корпуса, сколько о </w:t>
            </w:r>
            <w:r w:rsidR="00955EBA" w:rsidRPr="00174A85">
              <w:rPr>
                <w:rFonts w:ascii="Times New Roman" w:hAnsi="Times New Roman"/>
                <w:color w:val="000000"/>
              </w:rPr>
              <w:t>кон</w:t>
            </w:r>
            <w:r w:rsidR="00955EBA">
              <w:rPr>
                <w:rFonts w:ascii="Times New Roman" w:hAnsi="Times New Roman"/>
                <w:color w:val="000000"/>
              </w:rPr>
              <w:t xml:space="preserve">курентности властных </w:t>
            </w:r>
            <w:r w:rsidRPr="00174A85">
              <w:rPr>
                <w:rFonts w:ascii="Times New Roman" w:hAnsi="Times New Roman"/>
                <w:color w:val="000000"/>
              </w:rPr>
              <w:t>структур и управленческой элиты внутри региона;</w:t>
            </w:r>
          </w:p>
          <w:p w:rsidR="00485F6D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в-третьих, изучение Владимирской области даст возможность расширить понимание специфики взаимоотношения бизнеса и власти в ЦФО: изучение регионов, граничащих с Московской областью, показало, что даже близость к Москве позволяет в регионах выделить индивидуальные механизмы взаимодействия между бизнесом и властью, что не подтверждает гипотезу об унификации управленческих и GR-практик в стране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Данная экспедиция носит учебно-практический </w:t>
            </w:r>
            <w:r w:rsidRPr="00174A85">
              <w:rPr>
                <w:rFonts w:ascii="Times New Roman" w:hAnsi="Times New Roman"/>
                <w:color w:val="000000"/>
              </w:rPr>
              <w:lastRenderedPageBreak/>
              <w:t>характер и нацелена на полевое исследование региональной экономич</w:t>
            </w:r>
            <w:r w:rsidR="00955EBA">
              <w:rPr>
                <w:rFonts w:ascii="Times New Roman" w:hAnsi="Times New Roman"/>
                <w:color w:val="000000"/>
              </w:rPr>
              <w:t xml:space="preserve">еской и политической элиты, а также каналов и механизмов взаимодействия внутри </w:t>
            </w:r>
            <w:proofErr w:type="gramStart"/>
            <w:r w:rsidR="00955EBA">
              <w:rPr>
                <w:rFonts w:ascii="Times New Roman" w:hAnsi="Times New Roman"/>
                <w:color w:val="000000"/>
              </w:rPr>
              <w:t>бизнес-сообщества</w:t>
            </w:r>
            <w:proofErr w:type="gramEnd"/>
            <w:r w:rsidR="00955EBA">
              <w:rPr>
                <w:rFonts w:ascii="Times New Roman" w:hAnsi="Times New Roman"/>
                <w:color w:val="000000"/>
              </w:rPr>
              <w:t xml:space="preserve"> и его внешнего позиционирования.</w:t>
            </w:r>
          </w:p>
          <w:p w:rsidR="00174A85" w:rsidRPr="00247353" w:rsidRDefault="00174A85" w:rsidP="00955EBA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Сбор полевых материалов будет проходить в режиме </w:t>
            </w:r>
            <w:r w:rsidR="00955EBA">
              <w:rPr>
                <w:rFonts w:ascii="Times New Roman" w:hAnsi="Times New Roman"/>
                <w:color w:val="000000"/>
              </w:rPr>
              <w:t xml:space="preserve">круглых столов, </w:t>
            </w:r>
            <w:r w:rsidRPr="00174A85">
              <w:rPr>
                <w:rFonts w:ascii="Times New Roman" w:hAnsi="Times New Roman"/>
                <w:color w:val="000000"/>
              </w:rPr>
              <w:t xml:space="preserve">интервью,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фокус-групп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>, опросов сотрудник</w:t>
            </w:r>
            <w:r w:rsidR="00955EBA">
              <w:rPr>
                <w:rFonts w:ascii="Times New Roman" w:hAnsi="Times New Roman"/>
                <w:color w:val="000000"/>
              </w:rPr>
              <w:t>ов</w:t>
            </w:r>
            <w:r w:rsidRPr="00174A85">
              <w:rPr>
                <w:rFonts w:ascii="Times New Roman" w:hAnsi="Times New Roman"/>
                <w:color w:val="000000"/>
              </w:rPr>
              <w:t xml:space="preserve"> </w:t>
            </w:r>
            <w:r w:rsidR="00955EBA">
              <w:rPr>
                <w:rFonts w:ascii="Times New Roman" w:hAnsi="Times New Roman"/>
                <w:color w:val="000000"/>
              </w:rPr>
              <w:t xml:space="preserve">региональной администрации </w:t>
            </w:r>
            <w:r w:rsidRPr="00174A85">
              <w:rPr>
                <w:rFonts w:ascii="Times New Roman" w:hAnsi="Times New Roman"/>
                <w:color w:val="000000"/>
              </w:rPr>
              <w:t>и член</w:t>
            </w:r>
            <w:r w:rsidR="00955EBA">
              <w:rPr>
                <w:rFonts w:ascii="Times New Roman" w:hAnsi="Times New Roman"/>
                <w:color w:val="000000"/>
              </w:rPr>
              <w:t>ов</w:t>
            </w:r>
            <w:r w:rsidRPr="00174A85">
              <w:rPr>
                <w:rFonts w:ascii="Times New Roman" w:hAnsi="Times New Roman"/>
                <w:color w:val="000000"/>
              </w:rPr>
              <w:t xml:space="preserve"> бизнес-ассоциаций, НКО, студентов высших учебных учреждений.</w:t>
            </w:r>
          </w:p>
        </w:tc>
      </w:tr>
      <w:tr w:rsidR="004B05EE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E" w:rsidRPr="00247353" w:rsidRDefault="004B05EE">
            <w:pPr>
              <w:rPr>
                <w:rFonts w:ascii="Times New Roman" w:hAnsi="Times New Roman"/>
                <w:color w:val="000000"/>
              </w:rPr>
            </w:pPr>
            <w:r w:rsidRPr="004B05EE">
              <w:rPr>
                <w:rFonts w:ascii="Times New Roman" w:hAnsi="Times New Roman"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Организация экспедиции проводится с целью изучения особенностей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бизнес-коммуникаций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 xml:space="preserve"> во Владимирской области в современных условиях и в исторической динамике в сравнении с опытом Рязанской и Калужской областей.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В ходе экспедиции планируется реализовать следующие задачи: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1)</w:t>
            </w:r>
            <w:r w:rsidRPr="00174A85">
              <w:rPr>
                <w:rFonts w:ascii="Times New Roman" w:hAnsi="Times New Roman"/>
                <w:color w:val="000000"/>
              </w:rPr>
              <w:tab/>
              <w:t xml:space="preserve">подготовить обзор, отражающий социально-экономическую ситуацию, инвестиционный климат и особенности развития взаимоотношений разных социальных, политических и предпринимательских групп в регионе; 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2)</w:t>
            </w:r>
            <w:r w:rsidRPr="00174A85">
              <w:rPr>
                <w:rFonts w:ascii="Times New Roman" w:hAnsi="Times New Roman"/>
                <w:color w:val="000000"/>
              </w:rPr>
              <w:tab/>
              <w:t xml:space="preserve">проанализировать основные проблемные зоны, связанные с коммуникацией между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бизнес-ассоциациями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 xml:space="preserve">, бизнесом </w:t>
            </w:r>
            <w:r w:rsidR="00955EBA">
              <w:rPr>
                <w:rFonts w:ascii="Times New Roman" w:hAnsi="Times New Roman"/>
                <w:color w:val="000000"/>
              </w:rPr>
              <w:t xml:space="preserve">вообще </w:t>
            </w:r>
            <w:r w:rsidRPr="00174A85">
              <w:rPr>
                <w:rFonts w:ascii="Times New Roman" w:hAnsi="Times New Roman"/>
                <w:color w:val="000000"/>
              </w:rPr>
              <w:t>и представителями государственного управления разных уровней, различными социальными группами, общественными организациями и другими акторами;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3)</w:t>
            </w:r>
            <w:r w:rsidRPr="00174A85">
              <w:rPr>
                <w:rFonts w:ascii="Times New Roman" w:hAnsi="Times New Roman"/>
                <w:color w:val="000000"/>
              </w:rPr>
              <w:tab/>
              <w:t>систематизировать полевой материал, собранный в ходе опросов, встреч и интервью с представителями разных социальных групп и объединений;</w:t>
            </w:r>
          </w:p>
          <w:p w:rsidR="004B05EE" w:rsidRPr="00247353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4)</w:t>
            </w:r>
            <w:r w:rsidRPr="00174A85">
              <w:rPr>
                <w:rFonts w:ascii="Times New Roman" w:hAnsi="Times New Roman"/>
                <w:color w:val="000000"/>
              </w:rPr>
              <w:tab/>
              <w:t>подготовить тематический номер журнала «Бизнес. Общество. Власть» по результатам проведённого иссле</w:t>
            </w:r>
            <w:r>
              <w:rPr>
                <w:rFonts w:ascii="Times New Roman" w:hAnsi="Times New Roman"/>
                <w:color w:val="000000"/>
              </w:rPr>
              <w:t xml:space="preserve">дования, </w:t>
            </w:r>
            <w:r w:rsidR="00955EBA">
              <w:rPr>
                <w:rFonts w:ascii="Times New Roman" w:hAnsi="Times New Roman"/>
                <w:color w:val="000000"/>
              </w:rPr>
              <w:t xml:space="preserve">а также </w:t>
            </w:r>
            <w:r>
              <w:rPr>
                <w:rFonts w:ascii="Times New Roman" w:hAnsi="Times New Roman"/>
                <w:color w:val="000000"/>
              </w:rPr>
              <w:t>провести круглый стол</w:t>
            </w:r>
            <w:r w:rsidR="00955EBA">
              <w:rPr>
                <w:rFonts w:ascii="Times New Roman" w:hAnsi="Times New Roman"/>
                <w:color w:val="000000"/>
              </w:rPr>
              <w:t xml:space="preserve"> по данной тематике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EE" w:rsidRPr="00247353" w:rsidRDefault="004B05EE">
            <w:pPr>
              <w:rPr>
                <w:rFonts w:ascii="Times New Roman" w:hAnsi="Times New Roman"/>
                <w:color w:val="000000"/>
              </w:rPr>
            </w:pPr>
            <w:r w:rsidRPr="004B05EE">
              <w:rPr>
                <w:rFonts w:ascii="Times New Roman" w:hAnsi="Times New Roman"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Default="00174A85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Планируемые результаты проекта:</w:t>
            </w:r>
          </w:p>
          <w:p w:rsidR="00174A85" w:rsidRDefault="00174A85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навыки проведения исследования;</w:t>
            </w:r>
          </w:p>
          <w:p w:rsidR="00955EBA" w:rsidRDefault="00955EBA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навыки составления информационных справок и аналитических обзоров;</w:t>
            </w:r>
          </w:p>
          <w:p w:rsidR="00174A85" w:rsidRPr="00247353" w:rsidRDefault="00174A85" w:rsidP="00955EB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навыки написания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научн</w:t>
            </w:r>
            <w:r w:rsidR="00955EBA">
              <w:rPr>
                <w:rFonts w:ascii="Times New Roman" w:hAnsi="Times New Roman"/>
                <w:color w:val="000000"/>
              </w:rPr>
              <w:t>ый</w:t>
            </w:r>
            <w:proofErr w:type="gramEnd"/>
            <w:r w:rsidR="00955EBA">
              <w:rPr>
                <w:rFonts w:ascii="Times New Roman" w:hAnsi="Times New Roman"/>
                <w:color w:val="000000"/>
              </w:rPr>
              <w:t xml:space="preserve"> статей</w:t>
            </w:r>
          </w:p>
        </w:tc>
      </w:tr>
      <w:tr w:rsidR="00C25359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9" w:rsidRPr="004B05EE" w:rsidRDefault="00C253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Проектное задание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>Подготовка к экспедиции будет включать в себя 2 этапа: подготовительный этап и этап полевого исследования. В рамках подготовительного этапа предполагается следующее: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к</w:t>
            </w:r>
            <w:r w:rsidRPr="00174A85">
              <w:rPr>
                <w:rFonts w:ascii="Times New Roman" w:hAnsi="Times New Roman"/>
                <w:color w:val="000000"/>
              </w:rPr>
              <w:t>аждый студент подготовит синопсис небольшого исследования, содержащий цель и гипотезы по проблеме, которую студент план</w:t>
            </w:r>
            <w:r>
              <w:rPr>
                <w:rFonts w:ascii="Times New Roman" w:hAnsi="Times New Roman"/>
                <w:color w:val="000000"/>
              </w:rPr>
              <w:t>ирует изучить в ходе экспедиции;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н</w:t>
            </w:r>
            <w:r w:rsidRPr="00174A85">
              <w:rPr>
                <w:rFonts w:ascii="Times New Roman" w:hAnsi="Times New Roman"/>
                <w:color w:val="000000"/>
              </w:rPr>
              <w:t xml:space="preserve">а основании каждого плана исследования </w:t>
            </w:r>
            <w:r w:rsidRPr="00174A85">
              <w:rPr>
                <w:rFonts w:ascii="Times New Roman" w:hAnsi="Times New Roman"/>
                <w:color w:val="000000"/>
              </w:rPr>
              <w:lastRenderedPageBreak/>
              <w:t>руководители экспедиции дадут рекомендации по данным, которые можно включить в исследование</w:t>
            </w:r>
            <w:r w:rsidR="00955EBA">
              <w:rPr>
                <w:rFonts w:ascii="Times New Roman" w:hAnsi="Times New Roman"/>
                <w:color w:val="000000"/>
              </w:rPr>
              <w:t xml:space="preserve"> и </w:t>
            </w:r>
            <w:r w:rsidRPr="00174A85">
              <w:rPr>
                <w:rFonts w:ascii="Times New Roman" w:hAnsi="Times New Roman"/>
                <w:color w:val="000000"/>
              </w:rPr>
              <w:t>релевантности поставленной цели;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п</w:t>
            </w:r>
            <w:r w:rsidRPr="00174A85">
              <w:rPr>
                <w:rFonts w:ascii="Times New Roman" w:hAnsi="Times New Roman"/>
                <w:color w:val="000000"/>
              </w:rPr>
              <w:t xml:space="preserve">еред каждым студентом будут поставлены задачи по проведению интервью в рамках экспедиции (интервью с чиновниками,  бизнесменами, активистами региона,  представителями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бизнес-ассоциаций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 xml:space="preserve">, экспертами). </w:t>
            </w:r>
          </w:p>
          <w:p w:rsidR="00174A85" w:rsidRPr="00174A85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- В рамках каждого экспедиционного дня студент должен </w:t>
            </w:r>
            <w:proofErr w:type="gramStart"/>
            <w:r w:rsidRPr="00174A85">
              <w:rPr>
                <w:rFonts w:ascii="Times New Roman" w:hAnsi="Times New Roman"/>
                <w:color w:val="000000"/>
              </w:rPr>
              <w:t>предоставить небольшой письменный отчет</w:t>
            </w:r>
            <w:proofErr w:type="gramEnd"/>
            <w:r w:rsidRPr="00174A85">
              <w:rPr>
                <w:rFonts w:ascii="Times New Roman" w:hAnsi="Times New Roman"/>
                <w:color w:val="000000"/>
              </w:rPr>
              <w:t xml:space="preserve"> (в зависимости от загруженности дня).</w:t>
            </w:r>
          </w:p>
          <w:p w:rsidR="00174A85" w:rsidRPr="00247353" w:rsidRDefault="00174A85" w:rsidP="00174A85">
            <w:pPr>
              <w:jc w:val="both"/>
              <w:rPr>
                <w:rFonts w:ascii="Times New Roman" w:hAnsi="Times New Roman"/>
                <w:color w:val="000000"/>
              </w:rPr>
            </w:pPr>
            <w:r w:rsidRPr="00174A85">
              <w:rPr>
                <w:rFonts w:ascii="Times New Roman" w:hAnsi="Times New Roman"/>
                <w:color w:val="000000"/>
              </w:rPr>
              <w:t xml:space="preserve">- По итогам экспедиции каждый студент предоставит полноценное исследование с результатами деятельности с аналитикой по проделанной работе и транскрибированные интервью с представителями региональной элиты, </w:t>
            </w:r>
            <w:r w:rsidR="00955EBA">
              <w:rPr>
                <w:rFonts w:ascii="Times New Roman" w:hAnsi="Times New Roman"/>
                <w:color w:val="000000"/>
              </w:rPr>
              <w:t xml:space="preserve">а также </w:t>
            </w:r>
            <w:r w:rsidRPr="00174A85">
              <w:rPr>
                <w:rFonts w:ascii="Times New Roman" w:hAnsi="Times New Roman"/>
                <w:color w:val="000000"/>
              </w:rPr>
              <w:t>статьи в жу</w:t>
            </w:r>
            <w:r>
              <w:rPr>
                <w:rFonts w:ascii="Times New Roman" w:hAnsi="Times New Roman"/>
                <w:color w:val="000000"/>
              </w:rPr>
              <w:t>рнал «Бизнес. Общество. Власть»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Предварительный этап подготовки включает в себя: контент-анализ региональных СМИ, подготовку материалов по ключевым персонам в регионе, сбор статистических данных по экономике, предварительный анализ социальной сферы и выявление ключевых проблем</w:t>
            </w:r>
            <w:r w:rsidR="00955EBA">
              <w:rPr>
                <w:rFonts w:ascii="Times New Roman" w:hAnsi="Times New Roman"/>
                <w:color w:val="000000"/>
              </w:rPr>
              <w:t xml:space="preserve"> региона</w:t>
            </w:r>
            <w:r w:rsidRPr="00247353">
              <w:rPr>
                <w:rFonts w:ascii="Times New Roman" w:hAnsi="Times New Roman"/>
                <w:color w:val="000000"/>
              </w:rPr>
              <w:t>.</w:t>
            </w:r>
          </w:p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Учебный характер исследования подразумевает подготовку мини-исследования каждого студента с применением качественных методов исследования: наблюдение, составление исследовательских 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гайдов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>, интервьюирование, кейс-</w:t>
            </w:r>
            <w:proofErr w:type="spellStart"/>
            <w:r w:rsidRPr="00247353">
              <w:rPr>
                <w:rFonts w:ascii="Times New Roman" w:hAnsi="Times New Roman"/>
                <w:color w:val="000000"/>
              </w:rPr>
              <w:t>study</w:t>
            </w:r>
            <w:proofErr w:type="spellEnd"/>
            <w:r w:rsidRPr="00247353">
              <w:rPr>
                <w:rFonts w:ascii="Times New Roman" w:hAnsi="Times New Roman"/>
                <w:color w:val="000000"/>
              </w:rPr>
              <w:t>, дискурсивный анализ. По результатам экспедиции будет проведен круглый стол, который позволят сторонам определить векторы сотрудничества между политическими акторами и бизнес-ассоциациями.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Сроки реализации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Даты подготовки экспедиции: апрель – сентябрь 2020 г.;</w:t>
            </w:r>
          </w:p>
          <w:p w:rsidR="00837089" w:rsidRPr="00247353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Даты проведения экспедиции: 27 сентября – 3 октября 2020 г.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Количество кредитов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Тип занятости студента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Полная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Pr="00247353" w:rsidRDefault="00485F6D" w:rsidP="00955EBA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Интенсивность (часы в неделю)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40 часов 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Вид проектной деятельности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Исследовательский 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485F6D" w:rsidRPr="00247353">
              <w:rPr>
                <w:rFonts w:ascii="Times New Roman" w:hAnsi="Times New Roman"/>
                <w:color w:val="000000"/>
              </w:rPr>
              <w:t>Интерес к региональным политическим режимам, взаимодействию бизнеса и власти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отовность работать в день не менее </w:t>
            </w:r>
            <w:r w:rsidR="00955EB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ч.;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овлеченность в экспедиционный процесс;</w:t>
            </w:r>
          </w:p>
          <w:p w:rsidR="00485F6D" w:rsidRPr="00247353" w:rsidRDefault="00837089" w:rsidP="00955EB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955EBA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отовность работать на результат – т.е. написание академического материала.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6D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Лучшие результаты исследований студентов будут опубликованы в журнале «Бизнес.</w:t>
            </w:r>
            <w:r w:rsidR="00D50452">
              <w:rPr>
                <w:rFonts w:ascii="Times New Roman" w:hAnsi="Times New Roman"/>
                <w:color w:val="000000"/>
              </w:rPr>
              <w:t xml:space="preserve"> </w:t>
            </w:r>
            <w:r w:rsidRPr="00247353">
              <w:rPr>
                <w:rFonts w:ascii="Times New Roman" w:hAnsi="Times New Roman"/>
                <w:color w:val="000000"/>
              </w:rPr>
              <w:t>Общество.</w:t>
            </w:r>
            <w:r w:rsidR="00D50452">
              <w:rPr>
                <w:rFonts w:ascii="Times New Roman" w:hAnsi="Times New Roman"/>
                <w:color w:val="000000"/>
              </w:rPr>
              <w:t xml:space="preserve"> </w:t>
            </w:r>
            <w:r w:rsidRPr="00247353">
              <w:rPr>
                <w:rFonts w:ascii="Times New Roman" w:hAnsi="Times New Roman"/>
                <w:color w:val="000000"/>
              </w:rPr>
              <w:t xml:space="preserve">Власть». 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 xml:space="preserve">Формат представления результатов, </w:t>
            </w:r>
            <w:r w:rsidRPr="00247353">
              <w:rPr>
                <w:rFonts w:ascii="Times New Roman" w:hAnsi="Times New Roman"/>
                <w:color w:val="000000"/>
              </w:rPr>
              <w:lastRenderedPageBreak/>
              <w:t>который подлежит оцениванию (отчет студента по проекту)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lastRenderedPageBreak/>
              <w:t>Ежедневные письменные отчеты, транскрипты</w:t>
            </w:r>
            <w:bookmarkStart w:id="0" w:name="_GoBack"/>
            <w:bookmarkEnd w:id="0"/>
            <w:r w:rsidRPr="00247353">
              <w:rPr>
                <w:rFonts w:ascii="Times New Roman" w:hAnsi="Times New Roman"/>
                <w:color w:val="000000"/>
              </w:rPr>
              <w:t xml:space="preserve"> </w:t>
            </w:r>
            <w:r w:rsidRPr="00247353">
              <w:rPr>
                <w:rFonts w:ascii="Times New Roman" w:hAnsi="Times New Roman"/>
                <w:color w:val="000000"/>
              </w:rPr>
              <w:lastRenderedPageBreak/>
              <w:t>интервью, аналитические документы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Качество выполнения задания, сдача в срок</w:t>
            </w:r>
          </w:p>
        </w:tc>
      </w:tr>
      <w:tr w:rsidR="00C25359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9" w:rsidRPr="00247353" w:rsidRDefault="00C25359">
            <w:pPr>
              <w:rPr>
                <w:rFonts w:ascii="Times New Roman" w:hAnsi="Times New Roman"/>
              </w:rPr>
            </w:pPr>
            <w:r w:rsidRPr="00C25359">
              <w:rPr>
                <w:rFonts w:ascii="Times New Roman" w:hAnsi="Times New Roman"/>
              </w:rPr>
              <w:t>Образовательные результаты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9" w:rsidRDefault="00C2535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Навыки студентов, получаемые в процессе работы: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проведения интервью, опроса;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модерирования круглого стола;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подготовки исследовательского проекта;</w:t>
            </w:r>
          </w:p>
          <w:p w:rsidR="00C25359" w:rsidRPr="00247353" w:rsidRDefault="00837089" w:rsidP="00D5045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D50452">
              <w:rPr>
                <w:rFonts w:ascii="Times New Roman" w:hAnsi="Times New Roman"/>
                <w:color w:val="000000"/>
              </w:rPr>
              <w:t>наисания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академической статьи.</w:t>
            </w:r>
          </w:p>
        </w:tc>
      </w:tr>
      <w:tr w:rsidR="00C25359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9" w:rsidRPr="00C25359" w:rsidRDefault="00C25359">
            <w:pPr>
              <w:rPr>
                <w:rFonts w:ascii="Times New Roman" w:hAnsi="Times New Roman"/>
              </w:rPr>
            </w:pPr>
            <w:r w:rsidRPr="00C25359">
              <w:rPr>
                <w:rFonts w:ascii="Times New Roman" w:hAnsi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59" w:rsidRDefault="00C2535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</w:t>
            </w:r>
            <w:r w:rsidRPr="00C25359">
              <w:rPr>
                <w:rFonts w:ascii="Times New Roman" w:hAnsi="Times New Roman"/>
                <w:color w:val="000000"/>
                <w:vertAlign w:val="subscript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*0,2 + О</w:t>
            </w:r>
            <w:r>
              <w:rPr>
                <w:rFonts w:ascii="Times New Roman" w:hAnsi="Times New Roman"/>
                <w:color w:val="000000"/>
                <w:vertAlign w:val="subscript"/>
              </w:rPr>
              <w:t>сп</w:t>
            </w:r>
            <w:r>
              <w:rPr>
                <w:rFonts w:ascii="Times New Roman" w:hAnsi="Times New Roman"/>
                <w:color w:val="000000"/>
              </w:rPr>
              <w:t>*0,2 + О</w:t>
            </w:r>
            <w:r>
              <w:rPr>
                <w:rFonts w:ascii="Times New Roman" w:hAnsi="Times New Roman"/>
                <w:color w:val="000000"/>
                <w:vertAlign w:val="subscript"/>
              </w:rPr>
              <w:t>р</w:t>
            </w:r>
            <w:r>
              <w:rPr>
                <w:rFonts w:ascii="Times New Roman" w:hAnsi="Times New Roman"/>
                <w:color w:val="000000"/>
              </w:rPr>
              <w:t>*0,2 + О</w:t>
            </w:r>
            <w:r>
              <w:rPr>
                <w:rFonts w:ascii="Times New Roman" w:hAnsi="Times New Roman"/>
                <w:color w:val="000000"/>
                <w:vertAlign w:val="subscript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*0,2 + О</w:t>
            </w:r>
            <w:r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*0,2 = 1</w:t>
            </w:r>
          </w:p>
          <w:p w:rsidR="00C25359" w:rsidRDefault="00C2535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25359">
              <w:rPr>
                <w:rFonts w:ascii="Times New Roman" w:hAnsi="Times New Roman"/>
                <w:color w:val="000000"/>
              </w:rPr>
              <w:t>О</w:t>
            </w:r>
            <w:r w:rsidRPr="00C25359">
              <w:rPr>
                <w:rFonts w:ascii="Times New Roman" w:hAnsi="Times New Roman"/>
                <w:color w:val="00000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– Оценка результата/продукта проекта;</w:t>
            </w:r>
          </w:p>
          <w:p w:rsidR="00C2535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837089">
              <w:rPr>
                <w:rFonts w:ascii="Times New Roman" w:hAnsi="Times New Roman"/>
                <w:color w:val="000000"/>
              </w:rPr>
              <w:t>О</w:t>
            </w:r>
            <w:r w:rsidRPr="00837089">
              <w:rPr>
                <w:rFonts w:ascii="Times New Roman" w:hAnsi="Times New Roman"/>
                <w:color w:val="000000"/>
                <w:vertAlign w:val="subscript"/>
              </w:rPr>
              <w:t>сп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 Оценка использованных в проекте способов и технологий;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837089">
              <w:rPr>
                <w:rFonts w:ascii="Times New Roman" w:hAnsi="Times New Roman"/>
                <w:color w:val="000000"/>
              </w:rPr>
              <w:t>О</w:t>
            </w:r>
            <w:r w:rsidRPr="00837089">
              <w:rPr>
                <w:rFonts w:ascii="Times New Roman" w:hAnsi="Times New Roman"/>
                <w:color w:val="000000"/>
                <w:vertAlign w:val="subscript"/>
              </w:rPr>
              <w:t>р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 Оценка хода реализации проекта;</w:t>
            </w:r>
          </w:p>
          <w:p w:rsid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37089">
              <w:rPr>
                <w:rFonts w:ascii="Times New Roman" w:hAnsi="Times New Roman"/>
                <w:color w:val="000000"/>
              </w:rPr>
              <w:t>О</w:t>
            </w:r>
            <w:r w:rsidRPr="00837089">
              <w:rPr>
                <w:rFonts w:ascii="Times New Roman" w:hAnsi="Times New Roman"/>
                <w:color w:val="000000"/>
                <w:vertAlign w:val="subscript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– Оценка сформированности планируемых компетенций;</w:t>
            </w:r>
          </w:p>
          <w:p w:rsidR="00837089" w:rsidRPr="00837089" w:rsidRDefault="00837089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837089">
              <w:rPr>
                <w:rFonts w:ascii="Times New Roman" w:hAnsi="Times New Roman"/>
                <w:color w:val="000000"/>
              </w:rPr>
              <w:t>О</w:t>
            </w:r>
            <w:r w:rsidRPr="00837089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 Оценка презентации, защиты проекта</w:t>
            </w:r>
          </w:p>
        </w:tc>
      </w:tr>
      <w:tr w:rsidR="008620F1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1" w:rsidRPr="00C25359" w:rsidRDefault="0086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1" w:rsidRDefault="008620F1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результатов исследовательского проекта</w:t>
            </w:r>
          </w:p>
        </w:tc>
      </w:tr>
      <w:tr w:rsidR="00956A05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05" w:rsidRDefault="00956A05">
            <w:pPr>
              <w:rPr>
                <w:rFonts w:ascii="Times New Roman" w:hAnsi="Times New Roman"/>
              </w:rPr>
            </w:pPr>
            <w:r w:rsidRPr="00956A05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05" w:rsidRDefault="00956A05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7712BA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 w:rsidP="00D50452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На</w:t>
            </w:r>
            <w:r w:rsidR="00247353" w:rsidRPr="00247353">
              <w:rPr>
                <w:rFonts w:ascii="Times New Roman" w:hAnsi="Times New Roman"/>
                <w:color w:val="000000"/>
              </w:rPr>
              <w:t xml:space="preserve"> основании очного собеседования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Образовательные программы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53" w:rsidRPr="00247353" w:rsidRDefault="00485F6D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Государстве</w:t>
            </w:r>
            <w:r w:rsidR="00247353" w:rsidRPr="00247353">
              <w:rPr>
                <w:rFonts w:ascii="Times New Roman" w:hAnsi="Times New Roman"/>
                <w:color w:val="000000"/>
              </w:rPr>
              <w:t>нное и муниципальное управление;</w:t>
            </w:r>
          </w:p>
          <w:p w:rsidR="00247353" w:rsidRPr="00247353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Социология;</w:t>
            </w:r>
          </w:p>
          <w:p w:rsidR="00485F6D" w:rsidRDefault="00247353" w:rsidP="00247353">
            <w:pPr>
              <w:jc w:val="both"/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Политология</w:t>
            </w:r>
            <w:r w:rsidR="00C41265">
              <w:rPr>
                <w:rFonts w:ascii="Times New Roman" w:hAnsi="Times New Roman"/>
                <w:color w:val="000000"/>
              </w:rPr>
              <w:t>;</w:t>
            </w:r>
          </w:p>
          <w:p w:rsidR="00C41265" w:rsidRPr="00247353" w:rsidRDefault="00D50452" w:rsidP="00D5045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="00C41265">
              <w:rPr>
                <w:rFonts w:ascii="Times New Roman" w:hAnsi="Times New Roman"/>
                <w:color w:val="000000"/>
              </w:rPr>
              <w:t>урналистик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485F6D" w:rsidRPr="00247353" w:rsidTr="004B05EE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485F6D">
            <w:pPr>
              <w:rPr>
                <w:rFonts w:ascii="Times New Roman" w:hAnsi="Times New Roman"/>
                <w:color w:val="000000"/>
              </w:rPr>
            </w:pPr>
            <w:r w:rsidRPr="00247353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6D" w:rsidRPr="00247353" w:rsidRDefault="00D50452" w:rsidP="00D5045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4B05E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05EE">
              <w:rPr>
                <w:rFonts w:ascii="Times New Roman" w:hAnsi="Times New Roman"/>
                <w:color w:val="000000"/>
              </w:rPr>
              <w:t>Владимир</w:t>
            </w:r>
          </w:p>
        </w:tc>
      </w:tr>
    </w:tbl>
    <w:p w:rsidR="00116F02" w:rsidRDefault="00116F02" w:rsidP="00D50452"/>
    <w:sectPr w:rsidR="0011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508"/>
    <w:multiLevelType w:val="hybridMultilevel"/>
    <w:tmpl w:val="AC8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5"/>
    <w:rsid w:val="00097B89"/>
    <w:rsid w:val="00116F02"/>
    <w:rsid w:val="00174A85"/>
    <w:rsid w:val="00247353"/>
    <w:rsid w:val="00485F6D"/>
    <w:rsid w:val="004B05EE"/>
    <w:rsid w:val="007712BA"/>
    <w:rsid w:val="00837089"/>
    <w:rsid w:val="008620F1"/>
    <w:rsid w:val="00955EBA"/>
    <w:rsid w:val="00956A05"/>
    <w:rsid w:val="009A7C75"/>
    <w:rsid w:val="00C25359"/>
    <w:rsid w:val="00C41265"/>
    <w:rsid w:val="00D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9</cp:revision>
  <dcterms:created xsi:type="dcterms:W3CDTF">2019-06-26T06:30:00Z</dcterms:created>
  <dcterms:modified xsi:type="dcterms:W3CDTF">2020-03-04T08:54:00Z</dcterms:modified>
</cp:coreProperties>
</file>