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05256FD" w:rsidR="00A47807" w:rsidRPr="004779FF" w:rsidRDefault="004779F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FF">
              <w:rPr>
                <w:rFonts w:ascii="Times New Roman" w:eastAsia="TimesNewRomanPSMT" w:hAnsi="Times New Roman" w:cs="Times New Roman"/>
              </w:rPr>
              <w:t>Эволюция рынка  нефтесервисных услуг в России и мире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1DFFF47" w:rsidR="00023E4E" w:rsidRPr="00BF63C9" w:rsidRDefault="004779F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5118B1" w:rsidR="000A439E" w:rsidRPr="009D152B" w:rsidRDefault="004779F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C57ABA9" w:rsidR="00BF63C9" w:rsidRPr="00BF63C9" w:rsidRDefault="004E3A1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8A593C8" w:rsidR="00A47807" w:rsidRPr="00BF63C9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Исследование </w:t>
            </w:r>
            <w:r w:rsidRPr="00405613">
              <w:rPr>
                <w:rFonts w:ascii="Times New Roman" w:hAnsi="Times New Roman" w:cs="Times New Roman"/>
              </w:rPr>
              <w:t>стру</w:t>
            </w:r>
            <w:r>
              <w:rPr>
                <w:rFonts w:ascii="Times New Roman" w:hAnsi="Times New Roman" w:cs="Times New Roman"/>
              </w:rPr>
              <w:t>к</w:t>
            </w:r>
            <w:r w:rsidRPr="00405613">
              <w:rPr>
                <w:rFonts w:ascii="Times New Roman" w:hAnsi="Times New Roman" w:cs="Times New Roman"/>
              </w:rPr>
              <w:t>туры рынка нефтесервисных услуг, особенностей взаимодействия нефтесервисных</w:t>
            </w:r>
            <w:r>
              <w:rPr>
                <w:rFonts w:ascii="Times New Roman" w:hAnsi="Times New Roman" w:cs="Times New Roman"/>
              </w:rPr>
              <w:t xml:space="preserve"> и энергетических компаний</w:t>
            </w:r>
            <w:r w:rsidRPr="004056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специфики государственного регулирования, деятельности на мировом и российском рынка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05B5AB2" w:rsidR="00A47807" w:rsidRPr="009D152B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</w:t>
            </w:r>
            <w:r w:rsidRPr="00405613">
              <w:rPr>
                <w:rFonts w:ascii="Times New Roman" w:hAnsi="Times New Roman" w:cs="Times New Roman"/>
              </w:rPr>
              <w:t xml:space="preserve">ботка рекомендаций </w:t>
            </w:r>
            <w:r>
              <w:rPr>
                <w:rFonts w:ascii="Times New Roman" w:hAnsi="Times New Roman" w:cs="Times New Roman"/>
              </w:rPr>
              <w:t>по</w:t>
            </w:r>
            <w:r w:rsidRPr="00405613">
              <w:rPr>
                <w:rFonts w:ascii="Times New Roman" w:hAnsi="Times New Roman" w:cs="Times New Roman"/>
              </w:rPr>
              <w:t xml:space="preserve"> развитию национальной нефтесервисной отрасли на российском рынке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CB6217" w:rsidR="00BF63C9" w:rsidRPr="00BF63C9" w:rsidRDefault="004779FF" w:rsidP="004779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5613">
              <w:rPr>
                <w:rFonts w:ascii="Times New Roman" w:hAnsi="Times New Roman" w:cs="Times New Roman"/>
              </w:rPr>
              <w:t xml:space="preserve">нализ </w:t>
            </w:r>
            <w:r>
              <w:rPr>
                <w:rFonts w:ascii="Times New Roman" w:hAnsi="Times New Roman" w:cs="Times New Roman"/>
              </w:rPr>
              <w:t xml:space="preserve">особенностей развития </w:t>
            </w:r>
            <w:r w:rsidRPr="00405613">
              <w:rPr>
                <w:rFonts w:ascii="Times New Roman" w:hAnsi="Times New Roman" w:cs="Times New Roman"/>
              </w:rPr>
              <w:t>нефтесервисной отрасли в России и мире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B8C4E1E" w14:textId="77777777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теме, успеваемость. Преимуществами являются владение английским языком на уровне, позволяющем искать и анализировать информацию международных аналитических центров, а также доступ к данным ведущих международных и национальных аналитических центров и агентств.</w:t>
            </w:r>
          </w:p>
          <w:p w14:paraId="109DAFB7" w14:textId="77777777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Конкретные требования по каждому участнику формулируются на первой встрече в сентябре 2019 г. 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6AB8A7" w:rsidR="00F17150" w:rsidRPr="00BF63C9" w:rsidRDefault="004779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6A8F1DE" w14:textId="77777777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Студент проводит анализ структуры рынка нефтесервисных услуг, основных игроков рынка, особенностей государственного регулирования, принципов взаимодействия с энергетическими компаниями, формулирует гипотезу проектной работы, уточняет решаемую задачу в рамках общей темы, выявляет общие закономерности операционной деятельности нефтесервисного рынка, исследует операционные модели нефтесервисных компаний на развитых и развивающихся рынках, специфику нефтесервисных рынков (на примере отдельных стран). </w:t>
            </w:r>
          </w:p>
          <w:p w14:paraId="5663EE30" w14:textId="1894CDD0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Студент осуществляет критический анализ информации по </w:t>
            </w:r>
            <w:proofErr w:type="spellStart"/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>нефтесервисному</w:t>
            </w:r>
            <w:proofErr w:type="spellEnd"/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рынку, </w:t>
            </w: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 xml:space="preserve">выявляет различия в подходах к сотрудничеству в треугольнике государство – энергетические компании – нефтесервисные компании на развитых и развивающихся рынках, подготавливаются рекомендации по основным направлениям в рамках исследования нефтесервисной отрасли в России и в мире. Студент анализирует факторы формирования нефтесервисных рынков в отдельных странах, определяет сходства и различия, преимущества и недостатки сложившихся систем. </w:t>
            </w:r>
          </w:p>
          <w:p w14:paraId="7BB7D499" w14:textId="77777777" w:rsidR="004779FF" w:rsidRDefault="004779FF" w:rsidP="004779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524BCD5" w14:textId="666C5FED"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21A8949" w:rsidR="00F17150" w:rsidRPr="00F17150" w:rsidRDefault="004779F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Успеваемость и интерес к теме исследования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C74DC78" w:rsidR="00691CF6" w:rsidRPr="009D152B" w:rsidRDefault="004779F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05613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 xml:space="preserve">9 г. до 14 апреля 2020 </w:t>
            </w:r>
            <w:r w:rsidRPr="00405613">
              <w:rPr>
                <w:rFonts w:ascii="Times New Roman" w:hAnsi="Times New Roman" w:cs="Times New Roman"/>
              </w:rPr>
              <w:t>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5645DBD" w:rsidR="009E2FA7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DF8305E" w:rsidR="00F17150" w:rsidRPr="00F17150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7FC74F2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A3AAC9A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B1F626C" w:rsidR="00F379A0" w:rsidRPr="009D152B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подготавливается как отчет о результатах проектной работы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A0F6666" w14:textId="77777777" w:rsid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>
              <w:t>Навыки к</w:t>
            </w:r>
            <w:r w:rsidRPr="00CF43A7">
              <w:t xml:space="preserve">ритической оценки аналитических и научных материалов по </w:t>
            </w:r>
            <w:r>
              <w:t xml:space="preserve">теме </w:t>
            </w:r>
            <w:r w:rsidRPr="00DA5288">
              <w:t>функционирования и развития энергетических рынков</w:t>
            </w:r>
            <w:r>
              <w:t>;</w:t>
            </w:r>
            <w:r w:rsidR="001B11AC">
              <w:t xml:space="preserve"> </w:t>
            </w:r>
          </w:p>
          <w:p w14:paraId="04AC1FF5" w14:textId="66B5214C" w:rsidR="001B11AC" w:rsidRDefault="004E3A1F" w:rsidP="001B11AC">
            <w:pPr>
              <w:pStyle w:val="a"/>
              <w:numPr>
                <w:ilvl w:val="0"/>
                <w:numId w:val="0"/>
              </w:numPr>
              <w:ind w:left="60"/>
            </w:pPr>
            <w:r>
              <w:t>выработка подходов к обсуждению</w:t>
            </w:r>
            <w:r w:rsidR="004779FF">
              <w:t xml:space="preserve"> основных научных проблем и оценки </w:t>
            </w:r>
            <w:r w:rsidR="004779FF" w:rsidRPr="002E1412">
              <w:t>вариантов развития</w:t>
            </w:r>
            <w:r w:rsidR="004779FF">
              <w:t xml:space="preserve"> нефтесервиса;</w:t>
            </w:r>
            <w:r w:rsidR="004779FF" w:rsidRPr="002E1412">
              <w:t xml:space="preserve"> </w:t>
            </w:r>
          </w:p>
          <w:p w14:paraId="7382D3CD" w14:textId="77777777" w:rsid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 w:rsidRPr="006D4E44">
              <w:t>поиска и</w:t>
            </w:r>
            <w:r>
              <w:t>сходной информации и вычисления</w:t>
            </w:r>
            <w:r w:rsidRPr="006D4E44">
              <w:t xml:space="preserve">, а также анализа основных показателей </w:t>
            </w:r>
            <w:r>
              <w:t>нефтесервисных компаний</w:t>
            </w:r>
            <w:r w:rsidRPr="006D4E44">
              <w:t>;</w:t>
            </w:r>
            <w:r w:rsidR="001B11AC">
              <w:t xml:space="preserve"> </w:t>
            </w:r>
          </w:p>
          <w:p w14:paraId="0C4E70E2" w14:textId="2F9147F8" w:rsidR="00A47807" w:rsidRP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 w:rsidRPr="006D4E44">
              <w:t>выявления направлений оптимизации деятельности энергетических компаний</w:t>
            </w:r>
            <w: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7D045016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2B2EF14" w:rsidR="00971EDC" w:rsidRPr="00F17150" w:rsidRDefault="004779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Соответствие</w:t>
            </w:r>
            <w:r w:rsidRPr="00405613">
              <w:rPr>
                <w:rFonts w:ascii="Times New Roman" w:hAnsi="Times New Roman" w:cs="Times New Roman"/>
              </w:rPr>
              <w:t xml:space="preserve"> отчета о проделанной работе </w:t>
            </w:r>
            <w:r>
              <w:rPr>
                <w:rFonts w:ascii="Times New Roman" w:hAnsi="Times New Roman" w:cs="Times New Roman"/>
              </w:rPr>
              <w:t>по</w:t>
            </w:r>
            <w:r w:rsidRPr="00405613">
              <w:rPr>
                <w:rFonts w:ascii="Times New Roman" w:hAnsi="Times New Roman" w:cs="Times New Roman"/>
              </w:rPr>
              <w:t xml:space="preserve"> плану, согласованному на первом этапе проекта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3A1F">
              <w:rPr>
                <w:rFonts w:ascii="Times New Roman" w:hAnsi="Times New Roman" w:cs="Times New Roman"/>
              </w:rPr>
              <w:t>удельный вес оценки составляет 0,7</w:t>
            </w:r>
            <w:r>
              <w:rPr>
                <w:rFonts w:ascii="Times New Roman" w:hAnsi="Times New Roman" w:cs="Times New Roman"/>
              </w:rPr>
              <w:t>; защита отчета как экзамен - 0,</w:t>
            </w:r>
            <w:r w:rsidR="004E3A1F">
              <w:rPr>
                <w:rFonts w:ascii="Times New Roman" w:hAnsi="Times New Roman" w:cs="Times New Roman"/>
              </w:rPr>
              <w:t>3</w:t>
            </w:r>
            <w:bookmarkEnd w:id="0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05215A6" w:rsidR="009A3754" w:rsidRPr="00F17150" w:rsidRDefault="004779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12E5D5" w14:textId="43A8562C" w:rsidR="004779FF" w:rsidRPr="004779FF" w:rsidRDefault="004779FF" w:rsidP="004779FF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“Экономика</w:t>
            </w:r>
          </w:p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5B9DDF" w:rsidR="00F379A0" w:rsidRPr="009D152B" w:rsidRDefault="001B11A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58A"/>
    <w:multiLevelType w:val="hybridMultilevel"/>
    <w:tmpl w:val="B94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EBE"/>
    <w:multiLevelType w:val="hybridMultilevel"/>
    <w:tmpl w:val="C63202D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B11AC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779FF"/>
    <w:rsid w:val="004C1D36"/>
    <w:rsid w:val="004E11DE"/>
    <w:rsid w:val="004E12FA"/>
    <w:rsid w:val="004E3A1F"/>
    <w:rsid w:val="004E3F32"/>
    <w:rsid w:val="005A2B3E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4779FF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4779FF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E31-9F7D-E04B-95F4-71E26848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3161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3</cp:revision>
  <dcterms:created xsi:type="dcterms:W3CDTF">2019-09-12T09:46:00Z</dcterms:created>
  <dcterms:modified xsi:type="dcterms:W3CDTF">2019-09-13T08:43:00Z</dcterms:modified>
</cp:coreProperties>
</file>