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752D6" w:rsidRPr="009D152B" w14:paraId="06A0CA58" w14:textId="77777777" w:rsidTr="00BF63C9">
        <w:tc>
          <w:tcPr>
            <w:tcW w:w="4902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A803C2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CF2871F" w:rsidR="00A47807" w:rsidRPr="00193C5C" w:rsidRDefault="00DD05BF" w:rsidP="000A63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Политические представления</w:t>
            </w:r>
            <w:r w:rsidR="00830540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3C5C" w:rsidRPr="00193C5C">
              <w:rPr>
                <w:rFonts w:ascii="Times New Roman" w:hAnsi="Times New Roman" w:cs="Times New Roman"/>
                <w:color w:val="000000" w:themeColor="text1"/>
              </w:rPr>
              <w:t>немецких студентов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2516DEC" w:rsidR="00023E4E" w:rsidRPr="00193C5C" w:rsidRDefault="00E752D6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E53A3FE" w:rsidR="000A439E" w:rsidRPr="00193C5C" w:rsidRDefault="00E752D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Сорокина Анна Андреевна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193C5C" w:rsidRDefault="00BF63C9" w:rsidP="00BF63C9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93C5C">
              <w:rPr>
                <w:rFonts w:ascii="Times New Roman" w:hAnsi="Times New Roman" w:cs="Times New Roman"/>
                <w:lang w:val="en-US"/>
              </w:rPr>
              <w:t>/</w:t>
            </w:r>
            <w:r w:rsidRPr="00193C5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F366BC1" w:rsidR="00BF63C9" w:rsidRPr="00193C5C" w:rsidRDefault="000A63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Инициативный проект ИППИ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0A632E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F7D3560" w:rsidR="00A47807" w:rsidRPr="00193C5C" w:rsidRDefault="0083054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Проект нацелен на исследование политических представлений немецкой молодежи о прошлом, настоящем и будущем страны. Как современная немецкая молодежь представляет себе будущее свой страны? Что знает об истории своей страны? Что знает про другие страны? Как относится к современным и исторически</w:t>
            </w:r>
            <w:r w:rsidR="000A632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политическим деятелям? 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Что для них важно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сегодня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Что вызывает недовольство?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исследования будут проводиться глубинные интервью c </w:t>
            </w:r>
            <w:r w:rsidRPr="00193C5C">
              <w:rPr>
                <w:rFonts w:ascii="Times New Roman" w:hAnsi="Times New Roman" w:cs="Times New Roman"/>
                <w:bCs/>
                <w:color w:val="000000" w:themeColor="text1"/>
              </w:rPr>
              <w:t>немецкими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 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E752D6" w:rsidRPr="009D152B" w14:paraId="7C9CC284" w14:textId="77777777" w:rsidTr="00BF63C9">
        <w:tc>
          <w:tcPr>
            <w:tcW w:w="4902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EB21AA" w:rsidR="00E752D6" w:rsidRPr="00193C5C" w:rsidRDefault="00E752D6" w:rsidP="00E752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Анализ политических представлений немецкой молодежи</w:t>
            </w:r>
          </w:p>
        </w:tc>
      </w:tr>
      <w:tr w:rsidR="00E752D6" w:rsidRPr="009D152B" w14:paraId="7971A180" w14:textId="77777777" w:rsidTr="00BF63C9">
        <w:tc>
          <w:tcPr>
            <w:tcW w:w="4902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6A7CBFF0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статьей в соавторстве, выступления на международных конференциях</w:t>
            </w:r>
          </w:p>
        </w:tc>
      </w:tr>
      <w:tr w:rsidR="00E752D6" w:rsidRPr="009D152B" w14:paraId="4203FB8C" w14:textId="77777777" w:rsidTr="00BF63C9">
        <w:tc>
          <w:tcPr>
            <w:tcW w:w="4902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0695964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Коммуникабельность, знание английского и/или немецкого языка</w:t>
            </w:r>
          </w:p>
        </w:tc>
      </w:tr>
      <w:tr w:rsidR="00E752D6" w:rsidRPr="009D152B" w14:paraId="1B36512B" w14:textId="77777777" w:rsidTr="00BF63C9">
        <w:tc>
          <w:tcPr>
            <w:tcW w:w="4902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F2B49B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E752D6" w:rsidRPr="009D152B" w14:paraId="0D6CEAC8" w14:textId="77777777" w:rsidTr="00BF63C9">
        <w:tc>
          <w:tcPr>
            <w:tcW w:w="4902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F9DACA2" w:rsidR="00E752D6" w:rsidRPr="00193C5C" w:rsidRDefault="00DD05B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E752D6" w:rsidRPr="009D152B" w14:paraId="2F3B5B12" w14:textId="77777777" w:rsidTr="00BF63C9">
        <w:tc>
          <w:tcPr>
            <w:tcW w:w="4902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81FD1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E752D6" w:rsidRPr="009D152B" w14:paraId="03FD99AE" w14:textId="77777777" w:rsidTr="00BF63C9">
        <w:tc>
          <w:tcPr>
            <w:tcW w:w="4902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37E85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 ноября 2019 – 20 июня 2020</w:t>
            </w:r>
          </w:p>
        </w:tc>
      </w:tr>
      <w:tr w:rsidR="00E752D6" w:rsidRPr="009D152B" w14:paraId="71E87C93" w14:textId="77777777" w:rsidTr="00BF63C9">
        <w:tc>
          <w:tcPr>
            <w:tcW w:w="4902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B0774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752D6" w:rsidRPr="009D152B" w14:paraId="46B8FBE9" w14:textId="77777777" w:rsidTr="00BF63C9">
        <w:tc>
          <w:tcPr>
            <w:tcW w:w="4902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7AA081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6B2E32C1" w14:textId="77777777" w:rsidTr="00BF63C9">
        <w:tc>
          <w:tcPr>
            <w:tcW w:w="4902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E82EF5F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отчета</w:t>
            </w:r>
          </w:p>
          <w:p w14:paraId="4E534295" w14:textId="38A6B53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2D6" w:rsidRPr="009D152B" w14:paraId="26C4FA95" w14:textId="77777777" w:rsidTr="00BF63C9">
        <w:tc>
          <w:tcPr>
            <w:tcW w:w="4902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B7AA04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E752D6" w:rsidRPr="009D152B" w14:paraId="384D585B" w14:textId="77777777" w:rsidTr="00BF63C9">
        <w:tc>
          <w:tcPr>
            <w:tcW w:w="4902" w:type="dxa"/>
          </w:tcPr>
          <w:p w14:paraId="7548FE3D" w14:textId="7BD9A42A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6DAB2" w:rsidR="00E752D6" w:rsidRPr="00193C5C" w:rsidRDefault="00830540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Участники овладеют навыками качественного анализа данных </w:t>
            </w:r>
          </w:p>
        </w:tc>
      </w:tr>
      <w:tr w:rsidR="00E752D6" w:rsidRPr="009D152B" w14:paraId="3AE0C6F1" w14:textId="77777777" w:rsidTr="00BF63C9">
        <w:tc>
          <w:tcPr>
            <w:tcW w:w="4902" w:type="dxa"/>
          </w:tcPr>
          <w:p w14:paraId="42D07D64" w14:textId="6BE17E6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32053B6" w:rsidR="00E752D6" w:rsidRPr="000A632E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Оценка за итоговый отчет </w:t>
            </w:r>
            <w:r w:rsidRPr="000A632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Оценка за проект</w:t>
            </w:r>
          </w:p>
        </w:tc>
      </w:tr>
      <w:tr w:rsidR="00E752D6" w:rsidRPr="009D152B" w14:paraId="301B92D0" w14:textId="77777777" w:rsidTr="00BF63C9">
        <w:tc>
          <w:tcPr>
            <w:tcW w:w="4902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5467AD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BF63C9">
        <w:tc>
          <w:tcPr>
            <w:tcW w:w="4902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0F1AD2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Политология, Социология, Психология, Культурология, Реклама и связи с общественностью, </w:t>
            </w:r>
            <w:r w:rsidR="00A8290D"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bookmarkStart w:id="0" w:name="_GoBack"/>
            <w:bookmarkEnd w:id="0"/>
            <w:r w:rsidRPr="00193C5C">
              <w:rPr>
                <w:rFonts w:ascii="Times New Roman" w:hAnsi="Times New Roman" w:cs="Times New Roman"/>
                <w:color w:val="000000" w:themeColor="text1"/>
              </w:rPr>
              <w:t>Востоковедение, Школа исторических наук, Школа лингвистики, Международные отношения</w:t>
            </w:r>
            <w:r w:rsidR="00193C5C" w:rsidRPr="00193C5C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  <w:proofErr w:type="gramEnd"/>
          </w:p>
        </w:tc>
      </w:tr>
      <w:tr w:rsidR="00E752D6" w:rsidRPr="009D152B" w14:paraId="4B6A6EBF" w14:textId="77777777" w:rsidTr="00BF63C9">
        <w:tc>
          <w:tcPr>
            <w:tcW w:w="4902" w:type="dxa"/>
          </w:tcPr>
          <w:p w14:paraId="126F3E48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DB38D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32E"/>
    <w:rsid w:val="00193C5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0540"/>
    <w:rsid w:val="00834E3D"/>
    <w:rsid w:val="008B458B"/>
    <w:rsid w:val="009350EA"/>
    <w:rsid w:val="00963578"/>
    <w:rsid w:val="00966A94"/>
    <w:rsid w:val="00971EDC"/>
    <w:rsid w:val="00990D2A"/>
    <w:rsid w:val="009A3754"/>
    <w:rsid w:val="009D152B"/>
    <w:rsid w:val="009E2FA7"/>
    <w:rsid w:val="00A013F2"/>
    <w:rsid w:val="00A47807"/>
    <w:rsid w:val="00A550AE"/>
    <w:rsid w:val="00A8290D"/>
    <w:rsid w:val="00AD4D49"/>
    <w:rsid w:val="00AD5C4C"/>
    <w:rsid w:val="00B47552"/>
    <w:rsid w:val="00BF63C9"/>
    <w:rsid w:val="00C86CA2"/>
    <w:rsid w:val="00D448DA"/>
    <w:rsid w:val="00D66022"/>
    <w:rsid w:val="00DD05BF"/>
    <w:rsid w:val="00E752D6"/>
    <w:rsid w:val="00EF51AC"/>
    <w:rsid w:val="00F17150"/>
    <w:rsid w:val="00F17335"/>
    <w:rsid w:val="00F379A0"/>
    <w:rsid w:val="00F50313"/>
    <w:rsid w:val="00F55D85"/>
    <w:rsid w:val="00F745EA"/>
    <w:rsid w:val="00FC2A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877A-8ADD-42C3-A801-DE8549F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2019-10-03T12:47:00Z</dcterms:created>
  <dcterms:modified xsi:type="dcterms:W3CDTF">2019-10-03T12:57:00Z</dcterms:modified>
</cp:coreProperties>
</file>