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02"/>
        <w:gridCol w:w="4663"/>
      </w:tblGrid>
      <w:tr w:rsidR="00A47807" w:rsidRPr="009D152B" w14:paraId="06A0CA58" w14:textId="77777777" w:rsidTr="00BF63C9">
        <w:tc>
          <w:tcPr>
            <w:tcW w:w="4902" w:type="dxa"/>
          </w:tcPr>
          <w:p w14:paraId="258F7586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663" w:type="dxa"/>
          </w:tcPr>
          <w:p w14:paraId="0B9C4F74" w14:textId="36948065" w:rsidR="00A47807" w:rsidRPr="009E2FA7" w:rsidRDefault="00BF63C9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2FA7">
              <w:rPr>
                <w:rFonts w:ascii="Times New Roman" w:hAnsi="Times New Roman" w:cs="Times New Roman"/>
                <w:i/>
                <w:color w:val="000000" w:themeColor="text1"/>
              </w:rPr>
              <w:t>сервисный</w:t>
            </w:r>
          </w:p>
        </w:tc>
      </w:tr>
      <w:tr w:rsidR="00A47807" w:rsidRPr="009D152B" w14:paraId="2221CB5A" w14:textId="77777777" w:rsidTr="00BF63C9">
        <w:tc>
          <w:tcPr>
            <w:tcW w:w="4902" w:type="dxa"/>
          </w:tcPr>
          <w:p w14:paraId="617F4418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663" w:type="dxa"/>
          </w:tcPr>
          <w:p w14:paraId="6A643A69" w14:textId="6FC1B775" w:rsidR="00A47807" w:rsidRPr="009D152B" w:rsidRDefault="00F23C8F" w:rsidP="0024200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23C8F">
              <w:rPr>
                <w:rFonts w:ascii="Times New Roman" w:hAnsi="Times New Roman" w:cs="Times New Roman"/>
                <w:color w:val="000000" w:themeColor="text1"/>
              </w:rPr>
              <w:t>I международная научно-практическая экспертная конференция "Глобализация в Современной Азии"</w:t>
            </w:r>
          </w:p>
        </w:tc>
      </w:tr>
      <w:tr w:rsidR="00023E4E" w:rsidRPr="009D152B" w14:paraId="257A433B" w14:textId="77777777" w:rsidTr="00BF63C9">
        <w:tc>
          <w:tcPr>
            <w:tcW w:w="4902" w:type="dxa"/>
          </w:tcPr>
          <w:p w14:paraId="0583032E" w14:textId="77777777" w:rsidR="00023E4E" w:rsidRPr="009D152B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663" w:type="dxa"/>
          </w:tcPr>
          <w:p w14:paraId="0E1DBA21" w14:textId="240FC8A9" w:rsidR="00023E4E" w:rsidRPr="00BF63C9" w:rsidRDefault="00F23C8F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Департамент зарубежного регионоведения</w:t>
            </w:r>
            <w:r w:rsidR="003D77BB">
              <w:rPr>
                <w:rFonts w:ascii="Times New Roman" w:hAnsi="Times New Roman" w:cs="Times New Roman"/>
                <w:color w:val="000000" w:themeColor="text1"/>
              </w:rPr>
              <w:t xml:space="preserve"> Факультет мировой экономики и мировой политики НИУ ВШЭ</w:t>
            </w:r>
          </w:p>
        </w:tc>
      </w:tr>
      <w:tr w:rsidR="000A439E" w:rsidRPr="009D152B" w14:paraId="5DC778C2" w14:textId="77777777" w:rsidTr="00BF63C9">
        <w:tc>
          <w:tcPr>
            <w:tcW w:w="4902" w:type="dxa"/>
          </w:tcPr>
          <w:p w14:paraId="5E71ED99" w14:textId="77777777" w:rsidR="000A439E" w:rsidRPr="009D152B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663" w:type="dxa"/>
          </w:tcPr>
          <w:p w14:paraId="4DBA5DFE" w14:textId="77777777" w:rsidR="000A439E" w:rsidRDefault="00F23C8F" w:rsidP="001B0C26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Вишнякова Вера Владимировна</w:t>
            </w:r>
          </w:p>
          <w:p w14:paraId="53B4E524" w14:textId="0CA0D64D" w:rsidR="003D77BB" w:rsidRPr="009D152B" w:rsidRDefault="003D77BB" w:rsidP="001B0C26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Доцент: факультет мировой экономики и мировой политики</w:t>
            </w:r>
          </w:p>
        </w:tc>
      </w:tr>
      <w:tr w:rsidR="00BF63C9" w:rsidRPr="009D152B" w14:paraId="630356E2" w14:textId="77777777" w:rsidTr="00BF63C9">
        <w:tc>
          <w:tcPr>
            <w:tcW w:w="4902" w:type="dxa"/>
          </w:tcPr>
          <w:p w14:paraId="105192E3" w14:textId="7D4825AF" w:rsidR="00BF63C9" w:rsidRPr="009D152B" w:rsidRDefault="00BF63C9" w:rsidP="00BF6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Заказчик проекта 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4663" w:type="dxa"/>
          </w:tcPr>
          <w:p w14:paraId="247CCE4E" w14:textId="0613D221" w:rsidR="00BF63C9" w:rsidRPr="00BF63C9" w:rsidRDefault="000C67F4" w:rsidP="0024200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Научное сообщество по вопросам конференции</w:t>
            </w:r>
          </w:p>
        </w:tc>
      </w:tr>
      <w:tr w:rsidR="00A47807" w:rsidRPr="009D152B" w14:paraId="03E3786D" w14:textId="77777777" w:rsidTr="00BF63C9">
        <w:tc>
          <w:tcPr>
            <w:tcW w:w="4902" w:type="dxa"/>
          </w:tcPr>
          <w:p w14:paraId="77318017" w14:textId="28C3646A" w:rsidR="00A47807" w:rsidRPr="009D152B" w:rsidRDefault="00BF63C9" w:rsidP="009E2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Основная проектная идея </w:t>
            </w:r>
            <w:r w:rsidRPr="00BF63C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описание </w:t>
            </w:r>
            <w:r w:rsidR="009E2FA7">
              <w:rPr>
                <w:rFonts w:ascii="Times New Roman" w:hAnsi="Times New Roman" w:cs="Times New Roman"/>
              </w:rPr>
              <w:t xml:space="preserve">решаемой </w:t>
            </w:r>
            <w:r>
              <w:rPr>
                <w:rFonts w:ascii="Times New Roman" w:hAnsi="Times New Roman" w:cs="Times New Roman"/>
              </w:rPr>
              <w:t>проблем</w:t>
            </w:r>
            <w:r w:rsidR="009E2FA7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4663" w:type="dxa"/>
          </w:tcPr>
          <w:p w14:paraId="410BFC86" w14:textId="5116E38C" w:rsidR="00A47807" w:rsidRPr="00BF63C9" w:rsidRDefault="00F23C8F" w:rsidP="0024200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Воло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 w:themeColor="text1"/>
              </w:rPr>
              <w:t>нтерство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в организации конференции</w:t>
            </w:r>
          </w:p>
        </w:tc>
      </w:tr>
      <w:tr w:rsidR="00A47807" w:rsidRPr="009D152B" w14:paraId="7C9CC284" w14:textId="77777777" w:rsidTr="00BF63C9">
        <w:tc>
          <w:tcPr>
            <w:tcW w:w="4902" w:type="dxa"/>
          </w:tcPr>
          <w:p w14:paraId="488F959C" w14:textId="6AF01058" w:rsidR="00A47807" w:rsidRPr="00BF63C9" w:rsidRDefault="00A47807" w:rsidP="009E2FA7">
            <w:pPr>
              <w:rPr>
                <w:rFonts w:ascii="Times New Roman" w:hAnsi="Times New Roman" w:cs="Times New Roman"/>
                <w:lang w:val="en-US"/>
              </w:rPr>
            </w:pPr>
            <w:r w:rsidRPr="009D152B">
              <w:rPr>
                <w:rFonts w:ascii="Times New Roman" w:hAnsi="Times New Roman" w:cs="Times New Roman"/>
              </w:rPr>
              <w:t>Цель проекта</w:t>
            </w:r>
            <w:r w:rsidR="00BF63C9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663" w:type="dxa"/>
          </w:tcPr>
          <w:p w14:paraId="476B5B5C" w14:textId="74F0E487" w:rsidR="00A47807" w:rsidRPr="009D152B" w:rsidRDefault="00F23C8F" w:rsidP="009350E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Организовать международную конференцию</w:t>
            </w:r>
          </w:p>
        </w:tc>
      </w:tr>
      <w:tr w:rsidR="00BF63C9" w:rsidRPr="009D152B" w14:paraId="7971A180" w14:textId="77777777" w:rsidTr="00BF63C9">
        <w:tc>
          <w:tcPr>
            <w:tcW w:w="4902" w:type="dxa"/>
          </w:tcPr>
          <w:p w14:paraId="010F560F" w14:textId="3890099C" w:rsidR="00BF63C9" w:rsidRPr="00BF63C9" w:rsidRDefault="00BF63C9" w:rsidP="00EF51AC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Планируемые результаты проекта</w:t>
            </w:r>
            <w:r>
              <w:rPr>
                <w:rFonts w:ascii="Times New Roman" w:hAnsi="Times New Roman" w:cs="Times New Roman"/>
              </w:rPr>
              <w:t xml:space="preserve">, специальные или функциональные требования к </w:t>
            </w:r>
            <w:r w:rsidR="00EF51AC">
              <w:rPr>
                <w:rFonts w:ascii="Times New Roman" w:hAnsi="Times New Roman" w:cs="Times New Roman"/>
              </w:rPr>
              <w:t>результату</w:t>
            </w:r>
          </w:p>
        </w:tc>
        <w:tc>
          <w:tcPr>
            <w:tcW w:w="4663" w:type="dxa"/>
          </w:tcPr>
          <w:p w14:paraId="44653366" w14:textId="44D0BE63" w:rsidR="00BF63C9" w:rsidRPr="00BF63C9" w:rsidRDefault="00E87450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Успешное проведение конференции</w:t>
            </w:r>
          </w:p>
        </w:tc>
      </w:tr>
      <w:tr w:rsidR="009E2FA7" w:rsidRPr="009D152B" w14:paraId="4203FB8C" w14:textId="77777777" w:rsidTr="00BF63C9">
        <w:tc>
          <w:tcPr>
            <w:tcW w:w="4902" w:type="dxa"/>
          </w:tcPr>
          <w:p w14:paraId="6F0554A2" w14:textId="49D97189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Требования к участникам </w:t>
            </w:r>
            <w:r>
              <w:rPr>
                <w:rFonts w:ascii="Times New Roman" w:hAnsi="Times New Roman" w:cs="Times New Roman"/>
              </w:rPr>
              <w:t>с указанием ролей в проектной команде при групповых проектах</w:t>
            </w:r>
          </w:p>
        </w:tc>
        <w:tc>
          <w:tcPr>
            <w:tcW w:w="4663" w:type="dxa"/>
          </w:tcPr>
          <w:p w14:paraId="73B17968" w14:textId="77777777" w:rsidR="009E2FA7" w:rsidRDefault="00E87450" w:rsidP="00E8745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Координатор </w:t>
            </w:r>
            <w:r w:rsidR="000C67F4">
              <w:rPr>
                <w:rFonts w:ascii="Times New Roman" w:hAnsi="Times New Roman" w:cs="Times New Roman"/>
                <w:color w:val="000000" w:themeColor="text1"/>
              </w:rPr>
              <w:t>конференции</w:t>
            </w:r>
          </w:p>
          <w:p w14:paraId="59D631A7" w14:textId="77777777" w:rsidR="000C67F4" w:rsidRDefault="000C67F4" w:rsidP="00E8745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Администратор сайта (информационная и тех поддержка)</w:t>
            </w:r>
          </w:p>
          <w:p w14:paraId="3A8CAE35" w14:textId="5E29E176" w:rsidR="000C67F4" w:rsidRPr="00E87450" w:rsidRDefault="000C67F4" w:rsidP="000C67F4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Волонтеры – встреча и координация гостей во время мероприятия</w:t>
            </w:r>
          </w:p>
        </w:tc>
      </w:tr>
      <w:tr w:rsidR="00F17150" w:rsidRPr="009D152B" w14:paraId="1B36512B" w14:textId="77777777" w:rsidTr="00BF63C9">
        <w:tc>
          <w:tcPr>
            <w:tcW w:w="4902" w:type="dxa"/>
          </w:tcPr>
          <w:p w14:paraId="0F65BDCC" w14:textId="7DFDA24D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663" w:type="dxa"/>
          </w:tcPr>
          <w:p w14:paraId="4D2EE5E5" w14:textId="6AB51579" w:rsidR="00F17150" w:rsidRPr="00BF63C9" w:rsidRDefault="00F23C8F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</w:tr>
      <w:tr w:rsidR="00A47807" w:rsidRPr="009D152B" w14:paraId="0D6CEAC8" w14:textId="77777777" w:rsidTr="00BF63C9">
        <w:tc>
          <w:tcPr>
            <w:tcW w:w="4902" w:type="dxa"/>
          </w:tcPr>
          <w:p w14:paraId="24DF49F3" w14:textId="6165F75E" w:rsidR="00A47807" w:rsidRPr="009D152B" w:rsidRDefault="00032C8B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Проектное задание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6833A8CC" w14:textId="47C18339" w:rsidR="00A47807" w:rsidRDefault="00F23C8F" w:rsidP="00F23C8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Ведение переписки с участниками и гостями конференции</w:t>
            </w:r>
          </w:p>
          <w:p w14:paraId="6F0A10DC" w14:textId="77777777" w:rsidR="00F23C8F" w:rsidRDefault="00F23C8F" w:rsidP="00F23C8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Ведение страницы конференции (анонсы/новости/обновление информации)</w:t>
            </w:r>
          </w:p>
          <w:p w14:paraId="2BC900BB" w14:textId="2BBBE441" w:rsidR="00F23C8F" w:rsidRDefault="00F23C8F" w:rsidP="00F23C8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Координация гостей во время конференции</w:t>
            </w:r>
          </w:p>
          <w:p w14:paraId="2524BCD5" w14:textId="79164DD7" w:rsidR="00F23C8F" w:rsidRPr="00F23C8F" w:rsidRDefault="00F23C8F" w:rsidP="00F23C8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Встреча и сопровождение иногородних гостей конференции</w:t>
            </w:r>
          </w:p>
        </w:tc>
      </w:tr>
      <w:tr w:rsidR="00F17150" w:rsidRPr="009D152B" w14:paraId="2F3B5B12" w14:textId="77777777" w:rsidTr="00BF63C9">
        <w:tc>
          <w:tcPr>
            <w:tcW w:w="4902" w:type="dxa"/>
          </w:tcPr>
          <w:p w14:paraId="2A653B31" w14:textId="77777777" w:rsidR="00F17150" w:rsidRPr="009D152B" w:rsidRDefault="00F17150" w:rsidP="00F171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  <w:p w14:paraId="66ED0350" w14:textId="5743FC7C" w:rsidR="00F17150" w:rsidRPr="009D152B" w:rsidRDefault="00F17150" w:rsidP="00F17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</w:tcPr>
          <w:p w14:paraId="2DA50847" w14:textId="1D87D400" w:rsidR="00F17150" w:rsidRPr="00F17150" w:rsidRDefault="00532BE6" w:rsidP="006E5DC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351A2F">
              <w:rPr>
                <w:i/>
                <w:color w:val="000000" w:themeColor="text1"/>
              </w:rPr>
              <w:t xml:space="preserve">Знание </w:t>
            </w:r>
            <w:r>
              <w:rPr>
                <w:i/>
                <w:color w:val="000000" w:themeColor="text1"/>
              </w:rPr>
              <w:t xml:space="preserve">английского </w:t>
            </w:r>
            <w:r w:rsidRPr="00351A2F">
              <w:rPr>
                <w:i/>
                <w:color w:val="000000" w:themeColor="text1"/>
              </w:rPr>
              <w:t>языка,</w:t>
            </w:r>
            <w:r>
              <w:rPr>
                <w:i/>
                <w:color w:val="000000" w:themeColor="text1"/>
              </w:rPr>
              <w:t xml:space="preserve"> </w:t>
            </w:r>
            <w:r w:rsidRPr="00351A2F">
              <w:rPr>
                <w:i/>
                <w:color w:val="000000" w:themeColor="text1"/>
              </w:rPr>
              <w:t>коммуникабельность, стрессоустойчивость, умение работать в команде, ответственность, грамотность</w:t>
            </w:r>
          </w:p>
        </w:tc>
      </w:tr>
      <w:tr w:rsidR="00691CF6" w:rsidRPr="009D152B" w14:paraId="03FD99AE" w14:textId="77777777" w:rsidTr="00BF63C9">
        <w:tc>
          <w:tcPr>
            <w:tcW w:w="4902" w:type="dxa"/>
          </w:tcPr>
          <w:p w14:paraId="2677C55D" w14:textId="2C451B2B" w:rsidR="00691CF6" w:rsidRPr="009D152B" w:rsidRDefault="00023E4E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Сроки </w:t>
            </w:r>
            <w:r w:rsidR="009E2FA7">
              <w:rPr>
                <w:rFonts w:ascii="Times New Roman" w:hAnsi="Times New Roman" w:cs="Times New Roman"/>
              </w:rPr>
              <w:t xml:space="preserve">и график </w:t>
            </w:r>
            <w:r w:rsidRPr="009D152B">
              <w:rPr>
                <w:rFonts w:ascii="Times New Roman" w:hAnsi="Times New Roman" w:cs="Times New Roman"/>
              </w:rPr>
              <w:t>реализации проекта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5BDB37EE" w14:textId="57FCD8F0" w:rsidR="00691CF6" w:rsidRPr="009D152B" w:rsidRDefault="000C67F4" w:rsidP="00FD6603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2</w:t>
            </w:r>
            <w:r w:rsidR="00FD6603">
              <w:rPr>
                <w:rFonts w:ascii="Times New Roman" w:hAnsi="Times New Roman" w:cs="Times New Roman"/>
                <w:i/>
                <w:color w:val="000000" w:themeColor="text1"/>
              </w:rPr>
              <w:t>8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.10.2019 – 22.11.2019</w:t>
            </w:r>
          </w:p>
        </w:tc>
      </w:tr>
      <w:tr w:rsidR="009E2FA7" w:rsidRPr="009D152B" w14:paraId="71E87C93" w14:textId="77777777" w:rsidTr="00BF63C9">
        <w:tc>
          <w:tcPr>
            <w:tcW w:w="4902" w:type="dxa"/>
          </w:tcPr>
          <w:p w14:paraId="14677A1E" w14:textId="2468164E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Трудоемкость (часы в неделю) </w:t>
            </w:r>
            <w:r>
              <w:rPr>
                <w:rFonts w:ascii="Times New Roman" w:hAnsi="Times New Roman" w:cs="Times New Roman"/>
              </w:rPr>
              <w:t>на одного участника</w:t>
            </w:r>
          </w:p>
        </w:tc>
        <w:tc>
          <w:tcPr>
            <w:tcW w:w="4663" w:type="dxa"/>
          </w:tcPr>
          <w:p w14:paraId="60C49DD9" w14:textId="768DE20E" w:rsidR="009E2FA7" w:rsidRDefault="000C67F4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20</w:t>
            </w:r>
          </w:p>
        </w:tc>
      </w:tr>
      <w:tr w:rsidR="00F17150" w:rsidRPr="009D152B" w14:paraId="46B8FBE9" w14:textId="77777777" w:rsidTr="00BF63C9">
        <w:tc>
          <w:tcPr>
            <w:tcW w:w="4902" w:type="dxa"/>
          </w:tcPr>
          <w:p w14:paraId="0E858938" w14:textId="49403675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4663" w:type="dxa"/>
          </w:tcPr>
          <w:p w14:paraId="33EDD960" w14:textId="69A60A8C" w:rsidR="00F17150" w:rsidRPr="00F17150" w:rsidRDefault="00120285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1</w:t>
            </w:r>
          </w:p>
        </w:tc>
      </w:tr>
      <w:tr w:rsidR="00F379A0" w:rsidRPr="009D152B" w14:paraId="26C4FA95" w14:textId="77777777" w:rsidTr="00BF63C9">
        <w:tc>
          <w:tcPr>
            <w:tcW w:w="4902" w:type="dxa"/>
          </w:tcPr>
          <w:p w14:paraId="6861C4AF" w14:textId="4FEF1E56" w:rsidR="00F379A0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663" w:type="dxa"/>
          </w:tcPr>
          <w:p w14:paraId="024F83E0" w14:textId="77777777" w:rsidR="00F379A0" w:rsidRPr="004C4D7C" w:rsidRDefault="00532BE6" w:rsidP="004C4D7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4C4D7C">
              <w:rPr>
                <w:rFonts w:ascii="Times New Roman" w:hAnsi="Times New Roman" w:cs="Times New Roman"/>
                <w:i/>
                <w:color w:val="000000" w:themeColor="text1"/>
              </w:rPr>
              <w:t>Отчет</w:t>
            </w:r>
            <w:r w:rsidR="00BD4F6F" w:rsidRPr="004C4D7C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</w:p>
          <w:p w14:paraId="09C35C9F" w14:textId="42921CEB" w:rsidR="00FD6603" w:rsidRPr="004C4D7C" w:rsidRDefault="00FD6603" w:rsidP="004C4D7C">
            <w:pPr>
              <w:pStyle w:val="a4"/>
              <w:numPr>
                <w:ilvl w:val="0"/>
                <w:numId w:val="8"/>
              </w:numPr>
              <w:rPr>
                <w:rFonts w:ascii="Times New Roman" w:eastAsia="Malgun Gothic" w:hAnsi="Times New Roman" w:cs="Times New Roman"/>
                <w:i/>
                <w:color w:val="000000" w:themeColor="text1"/>
                <w:lang w:eastAsia="ko-KR"/>
              </w:rPr>
            </w:pPr>
            <w:r w:rsidRPr="004C4D7C">
              <w:rPr>
                <w:rFonts w:ascii="Times New Roman" w:hAnsi="Times New Roman" w:cs="Times New Roman"/>
                <w:i/>
                <w:color w:val="000000" w:themeColor="text1"/>
              </w:rPr>
              <w:t>Мотивационное письмо</w:t>
            </w:r>
          </w:p>
        </w:tc>
      </w:tr>
      <w:tr w:rsidR="00A47807" w:rsidRPr="009D152B" w14:paraId="384D585B" w14:textId="77777777" w:rsidTr="00BF63C9">
        <w:tc>
          <w:tcPr>
            <w:tcW w:w="4902" w:type="dxa"/>
          </w:tcPr>
          <w:p w14:paraId="7548FE3D" w14:textId="7BD9A42A" w:rsidR="00A47807" w:rsidRPr="009D152B" w:rsidRDefault="009E2FA7" w:rsidP="00F17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663" w:type="dxa"/>
          </w:tcPr>
          <w:p w14:paraId="0C4E70E2" w14:textId="65CE6827" w:rsidR="00A47807" w:rsidRPr="00BD4F6F" w:rsidRDefault="00532BE6" w:rsidP="00BD4F6F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</w:rPr>
              <w:t>В результате про</w:t>
            </w:r>
            <w:r w:rsidR="00BD4F6F">
              <w:rPr>
                <w:rFonts w:ascii="Times New Roman" w:hAnsi="Times New Roman" w:cs="Times New Roman"/>
                <w:i/>
              </w:rPr>
              <w:t xml:space="preserve">екта студенты получат опыт в организации мероприятий, ведения и актуализации данных сайта, а также </w:t>
            </w:r>
            <w:r w:rsidR="00BD4F6F">
              <w:rPr>
                <w:rFonts w:ascii="Times New Roman" w:hAnsi="Times New Roman" w:cs="Times New Roman"/>
                <w:i/>
              </w:rPr>
              <w:lastRenderedPageBreak/>
              <w:t>опыт ведения деловой переписки. Планирование, PR.</w:t>
            </w:r>
          </w:p>
        </w:tc>
      </w:tr>
      <w:tr w:rsidR="00FD6603" w:rsidRPr="009D152B" w14:paraId="3AE0C6F1" w14:textId="77777777" w:rsidTr="00BF63C9">
        <w:tc>
          <w:tcPr>
            <w:tcW w:w="4902" w:type="dxa"/>
          </w:tcPr>
          <w:p w14:paraId="42D07D64" w14:textId="6BE17E6E" w:rsidR="00FD6603" w:rsidRPr="009D152B" w:rsidRDefault="00FD6603" w:rsidP="00FD6603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lastRenderedPageBreak/>
              <w:t>Критерии оценивания результатов проекта</w:t>
            </w:r>
            <w:r>
              <w:rPr>
                <w:rFonts w:ascii="Times New Roman" w:hAnsi="Times New Roman" w:cs="Times New Roman"/>
              </w:rPr>
              <w:t xml:space="preserve"> с указанием всех требований и параметров </w:t>
            </w:r>
          </w:p>
        </w:tc>
        <w:tc>
          <w:tcPr>
            <w:tcW w:w="4663" w:type="dxa"/>
          </w:tcPr>
          <w:p w14:paraId="1F66E7FA" w14:textId="77777777" w:rsidR="00FD6603" w:rsidRDefault="00FD6603" w:rsidP="00FD6603">
            <w:pPr>
              <w:tabs>
                <w:tab w:val="left" w:pos="346"/>
              </w:tabs>
              <w:jc w:val="both"/>
              <w:rPr>
                <w:color w:val="000000" w:themeColor="text1"/>
              </w:rPr>
            </w:pPr>
            <w:r w:rsidRPr="00A247D7">
              <w:rPr>
                <w:color w:val="000000" w:themeColor="text1"/>
              </w:rPr>
              <w:t>Итоговая оценка за проект формируется следующим образом:</w:t>
            </w:r>
          </w:p>
          <w:p w14:paraId="49DE2D7F" w14:textId="77777777" w:rsidR="00FD6603" w:rsidRPr="00A247D7" w:rsidRDefault="00FD6603" w:rsidP="00FD6603">
            <w:pPr>
              <w:tabs>
                <w:tab w:val="left" w:pos="346"/>
              </w:tabs>
              <w:jc w:val="both"/>
              <w:rPr>
                <w:color w:val="000000" w:themeColor="text1"/>
              </w:rPr>
            </w:pPr>
          </w:p>
          <w:p w14:paraId="6B844C82" w14:textId="77777777" w:rsidR="00FD6603" w:rsidRPr="000959BA" w:rsidRDefault="00FD6603" w:rsidP="00FD6603">
            <w:pPr>
              <w:tabs>
                <w:tab w:val="left" w:pos="346"/>
              </w:tabs>
              <w:jc w:val="both"/>
              <w:rPr>
                <w:b/>
                <w:bCs/>
                <w:i/>
                <w:color w:val="000000" w:themeColor="text1"/>
              </w:rPr>
            </w:pPr>
            <w:r w:rsidRPr="000959BA">
              <w:rPr>
                <w:b/>
                <w:bCs/>
                <w:i/>
                <w:color w:val="000000" w:themeColor="text1"/>
              </w:rPr>
              <w:t>Разработка* 0,8 + Отчёт *0,2</w:t>
            </w:r>
          </w:p>
          <w:p w14:paraId="4D77FC3B" w14:textId="77777777" w:rsidR="00FD6603" w:rsidRDefault="00FD6603" w:rsidP="00FD6603">
            <w:pPr>
              <w:tabs>
                <w:tab w:val="left" w:pos="346"/>
              </w:tabs>
              <w:jc w:val="both"/>
              <w:rPr>
                <w:color w:val="000000" w:themeColor="text1"/>
              </w:rPr>
            </w:pPr>
          </w:p>
          <w:p w14:paraId="0F143795" w14:textId="7C86023B" w:rsidR="00FD6603" w:rsidRPr="00A247D7" w:rsidRDefault="00FD6603" w:rsidP="00FD6603">
            <w:pPr>
              <w:tabs>
                <w:tab w:val="left" w:pos="346"/>
              </w:tabs>
              <w:jc w:val="both"/>
              <w:rPr>
                <w:color w:val="000000" w:themeColor="text1"/>
              </w:rPr>
            </w:pPr>
            <w:r w:rsidRPr="00A247D7">
              <w:rPr>
                <w:color w:val="000000" w:themeColor="text1"/>
              </w:rPr>
              <w:t xml:space="preserve">Разработка – оценка за </w:t>
            </w:r>
            <w:r>
              <w:rPr>
                <w:color w:val="000000" w:themeColor="text1"/>
              </w:rPr>
              <w:t>участие в организации мероприятия</w:t>
            </w:r>
            <w:r w:rsidRPr="00A247D7">
              <w:rPr>
                <w:color w:val="000000" w:themeColor="text1"/>
              </w:rPr>
              <w:t>. В исключительном случае (при полном уклонении студента от данного этапа проекта) им может быть получено 0 баллов в индивидуальном порядке.</w:t>
            </w:r>
          </w:p>
          <w:p w14:paraId="15A501EF" w14:textId="214971EE" w:rsidR="00FD6603" w:rsidRPr="00A247D7" w:rsidRDefault="00FD6603" w:rsidP="00FD6603">
            <w:pPr>
              <w:tabs>
                <w:tab w:val="left" w:pos="346"/>
              </w:tabs>
              <w:jc w:val="both"/>
              <w:rPr>
                <w:color w:val="000000" w:themeColor="text1"/>
              </w:rPr>
            </w:pPr>
            <w:r w:rsidRPr="00A247D7">
              <w:rPr>
                <w:i/>
                <w:color w:val="000000" w:themeColor="text1"/>
              </w:rPr>
              <w:t>Отчёт</w:t>
            </w:r>
            <w:r w:rsidRPr="00A247D7">
              <w:rPr>
                <w:color w:val="000000" w:themeColor="text1"/>
              </w:rPr>
              <w:t xml:space="preserve"> – оценка за индивидуальный итоговый отчёт и </w:t>
            </w:r>
            <w:r>
              <w:rPr>
                <w:color w:val="000000" w:themeColor="text1"/>
              </w:rPr>
              <w:t>мотивационное письмо</w:t>
            </w:r>
            <w:r w:rsidRPr="00FD6603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(</w:t>
            </w:r>
            <w:r w:rsidRPr="00FD6603">
              <w:rPr>
                <w:color w:val="000000" w:themeColor="text1"/>
              </w:rPr>
              <w:t xml:space="preserve">сравнительный анализ ожидания </w:t>
            </w:r>
            <w:proofErr w:type="spellStart"/>
            <w:r w:rsidRPr="00FD6603">
              <w:rPr>
                <w:color w:val="000000" w:themeColor="text1"/>
              </w:rPr>
              <w:t>vs</w:t>
            </w:r>
            <w:proofErr w:type="spellEnd"/>
            <w:r w:rsidRPr="00FD6603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реальность</w:t>
            </w:r>
            <w:r w:rsidRPr="00FD6603">
              <w:rPr>
                <w:color w:val="000000" w:themeColor="text1"/>
              </w:rPr>
              <w:t>)</w:t>
            </w:r>
            <w:r>
              <w:rPr>
                <w:color w:val="000000" w:themeColor="text1"/>
              </w:rPr>
              <w:t xml:space="preserve"> </w:t>
            </w:r>
            <w:r w:rsidRPr="00A247D7">
              <w:rPr>
                <w:color w:val="000000" w:themeColor="text1"/>
              </w:rPr>
              <w:t>на зачёте. Выставляется руководителем проекта каждому студенту в индивидуальном порядке.</w:t>
            </w:r>
          </w:p>
          <w:p w14:paraId="7647E724" w14:textId="77777777" w:rsidR="00FD6603" w:rsidRPr="001C476E" w:rsidRDefault="00FD6603" w:rsidP="00FD6603">
            <w:pPr>
              <w:rPr>
                <w:i/>
                <w:color w:val="000000" w:themeColor="text1"/>
              </w:rPr>
            </w:pPr>
            <w:r w:rsidRPr="001C476E">
              <w:rPr>
                <w:i/>
                <w:color w:val="000000" w:themeColor="text1"/>
              </w:rPr>
              <w:t>Также во внимание преподавателя принимаются:</w:t>
            </w:r>
          </w:p>
          <w:p w14:paraId="73FD9243" w14:textId="77777777" w:rsidR="00FD6603" w:rsidRDefault="00FD6603" w:rsidP="00FD6603">
            <w:pPr>
              <w:pStyle w:val="a4"/>
              <w:numPr>
                <w:ilvl w:val="0"/>
                <w:numId w:val="7"/>
              </w:numPr>
              <w:rPr>
                <w:i/>
                <w:color w:val="000000" w:themeColor="text1"/>
              </w:rPr>
            </w:pPr>
            <w:r w:rsidRPr="001C476E">
              <w:rPr>
                <w:i/>
                <w:color w:val="000000" w:themeColor="text1"/>
              </w:rPr>
              <w:t>Оперативность выполнения текущих задач;</w:t>
            </w:r>
          </w:p>
          <w:p w14:paraId="53673ECB" w14:textId="215C7B94" w:rsidR="00FD6603" w:rsidRPr="00FD6603" w:rsidRDefault="00FD6603" w:rsidP="00FD6603">
            <w:pPr>
              <w:pStyle w:val="a4"/>
              <w:numPr>
                <w:ilvl w:val="0"/>
                <w:numId w:val="7"/>
              </w:numPr>
              <w:rPr>
                <w:i/>
                <w:color w:val="000000" w:themeColor="text1"/>
              </w:rPr>
            </w:pPr>
            <w:r w:rsidRPr="00FD6603">
              <w:rPr>
                <w:i/>
                <w:color w:val="000000" w:themeColor="text1"/>
              </w:rPr>
              <w:t>Достижение поставленных целей</w:t>
            </w:r>
          </w:p>
        </w:tc>
      </w:tr>
      <w:tr w:rsidR="00FD6603" w:rsidRPr="009D152B" w14:paraId="14260A8B" w14:textId="77777777" w:rsidTr="00BF63C9">
        <w:tc>
          <w:tcPr>
            <w:tcW w:w="4902" w:type="dxa"/>
          </w:tcPr>
          <w:p w14:paraId="7020932B" w14:textId="56DDD067" w:rsidR="00FD6603" w:rsidRPr="009D152B" w:rsidRDefault="00FD6603" w:rsidP="00FD660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Рекомендуемые образовательные программы</w:t>
            </w:r>
          </w:p>
        </w:tc>
        <w:tc>
          <w:tcPr>
            <w:tcW w:w="4663" w:type="dxa"/>
          </w:tcPr>
          <w:p w14:paraId="2CBAC50B" w14:textId="04A60BED" w:rsidR="00FD6603" w:rsidRPr="009D152B" w:rsidRDefault="00FD6603" w:rsidP="00FD6603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Все программы</w:t>
            </w:r>
          </w:p>
        </w:tc>
      </w:tr>
      <w:tr w:rsidR="00FD6603" w:rsidRPr="009D152B" w14:paraId="4B6A6EBF" w14:textId="77777777" w:rsidTr="00BF63C9">
        <w:tc>
          <w:tcPr>
            <w:tcW w:w="4902" w:type="dxa"/>
          </w:tcPr>
          <w:p w14:paraId="126F3E48" w14:textId="77777777" w:rsidR="00FD6603" w:rsidRPr="009D152B" w:rsidRDefault="00FD6603" w:rsidP="00FD660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663" w:type="dxa"/>
          </w:tcPr>
          <w:p w14:paraId="50B50415" w14:textId="63329BE4" w:rsidR="00FD6603" w:rsidRPr="009D152B" w:rsidRDefault="00FD6603" w:rsidP="00FD6603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</w:rPr>
              <w:t>Оргсобрания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</w:rPr>
              <w:t>М.Ордынка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17, место проведения мероприятия – Покровский бульвар 11.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90511"/>
    <w:multiLevelType w:val="hybridMultilevel"/>
    <w:tmpl w:val="1E061DF0"/>
    <w:lvl w:ilvl="0" w:tplc="9B8A73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297AF9"/>
    <w:multiLevelType w:val="hybridMultilevel"/>
    <w:tmpl w:val="CA4C4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D87090"/>
    <w:multiLevelType w:val="hybridMultilevel"/>
    <w:tmpl w:val="50680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E227C5"/>
    <w:multiLevelType w:val="hybridMultilevel"/>
    <w:tmpl w:val="C7E89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07"/>
    <w:rsid w:val="00023E4E"/>
    <w:rsid w:val="00032C8B"/>
    <w:rsid w:val="00054118"/>
    <w:rsid w:val="00097D02"/>
    <w:rsid w:val="000A439E"/>
    <w:rsid w:val="000C67F4"/>
    <w:rsid w:val="00120285"/>
    <w:rsid w:val="001B0C26"/>
    <w:rsid w:val="001D79C2"/>
    <w:rsid w:val="00231EA4"/>
    <w:rsid w:val="0024200C"/>
    <w:rsid w:val="00295F80"/>
    <w:rsid w:val="002D4B0B"/>
    <w:rsid w:val="003D53CE"/>
    <w:rsid w:val="003D77BB"/>
    <w:rsid w:val="003E3254"/>
    <w:rsid w:val="00400C0B"/>
    <w:rsid w:val="004678F7"/>
    <w:rsid w:val="004C1D36"/>
    <w:rsid w:val="004C4D7C"/>
    <w:rsid w:val="004E11DE"/>
    <w:rsid w:val="004E12FA"/>
    <w:rsid w:val="004E3F32"/>
    <w:rsid w:val="00532BE6"/>
    <w:rsid w:val="005A6059"/>
    <w:rsid w:val="005E13DA"/>
    <w:rsid w:val="005E3B03"/>
    <w:rsid w:val="00611FDD"/>
    <w:rsid w:val="00691CF6"/>
    <w:rsid w:val="006C6E23"/>
    <w:rsid w:val="006E5DCE"/>
    <w:rsid w:val="00772F69"/>
    <w:rsid w:val="007B083E"/>
    <w:rsid w:val="0082311B"/>
    <w:rsid w:val="00834E3D"/>
    <w:rsid w:val="008B458B"/>
    <w:rsid w:val="009350EA"/>
    <w:rsid w:val="00963578"/>
    <w:rsid w:val="00971EDC"/>
    <w:rsid w:val="00990D2A"/>
    <w:rsid w:val="009A3754"/>
    <w:rsid w:val="009D152B"/>
    <w:rsid w:val="009E2FA7"/>
    <w:rsid w:val="00A013F2"/>
    <w:rsid w:val="00A47807"/>
    <w:rsid w:val="00A550AE"/>
    <w:rsid w:val="00AD4D49"/>
    <w:rsid w:val="00AD5C4C"/>
    <w:rsid w:val="00B47552"/>
    <w:rsid w:val="00BD4F6F"/>
    <w:rsid w:val="00BF63C9"/>
    <w:rsid w:val="00C86CA2"/>
    <w:rsid w:val="00D448DA"/>
    <w:rsid w:val="00D66022"/>
    <w:rsid w:val="00E87450"/>
    <w:rsid w:val="00EF51AC"/>
    <w:rsid w:val="00F17150"/>
    <w:rsid w:val="00F17335"/>
    <w:rsid w:val="00F23C8F"/>
    <w:rsid w:val="00F379A0"/>
    <w:rsid w:val="00F50313"/>
    <w:rsid w:val="00F745EA"/>
    <w:rsid w:val="00FD6603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5C1AA265-2969-4039-98AB-B23B7F1F3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8745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874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DE1F7-B678-4009-8492-64C157088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Илларионова Анна Евгеньевна</cp:lastModifiedBy>
  <cp:revision>15</cp:revision>
  <cp:lastPrinted>2019-10-23T07:39:00Z</cp:lastPrinted>
  <dcterms:created xsi:type="dcterms:W3CDTF">2015-06-17T12:15:00Z</dcterms:created>
  <dcterms:modified xsi:type="dcterms:W3CDTF">2019-10-28T08:43:00Z</dcterms:modified>
</cp:coreProperties>
</file>