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CE" w:rsidRDefault="0019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3905CE" w:rsidRDefault="003905CE"/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3905CE" w:rsidRDefault="0019346E">
            <w:pPr>
              <w:jc w:val="both"/>
            </w:pPr>
            <w:r>
              <w:t xml:space="preserve">Исследовательская работа </w:t>
            </w:r>
          </w:p>
          <w:p w:rsidR="003905CE" w:rsidRDefault="0019346E">
            <w:pPr>
              <w:rPr>
                <w:color w:val="000000"/>
              </w:rPr>
            </w:pPr>
            <w:r>
              <w:t>(исследовательский проект лаборатории НИУ ВШЭ)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Защита заявителей о совершении коррупционных нарушений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3905CE" w:rsidRDefault="0019346E">
            <w:pPr>
              <w:rPr>
                <w:color w:val="000000"/>
              </w:rPr>
            </w:pPr>
            <w:r>
              <w:t>Проектно-учебная лаборатория антикоррупционной политики (ПУЛ АП) НИУ ВШЭ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3905CE" w:rsidRDefault="0019346E">
            <w:pPr>
              <w:jc w:val="both"/>
            </w:pPr>
            <w:r>
              <w:t xml:space="preserve">Эксперт ПУЛ АП Рябов А. А. 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89338E" w:rsidRDefault="0089338E" w:rsidP="0089338E">
            <w:r>
              <w:t>Определить способы защиты заявителей о совершении коррупционных нарушений, основные направления развития законодательства в этой сфере.</w:t>
            </w:r>
          </w:p>
          <w:p w:rsidR="003905CE" w:rsidRDefault="0089338E" w:rsidP="0089338E">
            <w:pPr>
              <w:jc w:val="both"/>
              <w:rPr>
                <w:color w:val="000000"/>
              </w:rPr>
            </w:pPr>
            <w:r>
              <w:t xml:space="preserve">Россия взяла на себя обязательство по защите лиц, сообщивших о коррупционных правонарушениях, присоединившись к Конвенции ОЭСР (Организация экономического сотрудничества и развития) по борьбе с подкупом иностранных должностных лиц при проведении международных коммерческих сделок. Национальный план противодействия коррупции на 2018 - 2020 годы  содержит пункт по совершенствованию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лиц.  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3905CE" w:rsidRDefault="0019346E">
            <w:pPr>
              <w:jc w:val="both"/>
            </w:pPr>
            <w:r>
              <w:t xml:space="preserve">В рамках исследования необходимо выявить: </w:t>
            </w:r>
          </w:p>
          <w:p w:rsidR="003905CE" w:rsidRDefault="001934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Кто может выступать заявителем о факте коррупции, которому законодательством предоставляется специальная правовая защита  (государственный служащий, работник другой организации, представитель бизнеса или гражданин, обратившийся за получением государственных услуг или в отношении которого осуществляются государственные функции), </w:t>
            </w:r>
          </w:p>
          <w:p w:rsidR="003905CE" w:rsidRDefault="001934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Формы заявления о совершении коррупционного правонарушения,</w:t>
            </w:r>
          </w:p>
          <w:p w:rsidR="003905CE" w:rsidRDefault="001934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Меры защиты от коррупции в государственных органах и прочих организациях заявителей, не являющихся их работниками, а осуществляющих взаимодействие с ними.</w:t>
            </w:r>
          </w:p>
          <w:p w:rsidR="003905CE" w:rsidRDefault="001934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государство может защитить </w:t>
            </w:r>
            <w:r>
              <w:rPr>
                <w:color w:val="000000"/>
              </w:rPr>
              <w:lastRenderedPageBreak/>
              <w:t xml:space="preserve">государственного служащего, заявившего о коррупции,  от недобросовестных кадровых практик. </w:t>
            </w:r>
          </w:p>
          <w:p w:rsidR="003905CE" w:rsidRDefault="0019346E">
            <w:pPr>
              <w:rPr>
                <w:color w:val="000000"/>
              </w:rPr>
            </w:pPr>
            <w:r>
              <w:t xml:space="preserve">Возможные механизмы поощрения заявителей, сообщающих о фактах коррупции.  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3905CE" w:rsidRDefault="0019346E">
            <w:pPr>
              <w:jc w:val="both"/>
            </w:pPr>
            <w:r>
              <w:t>Участие в проектных семинарах, лекциях приглашенных специалистов</w:t>
            </w:r>
            <w:r>
              <w:rPr>
                <w:color w:val="C0504D"/>
              </w:rPr>
              <w:t xml:space="preserve"> </w:t>
            </w:r>
            <w:r>
              <w:t xml:space="preserve">об антикоррупционных мерах в организациях.  </w:t>
            </w:r>
          </w:p>
          <w:p w:rsidR="003905CE" w:rsidRDefault="0019346E">
            <w:pPr>
              <w:jc w:val="both"/>
            </w:pPr>
            <w:r>
              <w:t>Анализ данных из открытых источников.</w:t>
            </w:r>
          </w:p>
          <w:p w:rsidR="003905CE" w:rsidRDefault="0019346E">
            <w:pPr>
              <w:jc w:val="both"/>
            </w:pPr>
            <w:r>
              <w:t>Проведение группового исследования.</w:t>
            </w:r>
          </w:p>
          <w:p w:rsidR="003905CE" w:rsidRDefault="0019346E">
            <w:pPr>
              <w:rPr>
                <w:color w:val="000000"/>
              </w:rPr>
            </w:pPr>
            <w:r>
              <w:t>Защита проекта.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3905CE" w:rsidRDefault="0019346E" w:rsidP="00CB2C0E">
            <w:pPr>
              <w:rPr>
                <w:color w:val="000000"/>
              </w:rPr>
            </w:pPr>
            <w:r>
              <w:t>01.</w:t>
            </w:r>
            <w:r w:rsidR="00CE4C6C">
              <w:t>1</w:t>
            </w:r>
            <w:r>
              <w:t xml:space="preserve">2.2019 – </w:t>
            </w:r>
            <w:r w:rsidR="00CE4C6C">
              <w:t>01</w:t>
            </w:r>
            <w:r>
              <w:t>.0</w:t>
            </w:r>
            <w:r w:rsidR="00CE4C6C">
              <w:t>4</w:t>
            </w:r>
            <w:r>
              <w:t>.20</w:t>
            </w:r>
            <w:r w:rsidR="00CB2C0E">
              <w:t>20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3905CE" w:rsidRDefault="0089338E">
            <w:pPr>
              <w:rPr>
                <w:color w:val="000000"/>
              </w:rPr>
            </w:pPr>
            <w:r>
              <w:t>4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3905CE" w:rsidRDefault="0019346E">
            <w:pPr>
              <w:rPr>
                <w:color w:val="000000"/>
              </w:rPr>
            </w:pPr>
            <w:r>
              <w:t>Удаленная работа / работа на месте реализации проекта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3905CE" w:rsidRDefault="003905CE">
            <w:pPr>
              <w:rPr>
                <w:color w:val="000000"/>
              </w:rPr>
            </w:pPr>
          </w:p>
        </w:tc>
        <w:tc>
          <w:tcPr>
            <w:tcW w:w="5488" w:type="dxa"/>
          </w:tcPr>
          <w:p w:rsidR="003905CE" w:rsidRDefault="0089338E">
            <w:pPr>
              <w:rPr>
                <w:color w:val="000000"/>
              </w:rPr>
            </w:pPr>
            <w:r>
              <w:t>6,5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3905CE" w:rsidRDefault="00E81E4A">
            <w:pPr>
              <w:rPr>
                <w:color w:val="000000"/>
              </w:rPr>
            </w:pPr>
            <w:r>
              <w:t>Индивидуальная</w:t>
            </w:r>
            <w:bookmarkStart w:id="0" w:name="_GoBack"/>
            <w:bookmarkEnd w:id="0"/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905CE" w:rsidRDefault="0019346E">
            <w:pPr>
              <w:jc w:val="both"/>
            </w:pPr>
            <w:r>
              <w:t>Наличие интереса к исследованию коррупции и методам противодействия коррупции. Наличие интереса к теме разработки системы мер по защите заявителей о коррупции.  Умение работать с открытыми источниками и анализировать их. Навыки написания аналитических текстов или осознанное желание их приобрести. Навыки создания презентаций и иллюстраций (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Keynote</w:t>
            </w:r>
            <w:proofErr w:type="spellEnd"/>
            <w:r>
              <w:t>). Креативность. Аналитический склад ума. Способность к самостоятельной исследовательской деятельности. Посещение практикумов, участие в дискуссиях.</w:t>
            </w:r>
          </w:p>
          <w:p w:rsidR="003905CE" w:rsidRDefault="003905CE">
            <w:pPr>
              <w:jc w:val="both"/>
            </w:pPr>
          </w:p>
          <w:p w:rsidR="003905CE" w:rsidRDefault="0019346E">
            <w:pPr>
              <w:rPr>
                <w:color w:val="000000"/>
              </w:rPr>
            </w:pPr>
            <w:r>
              <w:t>При отсутствии навыков – обучение.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3905CE" w:rsidRDefault="0019346E">
            <w:pPr>
              <w:rPr>
                <w:color w:val="000000"/>
              </w:rPr>
            </w:pPr>
            <w:r>
              <w:t>Аналитический отчёт о разработке антикоррупционных мер в организациях.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3905CE" w:rsidRDefault="0019346E">
            <w:pPr>
              <w:jc w:val="both"/>
            </w:pPr>
            <w:bookmarkStart w:id="1" w:name="_heading=h.gjdgxs" w:colFirst="0" w:colLast="0"/>
            <w:bookmarkEnd w:id="1"/>
            <w:r>
              <w:t>Аналитический отчет в формате .</w:t>
            </w:r>
            <w:proofErr w:type="spellStart"/>
            <w:r>
              <w:t>docx</w:t>
            </w:r>
            <w:proofErr w:type="spellEnd"/>
          </w:p>
          <w:p w:rsidR="003905CE" w:rsidRDefault="0019346E">
            <w:pPr>
              <w:rPr>
                <w:color w:val="000000"/>
              </w:rPr>
            </w:pPr>
            <w:r>
              <w:t>Презентация проекта (стратегия) на защите.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3905CE" w:rsidRDefault="0019346E">
            <w:pPr>
              <w:rPr>
                <w:color w:val="000000"/>
              </w:rPr>
            </w:pPr>
            <w:r>
              <w:t>О результирующая = О продукта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3905CE" w:rsidRDefault="0019346E">
            <w:pPr>
              <w:rPr>
                <w:color w:val="000000"/>
              </w:rPr>
            </w:pPr>
            <w:r>
              <w:t>20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3905CE" w:rsidRDefault="0019346E">
            <w:pPr>
              <w:rPr>
                <w:color w:val="000000"/>
              </w:rPr>
            </w:pPr>
            <w:r>
              <w:t>скорость ответа на письмо-приглашение, мотивационное письмо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89338E" w:rsidRDefault="0089338E" w:rsidP="0089338E">
            <w:pPr>
              <w:jc w:val="both"/>
            </w:pPr>
            <w:r>
              <w:t>Государственное и муниципальное управление.</w:t>
            </w:r>
          </w:p>
          <w:p w:rsidR="0089338E" w:rsidRDefault="0089338E" w:rsidP="0089338E">
            <w:pPr>
              <w:jc w:val="both"/>
            </w:pPr>
            <w:r>
              <w:t>Международные отношения.</w:t>
            </w:r>
            <w:r>
              <w:tab/>
            </w:r>
          </w:p>
          <w:p w:rsidR="0089338E" w:rsidRDefault="0089338E" w:rsidP="0089338E">
            <w:pPr>
              <w:jc w:val="both"/>
            </w:pPr>
            <w:r>
              <w:t>Менеджмент</w:t>
            </w:r>
            <w:r>
              <w:tab/>
              <w:t>.</w:t>
            </w:r>
          </w:p>
          <w:p w:rsidR="0089338E" w:rsidRDefault="0089338E" w:rsidP="0089338E">
            <w:pPr>
              <w:jc w:val="both"/>
            </w:pPr>
            <w:r>
              <w:t>Мировая экономика.</w:t>
            </w:r>
            <w:r>
              <w:tab/>
            </w:r>
          </w:p>
          <w:p w:rsidR="0089338E" w:rsidRDefault="0089338E" w:rsidP="0089338E">
            <w:pPr>
              <w:jc w:val="both"/>
            </w:pPr>
            <w:r>
              <w:lastRenderedPageBreak/>
              <w:t>Политология.</w:t>
            </w:r>
          </w:p>
          <w:p w:rsidR="0089338E" w:rsidRDefault="0089338E" w:rsidP="0089338E">
            <w:pPr>
              <w:jc w:val="both"/>
            </w:pPr>
            <w:r>
              <w:t>Программа двух дипломов НИУ ВШЭ и Лондонского университета.</w:t>
            </w:r>
            <w:r>
              <w:tab/>
            </w:r>
          </w:p>
          <w:p w:rsidR="0089338E" w:rsidRDefault="0089338E" w:rsidP="0089338E">
            <w:pPr>
              <w:jc w:val="both"/>
            </w:pPr>
            <w:r>
              <w:t>Программа двух дипломов по экономике НИУ ВШЭ и Лондонского университета.</w:t>
            </w:r>
            <w:r>
              <w:tab/>
            </w:r>
          </w:p>
          <w:p w:rsidR="0089338E" w:rsidRDefault="0089338E" w:rsidP="0089338E">
            <w:pPr>
              <w:jc w:val="both"/>
            </w:pPr>
            <w:r>
              <w:t xml:space="preserve">Совместный </w:t>
            </w:r>
            <w:proofErr w:type="spellStart"/>
            <w:r>
              <w:t>бакалавриат</w:t>
            </w:r>
            <w:proofErr w:type="spellEnd"/>
            <w:r>
              <w:t xml:space="preserve"> ВШЭ и РЭШ.</w:t>
            </w:r>
            <w:r>
              <w:tab/>
            </w:r>
          </w:p>
          <w:p w:rsidR="0089338E" w:rsidRDefault="0089338E" w:rsidP="0089338E">
            <w:pPr>
              <w:jc w:val="both"/>
            </w:pPr>
            <w:r>
              <w:t>Социология.</w:t>
            </w:r>
            <w:r>
              <w:tab/>
            </w:r>
          </w:p>
          <w:p w:rsidR="0089338E" w:rsidRDefault="0089338E" w:rsidP="0089338E">
            <w:pPr>
              <w:jc w:val="both"/>
            </w:pPr>
            <w:r>
              <w:t>Управление бизнесом.</w:t>
            </w:r>
            <w:r>
              <w:tab/>
            </w:r>
          </w:p>
          <w:p w:rsidR="0089338E" w:rsidRDefault="0089338E" w:rsidP="0089338E">
            <w:pPr>
              <w:jc w:val="both"/>
            </w:pPr>
            <w:r>
              <w:t>Экономика.</w:t>
            </w:r>
            <w:r>
              <w:tab/>
            </w:r>
          </w:p>
          <w:p w:rsidR="0089338E" w:rsidRDefault="0089338E" w:rsidP="0089338E">
            <w:pPr>
              <w:jc w:val="both"/>
            </w:pPr>
            <w:r>
              <w:t>Юриспруденция.</w:t>
            </w:r>
            <w:r>
              <w:tab/>
            </w:r>
          </w:p>
          <w:p w:rsidR="003905CE" w:rsidRDefault="0089338E" w:rsidP="0089338E">
            <w:pPr>
              <w:jc w:val="both"/>
            </w:pPr>
            <w:r>
              <w:t>Юриспруденция: частное право.</w:t>
            </w:r>
          </w:p>
        </w:tc>
      </w:tr>
      <w:tr w:rsidR="003905CE">
        <w:tc>
          <w:tcPr>
            <w:tcW w:w="4077" w:type="dxa"/>
          </w:tcPr>
          <w:p w:rsidR="003905CE" w:rsidRDefault="001934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:rsidR="003905CE" w:rsidRDefault="0019346E">
            <w:pPr>
              <w:rPr>
                <w:color w:val="000000"/>
              </w:rPr>
            </w:pPr>
            <w:r>
              <w:t>Москва, Кривоколенный переулок 3, ауд. 318</w:t>
            </w:r>
          </w:p>
        </w:tc>
      </w:tr>
    </w:tbl>
    <w:p w:rsidR="003905CE" w:rsidRDefault="003905CE"/>
    <w:p w:rsidR="003905CE" w:rsidRDefault="003905CE"/>
    <w:p w:rsidR="003905CE" w:rsidRDefault="003905CE"/>
    <w:p w:rsidR="003905CE" w:rsidRDefault="0019346E">
      <w:r>
        <w:tab/>
      </w:r>
      <w:r>
        <w:tab/>
      </w:r>
    </w:p>
    <w:sectPr w:rsidR="003905C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721D"/>
    <w:multiLevelType w:val="multilevel"/>
    <w:tmpl w:val="43A2F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05CE"/>
    <w:rsid w:val="0019346E"/>
    <w:rsid w:val="003905CE"/>
    <w:rsid w:val="003D6DA0"/>
    <w:rsid w:val="0089338E"/>
    <w:rsid w:val="00CB2C0E"/>
    <w:rsid w:val="00CE4C6C"/>
    <w:rsid w:val="00E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E01B"/>
  <w15:docId w15:val="{036E0681-6CD5-4D44-8681-88BEC458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YyoraU9qjTPdBhiTdCd4W7WFQ==">AMUW2mUXNuN9187UdrbIf32zQozlzCY3djAiGJQmk9KhvQLt+qa3N2lFNFKqr12vA+vIPp1Xd7SZtT3UcOE5SyHkqgqmmYldVGV77D+SEQjw3KQc8/bkSQjM1RKz8us7vQh95EaO3lar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6</cp:revision>
  <dcterms:created xsi:type="dcterms:W3CDTF">2019-09-04T12:33:00Z</dcterms:created>
  <dcterms:modified xsi:type="dcterms:W3CDTF">2019-10-29T13:07:00Z</dcterms:modified>
</cp:coreProperties>
</file>