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14:paraId="06A0CA58" w14:textId="77777777" w:rsidTr="00EF059E">
        <w:tc>
          <w:tcPr>
            <w:tcW w:w="5353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692B1427" w:rsidR="00A47807" w:rsidRPr="00EF059E" w:rsidRDefault="005715D7" w:rsidP="00AD4D49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A462CE" w14:paraId="2221CB5A" w14:textId="77777777" w:rsidTr="00EF059E">
        <w:tc>
          <w:tcPr>
            <w:tcW w:w="5353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1939DE48" w:rsidR="00A47807" w:rsidRPr="007C3EBF" w:rsidRDefault="00436D5E" w:rsidP="00EB0AB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Исследование </w:t>
            </w:r>
            <w:proofErr w:type="spellStart"/>
            <w:r w:rsidR="00041E45">
              <w:rPr>
                <w:i/>
                <w:color w:val="000000" w:themeColor="text1"/>
              </w:rPr>
              <w:t>социокоммуникативных</w:t>
            </w:r>
            <w:proofErr w:type="spellEnd"/>
            <w:r w:rsidR="00041E45">
              <w:rPr>
                <w:i/>
                <w:color w:val="000000" w:themeColor="text1"/>
              </w:rPr>
              <w:t xml:space="preserve"> аспектов </w:t>
            </w:r>
            <w:r w:rsidR="007C3EBF">
              <w:rPr>
                <w:i/>
                <w:color w:val="000000" w:themeColor="text1"/>
              </w:rPr>
              <w:t>функционирования центральных общественных пространств города Талдом</w:t>
            </w:r>
          </w:p>
        </w:tc>
      </w:tr>
      <w:tr w:rsidR="00023E4E" w14:paraId="257A433B" w14:textId="77777777" w:rsidTr="00EF059E">
        <w:tc>
          <w:tcPr>
            <w:tcW w:w="5353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4DDB0FBC" w:rsidR="00023E4E" w:rsidRPr="00295F80" w:rsidRDefault="00551506" w:rsidP="00295F8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Департамент интегрированных коммуникаций</w:t>
            </w:r>
          </w:p>
        </w:tc>
      </w:tr>
      <w:tr w:rsidR="000A439E" w14:paraId="5DC778C2" w14:textId="77777777" w:rsidTr="00EF059E">
        <w:tc>
          <w:tcPr>
            <w:tcW w:w="5353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53B4E524" w14:textId="132785C8" w:rsidR="000A439E" w:rsidRPr="004E11DE" w:rsidRDefault="00B965F6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Соловьева О.Г.</w:t>
            </w:r>
          </w:p>
        </w:tc>
      </w:tr>
      <w:tr w:rsidR="00A47807" w14:paraId="03E3786D" w14:textId="77777777" w:rsidTr="00EF059E">
        <w:tc>
          <w:tcPr>
            <w:tcW w:w="5353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212" w:type="dxa"/>
          </w:tcPr>
          <w:p w14:paraId="2B0C2306" w14:textId="1115B8B1" w:rsidR="00A47807" w:rsidRDefault="00112BAE" w:rsidP="006718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9518B7">
              <w:rPr>
                <w:rFonts w:ascii="Times New Roman" w:eastAsia="Times New Roman" w:hAnsi="Times New Roman" w:cs="Times New Roman"/>
                <w:color w:val="000000"/>
              </w:rPr>
              <w:t>сследование планируется провести в несколько этапов:</w:t>
            </w:r>
          </w:p>
          <w:p w14:paraId="3164B094" w14:textId="29BAC67F" w:rsidR="00B375D5" w:rsidRDefault="009518B7" w:rsidP="006718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этап: </w:t>
            </w:r>
            <w:r w:rsidR="00B375D5">
              <w:rPr>
                <w:rFonts w:ascii="Times New Roman" w:eastAsia="Times New Roman" w:hAnsi="Times New Roman" w:cs="Times New Roman"/>
                <w:color w:val="000000"/>
              </w:rPr>
              <w:t>разработка методологии: анализ научных источников, разработка инструментария эмпирического исследования</w:t>
            </w:r>
          </w:p>
          <w:p w14:paraId="6BFE654C" w14:textId="58239857" w:rsidR="009518B7" w:rsidRPr="00041E45" w:rsidRDefault="00B375D5" w:rsidP="006718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r w:rsidR="00041E45">
              <w:rPr>
                <w:rFonts w:ascii="Times New Roman" w:eastAsia="Times New Roman" w:hAnsi="Times New Roman" w:cs="Times New Roman"/>
                <w:color w:val="000000"/>
              </w:rPr>
              <w:t xml:space="preserve">этап: </w:t>
            </w:r>
            <w:r w:rsidR="00EE06CB">
              <w:rPr>
                <w:rFonts w:ascii="Times New Roman" w:eastAsia="Times New Roman" w:hAnsi="Times New Roman" w:cs="Times New Roman"/>
                <w:color w:val="000000"/>
              </w:rPr>
              <w:t>проведение исторической экспертизы местности в сотрудничестве с местным краеведческим музеем</w:t>
            </w:r>
          </w:p>
          <w:p w14:paraId="4D075D9C" w14:textId="4BC206B1" w:rsidR="009518B7" w:rsidRDefault="00B375D5" w:rsidP="006718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518B7">
              <w:rPr>
                <w:rFonts w:ascii="Times New Roman" w:eastAsia="Times New Roman" w:hAnsi="Times New Roman" w:cs="Times New Roman"/>
                <w:color w:val="000000"/>
              </w:rPr>
              <w:t xml:space="preserve"> этап: </w:t>
            </w:r>
            <w:r w:rsidR="00EE06CB">
              <w:rPr>
                <w:rFonts w:ascii="Times New Roman" w:eastAsia="Times New Roman" w:hAnsi="Times New Roman" w:cs="Times New Roman"/>
                <w:color w:val="000000"/>
              </w:rPr>
              <w:t>формирование выборки</w:t>
            </w:r>
            <w:r w:rsidR="00EE06CB">
              <w:rPr>
                <w:rFonts w:ascii="Times New Roman" w:eastAsia="Times New Roman" w:hAnsi="Times New Roman" w:cs="Times New Roman"/>
                <w:color w:val="000000"/>
              </w:rPr>
              <w:br/>
              <w:t>4 этап: проведение фок</w:t>
            </w:r>
            <w:r w:rsidR="00B707F1">
              <w:rPr>
                <w:rFonts w:ascii="Times New Roman" w:eastAsia="Times New Roman" w:hAnsi="Times New Roman" w:cs="Times New Roman"/>
                <w:color w:val="000000"/>
              </w:rPr>
              <w:t xml:space="preserve">ус-групп, глубинных интервью, </w:t>
            </w:r>
            <w:r w:rsidR="006E05E0">
              <w:rPr>
                <w:rFonts w:ascii="Times New Roman" w:eastAsia="Times New Roman" w:hAnsi="Times New Roman" w:cs="Times New Roman"/>
                <w:color w:val="000000"/>
              </w:rPr>
              <w:t>наблюдения за взаимодействием горожан с территорией</w:t>
            </w:r>
          </w:p>
          <w:p w14:paraId="0190A97E" w14:textId="027C22BD" w:rsidR="00B375D5" w:rsidRDefault="006E05E0" w:rsidP="006718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B375D5">
              <w:rPr>
                <w:rFonts w:ascii="Times New Roman" w:eastAsia="Times New Roman" w:hAnsi="Times New Roman" w:cs="Times New Roman"/>
                <w:color w:val="000000"/>
              </w:rPr>
              <w:t xml:space="preserve"> этап: </w:t>
            </w:r>
            <w:r w:rsidR="00041E45">
              <w:rPr>
                <w:rFonts w:ascii="Times New Roman" w:eastAsia="Times New Roman" w:hAnsi="Times New Roman" w:cs="Times New Roman"/>
                <w:color w:val="000000"/>
              </w:rPr>
              <w:t>кодировка полученных данных и анализ</w:t>
            </w:r>
          </w:p>
          <w:p w14:paraId="3F2BBDE2" w14:textId="77777777" w:rsidR="00B375D5" w:rsidRDefault="006E05E0" w:rsidP="00041E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B375D5">
              <w:rPr>
                <w:rFonts w:ascii="Times New Roman" w:eastAsia="Times New Roman" w:hAnsi="Times New Roman" w:cs="Times New Roman"/>
                <w:color w:val="000000"/>
              </w:rPr>
              <w:t xml:space="preserve"> этап: </w:t>
            </w:r>
            <w:r w:rsidR="00041E45">
              <w:rPr>
                <w:rFonts w:ascii="Times New Roman" w:eastAsia="Times New Roman" w:hAnsi="Times New Roman" w:cs="Times New Roman"/>
                <w:color w:val="000000"/>
              </w:rPr>
              <w:t xml:space="preserve">подведение результатов в виде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аналитической записки на основе полученных проанализированных данных </w:t>
            </w:r>
          </w:p>
          <w:p w14:paraId="410BFC86" w14:textId="5FEC2CEB" w:rsidR="00EE37FD" w:rsidRPr="00EE37FD" w:rsidRDefault="00EE37FD" w:rsidP="00041E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37FD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этап: предоставление результатов исследования сотрудникам муниципалитета и архитекторам</w:t>
            </w:r>
          </w:p>
        </w:tc>
      </w:tr>
      <w:tr w:rsidR="00A47807" w14:paraId="7C9CC284" w14:textId="77777777" w:rsidTr="00EF059E">
        <w:tc>
          <w:tcPr>
            <w:tcW w:w="5353" w:type="dxa"/>
          </w:tcPr>
          <w:p w14:paraId="488F959C" w14:textId="3504A89C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212" w:type="dxa"/>
          </w:tcPr>
          <w:p w14:paraId="476B5B5C" w14:textId="647B2696" w:rsidR="00B965F6" w:rsidRPr="000D1F6E" w:rsidRDefault="003E4A1C" w:rsidP="00116149">
            <w:pP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Провести сбор и анализ данных для составления коммуникационного портрета функционирования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центральной площади города Талдом для </w:t>
            </w:r>
            <w:r w:rsidR="00EE06CB">
              <w:rPr>
                <w:rFonts w:ascii="Times New Roman" w:eastAsia="Times New Roman" w:hAnsi="Times New Roman" w:cs="Times New Roman"/>
                <w:color w:val="000000"/>
              </w:rPr>
              <w:t>создания архитектурного проекта благоустройства территории на основе полученных данных</w:t>
            </w:r>
            <w:r w:rsidR="000D1F6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A47807" w14:paraId="0D6CEAC8" w14:textId="77777777" w:rsidTr="001858AF">
        <w:trPr>
          <w:trHeight w:val="591"/>
        </w:trPr>
        <w:tc>
          <w:tcPr>
            <w:tcW w:w="5353" w:type="dxa"/>
          </w:tcPr>
          <w:p w14:paraId="24DF49F3" w14:textId="07E10F08" w:rsidR="00A47807" w:rsidRPr="00295F80" w:rsidRDefault="00032C8B" w:rsidP="00032C8B">
            <w:r w:rsidRPr="00295F80">
              <w:lastRenderedPageBreak/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212" w:type="dxa"/>
          </w:tcPr>
          <w:p w14:paraId="4F5D5F0A" w14:textId="77777777" w:rsidR="008E7891" w:rsidRDefault="008E7891" w:rsidP="00FB6C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2401CA8" w14:textId="5B91DA57" w:rsidR="00EE37FD" w:rsidRDefault="00EE37FD" w:rsidP="00EE37FD">
            <w:pPr>
              <w:pStyle w:val="a4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81D5368" w14:textId="02842305" w:rsidR="00A874B3" w:rsidRPr="007C3EBF" w:rsidRDefault="00466DDF" w:rsidP="00A874B3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Историческая экспертиза взаимодействия горожан с выбранной местностью</w:t>
            </w:r>
          </w:p>
          <w:p w14:paraId="5CD525F0" w14:textId="10EAC564" w:rsidR="00A874B3" w:rsidRDefault="00FC7C2C" w:rsidP="00A874B3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фокус-групп, </w:t>
            </w:r>
            <w:r w:rsidR="00A874B3">
              <w:rPr>
                <w:rFonts w:ascii="Times New Roman" w:eastAsia="Times New Roman" w:hAnsi="Times New Roman" w:cs="Times New Roman"/>
                <w:color w:val="000000"/>
              </w:rPr>
              <w:t>интервью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опросов</w:t>
            </w:r>
          </w:p>
          <w:p w14:paraId="19A34EAB" w14:textId="05657FD0" w:rsidR="007C3EBF" w:rsidRDefault="007C3EBF" w:rsidP="00A874B3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Проведение анализа полученных данных</w:t>
            </w:r>
          </w:p>
          <w:p w14:paraId="459786E5" w14:textId="21E50663" w:rsidR="007C3EBF" w:rsidRDefault="007C3EBF" w:rsidP="00A874B3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Конверсия полученных данных в конкретные предложения по благоустройству местности</w:t>
            </w:r>
          </w:p>
          <w:p w14:paraId="6A32C3CD" w14:textId="523006A3" w:rsidR="00EE37FD" w:rsidRDefault="00EE37FD" w:rsidP="00A874B3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Разработка проектного предложения вместе с архитекторами</w:t>
            </w:r>
          </w:p>
          <w:p w14:paraId="177B7B33" w14:textId="334F7636" w:rsidR="00EE37FD" w:rsidRDefault="00EE37FD" w:rsidP="00EE37FD">
            <w:pPr>
              <w:pStyle w:val="a4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A596708" w14:textId="77777777" w:rsidR="00FB6C8C" w:rsidRDefault="00FB6C8C" w:rsidP="00FB6C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524BCD5" w14:textId="18174276" w:rsidR="00867FD4" w:rsidRPr="005E20A5" w:rsidRDefault="00867FD4" w:rsidP="00671890">
            <w:pPr>
              <w:rPr>
                <w:color w:val="000000" w:themeColor="text1"/>
              </w:rPr>
            </w:pPr>
          </w:p>
        </w:tc>
      </w:tr>
      <w:tr w:rsidR="00691CF6" w14:paraId="03FD99AE" w14:textId="77777777" w:rsidTr="00EF059E">
        <w:trPr>
          <w:trHeight w:val="253"/>
        </w:trPr>
        <w:tc>
          <w:tcPr>
            <w:tcW w:w="5353" w:type="dxa"/>
          </w:tcPr>
          <w:p w14:paraId="2677C55D" w14:textId="1C6B75F7"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4212" w:type="dxa"/>
          </w:tcPr>
          <w:p w14:paraId="5BDB37EE" w14:textId="150B0C8C" w:rsidR="00691CF6" w:rsidRPr="004E11DE" w:rsidRDefault="003E4A1C" w:rsidP="00FC7C2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>2</w:t>
            </w:r>
            <w:r w:rsidR="00EB0AB3">
              <w:rPr>
                <w:i/>
                <w:color w:val="000000" w:themeColor="text1"/>
              </w:rPr>
              <w:t xml:space="preserve">0 </w:t>
            </w:r>
            <w:r w:rsidR="00FC7C2C">
              <w:rPr>
                <w:i/>
                <w:color w:val="000000" w:themeColor="text1"/>
              </w:rPr>
              <w:t xml:space="preserve"> </w:t>
            </w:r>
            <w:r w:rsidR="008D76ED">
              <w:rPr>
                <w:i/>
                <w:color w:val="000000" w:themeColor="text1"/>
              </w:rPr>
              <w:t xml:space="preserve">ноябрь </w:t>
            </w:r>
            <w:r w:rsidR="00B965F6">
              <w:rPr>
                <w:i/>
                <w:color w:val="000000" w:themeColor="text1"/>
              </w:rPr>
              <w:t xml:space="preserve"> –</w:t>
            </w:r>
            <w:r w:rsidR="00A803F2">
              <w:rPr>
                <w:i/>
                <w:color w:val="000000" w:themeColor="text1"/>
              </w:rPr>
              <w:t xml:space="preserve"> </w:t>
            </w:r>
            <w:r w:rsidR="00460D2D">
              <w:rPr>
                <w:i/>
                <w:color w:val="000000" w:themeColor="text1"/>
              </w:rPr>
              <w:t>1</w:t>
            </w:r>
            <w:r w:rsidR="00D518EF">
              <w:rPr>
                <w:i/>
                <w:color w:val="000000" w:themeColor="text1"/>
              </w:rPr>
              <w:t xml:space="preserve"> июня</w:t>
            </w:r>
            <w:r w:rsidR="00B965F6">
              <w:rPr>
                <w:i/>
                <w:color w:val="000000" w:themeColor="text1"/>
              </w:rPr>
              <w:t xml:space="preserve"> 201</w:t>
            </w:r>
            <w:r w:rsidR="000D1F6E">
              <w:rPr>
                <w:i/>
                <w:color w:val="000000" w:themeColor="text1"/>
              </w:rPr>
              <w:t>9</w:t>
            </w:r>
          </w:p>
        </w:tc>
      </w:tr>
      <w:tr w:rsidR="00F379A0" w14:paraId="06FA277B" w14:textId="77777777" w:rsidTr="00EF059E">
        <w:tc>
          <w:tcPr>
            <w:tcW w:w="5353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212" w:type="dxa"/>
          </w:tcPr>
          <w:p w14:paraId="3B1DF2D8" w14:textId="694B9121" w:rsidR="00F379A0" w:rsidRPr="00193DCC" w:rsidRDefault="00193DC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</w:p>
        </w:tc>
      </w:tr>
      <w:tr w:rsidR="00032C8B" w14:paraId="6B2E32C1" w14:textId="77777777" w:rsidTr="00EF059E">
        <w:tc>
          <w:tcPr>
            <w:tcW w:w="5353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212" w:type="dxa"/>
          </w:tcPr>
          <w:p w14:paraId="4E534295" w14:textId="6DFBA703" w:rsidR="00032C8B" w:rsidRPr="004E11DE" w:rsidRDefault="00867FD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Аналитическая записка по итогам собранных материалов и обработки данных</w:t>
            </w:r>
            <w:r w:rsidR="001858AF">
              <w:rPr>
                <w:i/>
                <w:color w:val="000000" w:themeColor="text1"/>
              </w:rPr>
              <w:t xml:space="preserve"> </w:t>
            </w:r>
          </w:p>
        </w:tc>
      </w:tr>
      <w:tr w:rsidR="00A47807" w14:paraId="428C3D22" w14:textId="77777777" w:rsidTr="00EF059E">
        <w:tc>
          <w:tcPr>
            <w:tcW w:w="5353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212" w:type="dxa"/>
          </w:tcPr>
          <w:p w14:paraId="58795A5B" w14:textId="244A693A" w:rsidR="00A47807" w:rsidRPr="004E11DE" w:rsidRDefault="00867FD4" w:rsidP="0067189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Сбор данных</w:t>
            </w:r>
            <w:r w:rsidR="00671890">
              <w:rPr>
                <w:i/>
                <w:color w:val="000000" w:themeColor="text1"/>
              </w:rPr>
              <w:t xml:space="preserve"> онлайн</w:t>
            </w:r>
            <w:r>
              <w:rPr>
                <w:i/>
                <w:color w:val="000000" w:themeColor="text1"/>
              </w:rPr>
              <w:t>, р</w:t>
            </w:r>
            <w:r w:rsidR="00551506">
              <w:rPr>
                <w:i/>
                <w:color w:val="000000" w:themeColor="text1"/>
              </w:rPr>
              <w:t>абота</w:t>
            </w:r>
            <w:r w:rsidR="001858AF">
              <w:rPr>
                <w:i/>
                <w:color w:val="000000" w:themeColor="text1"/>
              </w:rPr>
              <w:t xml:space="preserve"> на месте</w:t>
            </w:r>
            <w:r w:rsidR="007C3EBF">
              <w:rPr>
                <w:i/>
                <w:color w:val="000000" w:themeColor="text1"/>
              </w:rPr>
              <w:t>, работа с историческими источниками</w:t>
            </w:r>
          </w:p>
        </w:tc>
      </w:tr>
      <w:tr w:rsidR="00F379A0" w14:paraId="26C4FA95" w14:textId="77777777" w:rsidTr="00EF059E">
        <w:tc>
          <w:tcPr>
            <w:tcW w:w="5353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212" w:type="dxa"/>
          </w:tcPr>
          <w:p w14:paraId="09C35C9F" w14:textId="767396E9" w:rsidR="00F379A0" w:rsidRPr="004E11DE" w:rsidRDefault="009A7245" w:rsidP="00193DC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  <w:bookmarkStart w:id="0" w:name="_GoBack"/>
            <w:bookmarkEnd w:id="0"/>
          </w:p>
        </w:tc>
      </w:tr>
      <w:tr w:rsidR="00F379A0" w14:paraId="108B57BE" w14:textId="77777777" w:rsidTr="00EF059E">
        <w:tc>
          <w:tcPr>
            <w:tcW w:w="5353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212" w:type="dxa"/>
          </w:tcPr>
          <w:p w14:paraId="10831A0E" w14:textId="171E8DA2" w:rsidR="00F379A0" w:rsidRPr="004E11DE" w:rsidRDefault="00867FD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Групповой</w:t>
            </w:r>
          </w:p>
        </w:tc>
      </w:tr>
      <w:tr w:rsidR="00F379A0" w14:paraId="169F388C" w14:textId="77777777" w:rsidTr="00EF059E">
        <w:tc>
          <w:tcPr>
            <w:tcW w:w="5353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5008BD6E" w:rsidR="00F379A0" w:rsidRPr="00A803F2" w:rsidRDefault="00671890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2-4</w:t>
            </w:r>
            <w:r w:rsidR="00551506">
              <w:rPr>
                <w:i/>
                <w:color w:val="000000" w:themeColor="text1"/>
              </w:rPr>
              <w:t xml:space="preserve"> курс </w:t>
            </w:r>
            <w:proofErr w:type="spellStart"/>
            <w:r w:rsidR="00551506">
              <w:rPr>
                <w:i/>
                <w:color w:val="000000" w:themeColor="text1"/>
              </w:rPr>
              <w:t>бакалавриата</w:t>
            </w:r>
            <w:proofErr w:type="spellEnd"/>
            <w:r w:rsidR="00EE37FD">
              <w:rPr>
                <w:i/>
                <w:color w:val="000000" w:themeColor="text1"/>
              </w:rPr>
              <w:t>, 1-2 курсы магистратуры</w:t>
            </w:r>
          </w:p>
        </w:tc>
      </w:tr>
      <w:tr w:rsidR="00971EDC" w14:paraId="415D355E" w14:textId="77777777" w:rsidTr="00EF059E">
        <w:tc>
          <w:tcPr>
            <w:tcW w:w="5353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2FC20597" w14:textId="4CC93C39" w:rsidR="005E2764" w:rsidRPr="000D1F6E" w:rsidRDefault="003E4A1C" w:rsidP="005E276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Компиляция научной базы для создания архитектурного проекта благоустройства центральной площади города Талдом</w:t>
            </w:r>
          </w:p>
        </w:tc>
      </w:tr>
      <w:tr w:rsidR="00A47807" w14:paraId="384D585B" w14:textId="77777777" w:rsidTr="00EF059E">
        <w:tc>
          <w:tcPr>
            <w:tcW w:w="5353" w:type="dxa"/>
          </w:tcPr>
          <w:p w14:paraId="7548FE3D" w14:textId="00E0FAFD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0C4E70E2" w14:textId="27375F89" w:rsidR="005E2764" w:rsidRPr="004E11DE" w:rsidRDefault="00EE37FD" w:rsidP="00EE37FD">
            <w:pPr>
              <w:rPr>
                <w:i/>
                <w:color w:val="000000" w:themeColor="text1"/>
              </w:rPr>
            </w:pPr>
            <w:r>
              <w:rPr>
                <w:i/>
              </w:rPr>
              <w:t>Аналитическая справка по каждому из этапов</w:t>
            </w:r>
            <w:r w:rsidR="00B707F1">
              <w:rPr>
                <w:i/>
              </w:rPr>
              <w:t xml:space="preserve"> </w:t>
            </w:r>
          </w:p>
        </w:tc>
      </w:tr>
      <w:tr w:rsidR="00971EDC" w14:paraId="3AE0C6F1" w14:textId="77777777" w:rsidTr="00EF059E">
        <w:tc>
          <w:tcPr>
            <w:tcW w:w="5353" w:type="dxa"/>
          </w:tcPr>
          <w:p w14:paraId="42D07D64" w14:textId="1F17412E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53673ECB" w14:textId="4DD419DD" w:rsidR="00D518EF" w:rsidRPr="004E11DE" w:rsidRDefault="005D268F" w:rsidP="0000581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Обоснованность</w:t>
            </w:r>
            <w:r w:rsidR="005E2764">
              <w:rPr>
                <w:i/>
                <w:color w:val="000000" w:themeColor="text1"/>
              </w:rPr>
              <w:t xml:space="preserve"> и аргументированность тезисов представляемых результатов, </w:t>
            </w:r>
            <w:r w:rsidR="00D518EF">
              <w:rPr>
                <w:i/>
                <w:color w:val="000000" w:themeColor="text1"/>
              </w:rPr>
              <w:t>владение терминологией</w:t>
            </w:r>
            <w:r w:rsidR="00005810">
              <w:rPr>
                <w:i/>
                <w:color w:val="000000" w:themeColor="text1"/>
              </w:rPr>
              <w:t xml:space="preserve"> и методами исследования</w:t>
            </w:r>
          </w:p>
        </w:tc>
      </w:tr>
      <w:tr w:rsidR="009A3754" w14:paraId="301B92D0" w14:textId="77777777" w:rsidTr="00EF059E">
        <w:tc>
          <w:tcPr>
            <w:tcW w:w="5353" w:type="dxa"/>
          </w:tcPr>
          <w:p w14:paraId="105D9F0C" w14:textId="4F74CCB8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2AB48FA" w14:textId="5D51EC6F" w:rsidR="009A3754" w:rsidRPr="004E3F32" w:rsidRDefault="00551506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</w:p>
        </w:tc>
      </w:tr>
      <w:tr w:rsidR="00A47807" w14:paraId="32866122" w14:textId="77777777" w:rsidTr="00EF059E">
        <w:tc>
          <w:tcPr>
            <w:tcW w:w="5353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3D5EC44B" w:rsidR="00A47807" w:rsidRPr="005715D7" w:rsidRDefault="003E4A1C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6</w:t>
            </w:r>
          </w:p>
        </w:tc>
      </w:tr>
      <w:tr w:rsidR="00A47807" w14:paraId="1B2EDEA8" w14:textId="77777777" w:rsidTr="00EF059E">
        <w:tc>
          <w:tcPr>
            <w:tcW w:w="5353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5911CE94" w14:textId="2AFCE132" w:rsidR="00A47807" w:rsidRPr="004E11DE" w:rsidRDefault="0055150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Собеседование с руководителем проекта</w:t>
            </w:r>
          </w:p>
        </w:tc>
      </w:tr>
      <w:tr w:rsidR="00F379A0" w14:paraId="14260A8B" w14:textId="77777777" w:rsidTr="00EF059E">
        <w:tc>
          <w:tcPr>
            <w:tcW w:w="5353" w:type="dxa"/>
          </w:tcPr>
          <w:p w14:paraId="7020932B" w14:textId="56DDD06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14:paraId="2CBAC50B" w14:textId="2E1D68F2" w:rsidR="00F379A0" w:rsidRPr="004E11DE" w:rsidRDefault="00551506" w:rsidP="00EE37F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Реклама и связи с общественностью</w:t>
            </w:r>
            <w:r w:rsidR="000D1F6E">
              <w:rPr>
                <w:i/>
                <w:color w:val="000000" w:themeColor="text1"/>
              </w:rPr>
              <w:t xml:space="preserve">, Социология, </w:t>
            </w:r>
            <w:r w:rsidR="003E4A1C">
              <w:rPr>
                <w:i/>
                <w:color w:val="000000" w:themeColor="text1"/>
              </w:rPr>
              <w:t>История, Культурология</w:t>
            </w:r>
            <w:r w:rsidR="00EE37FD">
              <w:rPr>
                <w:i/>
                <w:color w:val="000000" w:themeColor="text1"/>
              </w:rPr>
              <w:t>, Экономика, Психология</w:t>
            </w:r>
            <w:r w:rsidR="00FC7C2C">
              <w:rPr>
                <w:i/>
                <w:color w:val="000000" w:themeColor="text1"/>
              </w:rPr>
              <w:t xml:space="preserve"> </w:t>
            </w:r>
          </w:p>
        </w:tc>
      </w:tr>
      <w:tr w:rsidR="00F379A0" w14:paraId="4B6A6EBF" w14:textId="77777777" w:rsidTr="00EF059E">
        <w:trPr>
          <w:trHeight w:val="253"/>
        </w:trPr>
        <w:tc>
          <w:tcPr>
            <w:tcW w:w="5353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14:paraId="50B50415" w14:textId="24F53C4D" w:rsidR="00F379A0" w:rsidRPr="009A7245" w:rsidRDefault="00551506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Москва</w:t>
            </w:r>
            <w:r w:rsidR="000D1F6E">
              <w:rPr>
                <w:i/>
                <w:color w:val="000000" w:themeColor="text1"/>
              </w:rPr>
              <w:t xml:space="preserve"> </w:t>
            </w:r>
            <w:r w:rsidR="00EE37FD">
              <w:rPr>
                <w:i/>
                <w:color w:val="000000" w:themeColor="text1"/>
              </w:rPr>
              <w:t>и 3-4 выезда в Талдом (2 часа от Москвы на электричке)</w:t>
            </w:r>
          </w:p>
        </w:tc>
      </w:tr>
    </w:tbl>
    <w:p w14:paraId="4D277C6A" w14:textId="77777777" w:rsidR="00691CF6" w:rsidRDefault="00691CF6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01FD"/>
    <w:multiLevelType w:val="hybridMultilevel"/>
    <w:tmpl w:val="D2CA0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7182F"/>
    <w:multiLevelType w:val="hybridMultilevel"/>
    <w:tmpl w:val="F84E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54E8F"/>
    <w:multiLevelType w:val="hybridMultilevel"/>
    <w:tmpl w:val="EF924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B4DB7"/>
    <w:multiLevelType w:val="hybridMultilevel"/>
    <w:tmpl w:val="596C1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0435E"/>
    <w:rsid w:val="00005810"/>
    <w:rsid w:val="00023E4E"/>
    <w:rsid w:val="00032C8B"/>
    <w:rsid w:val="00041E45"/>
    <w:rsid w:val="00054118"/>
    <w:rsid w:val="00097D02"/>
    <w:rsid w:val="000A439E"/>
    <w:rsid w:val="000D1F6E"/>
    <w:rsid w:val="00112BAE"/>
    <w:rsid w:val="00116149"/>
    <w:rsid w:val="00141374"/>
    <w:rsid w:val="001858AF"/>
    <w:rsid w:val="00193DCC"/>
    <w:rsid w:val="001D79C2"/>
    <w:rsid w:val="00231EA4"/>
    <w:rsid w:val="00236D0E"/>
    <w:rsid w:val="00295F80"/>
    <w:rsid w:val="002D4B0B"/>
    <w:rsid w:val="00384810"/>
    <w:rsid w:val="003D53CE"/>
    <w:rsid w:val="003E3254"/>
    <w:rsid w:val="003E4A1C"/>
    <w:rsid w:val="00400C0B"/>
    <w:rsid w:val="004219AA"/>
    <w:rsid w:val="00436D5E"/>
    <w:rsid w:val="00460D2D"/>
    <w:rsid w:val="00466DDF"/>
    <w:rsid w:val="004678F7"/>
    <w:rsid w:val="004C1D36"/>
    <w:rsid w:val="004E11DE"/>
    <w:rsid w:val="004E12FA"/>
    <w:rsid w:val="004E3F32"/>
    <w:rsid w:val="00534539"/>
    <w:rsid w:val="00551506"/>
    <w:rsid w:val="005715D7"/>
    <w:rsid w:val="005A6059"/>
    <w:rsid w:val="005D268F"/>
    <w:rsid w:val="005E13DA"/>
    <w:rsid w:val="005E20A5"/>
    <w:rsid w:val="005E2764"/>
    <w:rsid w:val="005E3B03"/>
    <w:rsid w:val="00611FDD"/>
    <w:rsid w:val="00660B88"/>
    <w:rsid w:val="00671890"/>
    <w:rsid w:val="00691CF6"/>
    <w:rsid w:val="006E05E0"/>
    <w:rsid w:val="007535B8"/>
    <w:rsid w:val="007552E2"/>
    <w:rsid w:val="00772F69"/>
    <w:rsid w:val="007A7617"/>
    <w:rsid w:val="007C3EBF"/>
    <w:rsid w:val="0082311B"/>
    <w:rsid w:val="0083233F"/>
    <w:rsid w:val="00834E3D"/>
    <w:rsid w:val="00867442"/>
    <w:rsid w:val="00867FD4"/>
    <w:rsid w:val="008B458B"/>
    <w:rsid w:val="008D76ED"/>
    <w:rsid w:val="008E7891"/>
    <w:rsid w:val="009518B7"/>
    <w:rsid w:val="00963578"/>
    <w:rsid w:val="00971EDC"/>
    <w:rsid w:val="00990D2A"/>
    <w:rsid w:val="009A3754"/>
    <w:rsid w:val="009A7245"/>
    <w:rsid w:val="00A013F2"/>
    <w:rsid w:val="00A462CE"/>
    <w:rsid w:val="00A47807"/>
    <w:rsid w:val="00A550AE"/>
    <w:rsid w:val="00A803F2"/>
    <w:rsid w:val="00A874B3"/>
    <w:rsid w:val="00AA2D0F"/>
    <w:rsid w:val="00AD4D49"/>
    <w:rsid w:val="00AD5C4C"/>
    <w:rsid w:val="00B375D5"/>
    <w:rsid w:val="00B47552"/>
    <w:rsid w:val="00B607B1"/>
    <w:rsid w:val="00B707F1"/>
    <w:rsid w:val="00B965F6"/>
    <w:rsid w:val="00C80607"/>
    <w:rsid w:val="00C86CA2"/>
    <w:rsid w:val="00CE0358"/>
    <w:rsid w:val="00D448DA"/>
    <w:rsid w:val="00D518EF"/>
    <w:rsid w:val="00D66022"/>
    <w:rsid w:val="00EB0AB3"/>
    <w:rsid w:val="00ED2E5D"/>
    <w:rsid w:val="00EE06CB"/>
    <w:rsid w:val="00EE37FD"/>
    <w:rsid w:val="00EF059E"/>
    <w:rsid w:val="00F02343"/>
    <w:rsid w:val="00F17335"/>
    <w:rsid w:val="00F379A0"/>
    <w:rsid w:val="00F50313"/>
    <w:rsid w:val="00F745EA"/>
    <w:rsid w:val="00FB6C8C"/>
    <w:rsid w:val="00FC7C2C"/>
    <w:rsid w:val="00FD0CF1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6</cp:revision>
  <dcterms:created xsi:type="dcterms:W3CDTF">2019-11-06T19:24:00Z</dcterms:created>
  <dcterms:modified xsi:type="dcterms:W3CDTF">2019-11-07T09:56:00Z</dcterms:modified>
</cp:coreProperties>
</file>