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E6C1" w14:textId="21FF31B5" w:rsidR="00A47807" w:rsidRDefault="00971EDC" w:rsidP="00EF7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78033C">
        <w:rPr>
          <w:b/>
          <w:sz w:val="28"/>
          <w:szCs w:val="28"/>
        </w:rPr>
        <w:t xml:space="preserve"> Поляковой Н.В.</w:t>
      </w:r>
      <w:r w:rsidR="00EC4CAC">
        <w:rPr>
          <w:b/>
          <w:sz w:val="28"/>
          <w:szCs w:val="28"/>
        </w:rPr>
        <w:t xml:space="preserve"> (№ 1)</w:t>
      </w:r>
    </w:p>
    <w:p w14:paraId="3EAD8EF5" w14:textId="77777777" w:rsidR="0078033C" w:rsidRPr="00EF71A8" w:rsidRDefault="0078033C" w:rsidP="00EF71A8">
      <w:pPr>
        <w:jc w:val="center"/>
        <w:rPr>
          <w:b/>
          <w:sz w:val="28"/>
          <w:szCs w:val="28"/>
        </w:rPr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7230"/>
      </w:tblGrid>
      <w:tr w:rsidR="001934A1" w:rsidRPr="00ED0D35" w14:paraId="06A0CA58" w14:textId="56C949B6" w:rsidTr="001934A1">
        <w:tc>
          <w:tcPr>
            <w:tcW w:w="2552" w:type="dxa"/>
          </w:tcPr>
          <w:p w14:paraId="258F7586" w14:textId="7A9BE387" w:rsidR="001934A1" w:rsidRPr="00ED0D35" w:rsidRDefault="001934A1">
            <w:pPr>
              <w:rPr>
                <w:b/>
                <w:color w:val="000000" w:themeColor="text1"/>
              </w:rPr>
            </w:pPr>
            <w:r w:rsidRPr="00ED0D35">
              <w:rPr>
                <w:b/>
                <w:color w:val="000000" w:themeColor="text1"/>
              </w:rPr>
              <w:t>Основные пункты</w:t>
            </w:r>
          </w:p>
        </w:tc>
        <w:tc>
          <w:tcPr>
            <w:tcW w:w="7230" w:type="dxa"/>
          </w:tcPr>
          <w:p w14:paraId="031DA543" w14:textId="0327B021" w:rsidR="001934A1" w:rsidRPr="00ED0D35" w:rsidRDefault="001934A1" w:rsidP="00AD4D49">
            <w:pPr>
              <w:rPr>
                <w:bCs/>
                <w:i/>
                <w:color w:val="000000" w:themeColor="text1"/>
              </w:rPr>
            </w:pPr>
          </w:p>
        </w:tc>
      </w:tr>
      <w:tr w:rsidR="001934A1" w:rsidRPr="00ED0D35" w14:paraId="637F092F" w14:textId="77777777" w:rsidTr="001934A1">
        <w:tc>
          <w:tcPr>
            <w:tcW w:w="2552" w:type="dxa"/>
          </w:tcPr>
          <w:p w14:paraId="53EFEFCD" w14:textId="47E91727" w:rsidR="001934A1" w:rsidRPr="00ED0D35" w:rsidRDefault="001934A1">
            <w:pPr>
              <w:rPr>
                <w:color w:val="000000" w:themeColor="text1"/>
              </w:rPr>
            </w:pPr>
            <w:r w:rsidRPr="00ED0D35">
              <w:rPr>
                <w:color w:val="000000" w:themeColor="text1"/>
              </w:rPr>
              <w:t>Тип проекта</w:t>
            </w:r>
          </w:p>
        </w:tc>
        <w:tc>
          <w:tcPr>
            <w:tcW w:w="7230" w:type="dxa"/>
          </w:tcPr>
          <w:p w14:paraId="51487360" w14:textId="07D8913D" w:rsidR="001934A1" w:rsidRPr="00ED0D35" w:rsidRDefault="001934A1" w:rsidP="00AD4D4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>Исследовательский</w:t>
            </w:r>
          </w:p>
        </w:tc>
      </w:tr>
      <w:tr w:rsidR="001934A1" w:rsidRPr="00ED0D35" w14:paraId="2221CB5A" w14:textId="23599C29" w:rsidTr="001934A1">
        <w:tc>
          <w:tcPr>
            <w:tcW w:w="2552" w:type="dxa"/>
          </w:tcPr>
          <w:p w14:paraId="617F4418" w14:textId="77777777" w:rsidR="001934A1" w:rsidRPr="00ED0D35" w:rsidRDefault="001934A1">
            <w:pPr>
              <w:rPr>
                <w:color w:val="000000" w:themeColor="text1"/>
              </w:rPr>
            </w:pPr>
            <w:r w:rsidRPr="00ED0D35">
              <w:rPr>
                <w:color w:val="000000" w:themeColor="text1"/>
              </w:rPr>
              <w:t>Название проекта</w:t>
            </w:r>
          </w:p>
        </w:tc>
        <w:tc>
          <w:tcPr>
            <w:tcW w:w="7230" w:type="dxa"/>
          </w:tcPr>
          <w:p w14:paraId="3FC899CD" w14:textId="7A32B3DE" w:rsidR="001934A1" w:rsidRPr="00ED0D35" w:rsidRDefault="001934A1" w:rsidP="00BF3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Разработка механизма создания в Российской Федерации Фонда патентования (банка патентов, патентного акселератора, наименование – условное, будет определено по результатам осуществления проекта), далее - Проект. </w:t>
            </w:r>
          </w:p>
        </w:tc>
      </w:tr>
      <w:tr w:rsidR="001934A1" w:rsidRPr="00ED0D35" w14:paraId="257A433B" w14:textId="0DC13434" w:rsidTr="001934A1">
        <w:tc>
          <w:tcPr>
            <w:tcW w:w="2552" w:type="dxa"/>
          </w:tcPr>
          <w:p w14:paraId="0583032E" w14:textId="77777777" w:rsidR="001934A1" w:rsidRPr="00ED0D35" w:rsidRDefault="001934A1">
            <w:pPr>
              <w:rPr>
                <w:color w:val="000000" w:themeColor="text1"/>
              </w:rPr>
            </w:pPr>
            <w:r w:rsidRPr="00ED0D35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230" w:type="dxa"/>
          </w:tcPr>
          <w:p w14:paraId="47FC637D" w14:textId="4A9ED0C0" w:rsidR="001934A1" w:rsidRPr="00ED0D35" w:rsidRDefault="001934A1" w:rsidP="004E11D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>Кафедра менеджмента инноваций</w:t>
            </w:r>
          </w:p>
        </w:tc>
      </w:tr>
      <w:tr w:rsidR="001934A1" w:rsidRPr="00ED0D35" w14:paraId="5DC778C2" w14:textId="38819FE2" w:rsidTr="001934A1">
        <w:tc>
          <w:tcPr>
            <w:tcW w:w="2552" w:type="dxa"/>
          </w:tcPr>
          <w:p w14:paraId="5E71ED99" w14:textId="77777777" w:rsidR="001934A1" w:rsidRPr="00ED0D35" w:rsidRDefault="001934A1">
            <w:pPr>
              <w:rPr>
                <w:color w:val="000000" w:themeColor="text1"/>
              </w:rPr>
            </w:pPr>
            <w:r w:rsidRPr="00ED0D35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7230" w:type="dxa"/>
          </w:tcPr>
          <w:p w14:paraId="5FDF6309" w14:textId="68949526" w:rsidR="001934A1" w:rsidRPr="00ED0D35" w:rsidRDefault="001934A1" w:rsidP="00F745E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>Полякова Н.В., доцент кафедры, к.х.н.</w:t>
            </w:r>
          </w:p>
        </w:tc>
      </w:tr>
      <w:tr w:rsidR="001934A1" w:rsidRPr="00ED0D35" w14:paraId="03E3786D" w14:textId="17E74A7B" w:rsidTr="001934A1">
        <w:tc>
          <w:tcPr>
            <w:tcW w:w="2552" w:type="dxa"/>
          </w:tcPr>
          <w:p w14:paraId="77318017" w14:textId="5B89C17E" w:rsidR="001934A1" w:rsidRPr="00ED0D35" w:rsidRDefault="001934A1" w:rsidP="00971EDC">
            <w:pPr>
              <w:rPr>
                <w:b/>
                <w:color w:val="000000" w:themeColor="text1"/>
              </w:rPr>
            </w:pPr>
            <w:r w:rsidRPr="00ED0D35"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7230" w:type="dxa"/>
          </w:tcPr>
          <w:p w14:paraId="75059438" w14:textId="77777777" w:rsidR="001934A1" w:rsidRPr="00ED0D35" w:rsidRDefault="001934A1" w:rsidP="008B458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Разработка: </w:t>
            </w:r>
          </w:p>
          <w:p w14:paraId="12B4F0BD" w14:textId="10C2AFC3" w:rsidR="001934A1" w:rsidRPr="00ED0D35" w:rsidRDefault="001934A1" w:rsidP="00ED0D35">
            <w:pPr>
              <w:pStyle w:val="a4"/>
              <w:ind w:left="2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>концепции создания Фонда патентования (далее – Фонд);</w:t>
            </w:r>
          </w:p>
          <w:p w14:paraId="17DD811E" w14:textId="482DC28D" w:rsidR="001934A1" w:rsidRPr="00ED0D35" w:rsidRDefault="001934A1" w:rsidP="00ED0D35">
            <w:pPr>
              <w:pStyle w:val="a4"/>
              <w:ind w:left="2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анализа и обобщения опыта Российской империи (фонд им. </w:t>
            </w:r>
            <w:proofErr w:type="spellStart"/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>Леденцова</w:t>
            </w:r>
            <w:proofErr w:type="spellEnd"/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Х.С.) и международного опыта;</w:t>
            </w:r>
          </w:p>
          <w:p w14:paraId="2FCD97EA" w14:textId="71668F78" w:rsidR="001934A1" w:rsidRPr="00ED0D35" w:rsidRDefault="001934A1" w:rsidP="00ED0D35">
            <w:pPr>
              <w:pStyle w:val="a4"/>
              <w:ind w:left="28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>проектов документов для обоснования создания Фонда.</w:t>
            </w:r>
          </w:p>
          <w:p w14:paraId="1F210DFA" w14:textId="6399354E" w:rsidR="001934A1" w:rsidRPr="00ED0D35" w:rsidRDefault="001934A1" w:rsidP="00ED0D35">
            <w:pPr>
              <w:ind w:left="28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934A1" w:rsidRPr="00ED0D35" w14:paraId="7C9CC284" w14:textId="5221F9A0" w:rsidTr="001934A1">
        <w:tc>
          <w:tcPr>
            <w:tcW w:w="2552" w:type="dxa"/>
          </w:tcPr>
          <w:p w14:paraId="488F959C" w14:textId="4ED0EA38" w:rsidR="001934A1" w:rsidRPr="00ED0D35" w:rsidRDefault="001934A1">
            <w:pPr>
              <w:rPr>
                <w:b/>
                <w:color w:val="000000" w:themeColor="text1"/>
              </w:rPr>
            </w:pPr>
            <w:r w:rsidRPr="00ED0D35"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7230" w:type="dxa"/>
          </w:tcPr>
          <w:p w14:paraId="7C7245BD" w14:textId="20BC0414" w:rsidR="001934A1" w:rsidRPr="00ED0D35" w:rsidRDefault="001934A1" w:rsidP="00BC607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>Разработка предложений и рекомендаций по созданию в России Фонда</w:t>
            </w:r>
          </w:p>
        </w:tc>
      </w:tr>
      <w:tr w:rsidR="001934A1" w:rsidRPr="00ED0D35" w14:paraId="0D6CEAC8" w14:textId="46EA62F7" w:rsidTr="001934A1">
        <w:tc>
          <w:tcPr>
            <w:tcW w:w="2552" w:type="dxa"/>
          </w:tcPr>
          <w:p w14:paraId="24DF49F3" w14:textId="77777777" w:rsidR="001934A1" w:rsidRPr="00ED0D35" w:rsidRDefault="001934A1">
            <w:pPr>
              <w:rPr>
                <w:b/>
                <w:color w:val="000000" w:themeColor="text1"/>
              </w:rPr>
            </w:pPr>
            <w:r w:rsidRPr="00ED0D35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7230" w:type="dxa"/>
          </w:tcPr>
          <w:p w14:paraId="28E36896" w14:textId="069ADB18" w:rsidR="001934A1" w:rsidRPr="00ED0D35" w:rsidRDefault="001934A1" w:rsidP="00BC607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Анализ существующей в России ситуации и международного опыта деятельности аналогичных Фондов (с учетом ретроспективы). Разработки проектов документов необходимых для создания и деятельности Фонда, бизнес-плана и финансового обоснования. </w:t>
            </w:r>
          </w:p>
        </w:tc>
      </w:tr>
      <w:tr w:rsidR="001934A1" w:rsidRPr="00ED0D35" w14:paraId="03FD99AE" w14:textId="37300794" w:rsidTr="001934A1">
        <w:tc>
          <w:tcPr>
            <w:tcW w:w="2552" w:type="dxa"/>
          </w:tcPr>
          <w:p w14:paraId="2677C55D" w14:textId="58779B51" w:rsidR="001934A1" w:rsidRPr="00ED0D35" w:rsidRDefault="001934A1">
            <w:pPr>
              <w:rPr>
                <w:color w:val="000000" w:themeColor="text1"/>
              </w:rPr>
            </w:pPr>
            <w:r w:rsidRPr="00ED0D35">
              <w:rPr>
                <w:color w:val="000000" w:themeColor="text1"/>
              </w:rPr>
              <w:t xml:space="preserve"> Бизнес-Сроки реализации проекта</w:t>
            </w:r>
          </w:p>
        </w:tc>
        <w:tc>
          <w:tcPr>
            <w:tcW w:w="7230" w:type="dxa"/>
          </w:tcPr>
          <w:p w14:paraId="26D87A71" w14:textId="2DF5818A" w:rsidR="001934A1" w:rsidRPr="00ED0D35" w:rsidRDefault="001934A1" w:rsidP="005E13D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 </w:t>
            </w:r>
            <w:r w:rsidR="00C47E72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ноября 2019 года по 15 </w:t>
            </w:r>
            <w:r w:rsidR="00C47E7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февраля </w:t>
            </w: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>2020 года</w:t>
            </w:r>
          </w:p>
          <w:p w14:paraId="489F7E60" w14:textId="752BA7FD" w:rsidR="001934A1" w:rsidRPr="00ED0D35" w:rsidRDefault="001934A1" w:rsidP="005E13D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1934A1" w:rsidRPr="00ED0D35" w14:paraId="06FA277B" w14:textId="29BFF8E6" w:rsidTr="001934A1">
        <w:tc>
          <w:tcPr>
            <w:tcW w:w="2552" w:type="dxa"/>
          </w:tcPr>
          <w:p w14:paraId="32FD511F" w14:textId="77777777" w:rsidR="001934A1" w:rsidRPr="00ED0D35" w:rsidRDefault="001934A1">
            <w:pPr>
              <w:rPr>
                <w:color w:val="000000" w:themeColor="text1"/>
              </w:rPr>
            </w:pPr>
            <w:r w:rsidRPr="00ED0D35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7230" w:type="dxa"/>
          </w:tcPr>
          <w:p w14:paraId="44BC6918" w14:textId="0E4E24B2" w:rsidR="001934A1" w:rsidRPr="00ED0D35" w:rsidRDefault="001934A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>4 кредита</w:t>
            </w:r>
          </w:p>
        </w:tc>
      </w:tr>
      <w:tr w:rsidR="001934A1" w:rsidRPr="00ED0D35" w14:paraId="428C3D22" w14:textId="0B1899E2" w:rsidTr="001934A1">
        <w:tc>
          <w:tcPr>
            <w:tcW w:w="2552" w:type="dxa"/>
          </w:tcPr>
          <w:p w14:paraId="45C95973" w14:textId="77777777" w:rsidR="001934A1" w:rsidRPr="00ED0D35" w:rsidRDefault="001934A1">
            <w:pPr>
              <w:rPr>
                <w:color w:val="000000" w:themeColor="text1"/>
              </w:rPr>
            </w:pPr>
            <w:r w:rsidRPr="00ED0D35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7230" w:type="dxa"/>
          </w:tcPr>
          <w:p w14:paraId="49D4369D" w14:textId="7E4DD83C" w:rsidR="001934A1" w:rsidRPr="00ED0D35" w:rsidRDefault="001934A1" w:rsidP="00BC607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Удаленная. </w:t>
            </w: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>Самостоятельн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ая</w:t>
            </w: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организованная, под контролем и с участием руководителя Проекта.</w:t>
            </w:r>
          </w:p>
        </w:tc>
      </w:tr>
      <w:tr w:rsidR="001934A1" w:rsidRPr="00ED0D35" w14:paraId="26C4FA95" w14:textId="6D3FF1C2" w:rsidTr="001934A1">
        <w:tc>
          <w:tcPr>
            <w:tcW w:w="2552" w:type="dxa"/>
          </w:tcPr>
          <w:p w14:paraId="6861C4AF" w14:textId="2F32C18A" w:rsidR="001934A1" w:rsidRPr="00ED0D35" w:rsidRDefault="001934A1">
            <w:pPr>
              <w:rPr>
                <w:color w:val="000000" w:themeColor="text1"/>
              </w:rPr>
            </w:pPr>
            <w:r w:rsidRPr="00ED0D35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7230" w:type="dxa"/>
          </w:tcPr>
          <w:p w14:paraId="492A9FAE" w14:textId="584EEF40" w:rsidR="001934A1" w:rsidRPr="00ED0D35" w:rsidRDefault="001934A1" w:rsidP="00482D5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>12 часов.</w:t>
            </w:r>
          </w:p>
        </w:tc>
      </w:tr>
      <w:tr w:rsidR="001934A1" w:rsidRPr="00ED0D35" w14:paraId="108B57BE" w14:textId="033CA7F6" w:rsidTr="001934A1">
        <w:tc>
          <w:tcPr>
            <w:tcW w:w="2552" w:type="dxa"/>
          </w:tcPr>
          <w:p w14:paraId="6DCDF028" w14:textId="77777777" w:rsidR="001934A1" w:rsidRPr="00ED0D35" w:rsidRDefault="001934A1">
            <w:pPr>
              <w:rPr>
                <w:color w:val="000000" w:themeColor="text1"/>
              </w:rPr>
            </w:pPr>
            <w:r w:rsidRPr="00ED0D35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7230" w:type="dxa"/>
          </w:tcPr>
          <w:p w14:paraId="63A165B9" w14:textId="77777777" w:rsidR="00C47E72" w:rsidRDefault="00C47E7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Индивидуальная.</w:t>
            </w:r>
          </w:p>
          <w:p w14:paraId="4904425D" w14:textId="489051DD" w:rsidR="001934A1" w:rsidRPr="00ED0D35" w:rsidRDefault="00C47E7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1934A1" w:rsidRPr="00ED0D35">
              <w:rPr>
                <w:rFonts w:ascii="Times New Roman" w:hAnsi="Times New Roman" w:cs="Times New Roman"/>
                <w:bCs/>
                <w:color w:val="000000" w:themeColor="text1"/>
              </w:rPr>
              <w:t>Информационный, творческий, нормативный.</w:t>
            </w:r>
          </w:p>
        </w:tc>
      </w:tr>
      <w:tr w:rsidR="001934A1" w:rsidRPr="00ED0D35" w14:paraId="169F388C" w14:textId="4372B3E4" w:rsidTr="001934A1">
        <w:tc>
          <w:tcPr>
            <w:tcW w:w="2552" w:type="dxa"/>
          </w:tcPr>
          <w:p w14:paraId="4CB1C088" w14:textId="77777777" w:rsidR="001934A1" w:rsidRPr="00ED0D35" w:rsidRDefault="001934A1">
            <w:pPr>
              <w:rPr>
                <w:color w:val="000000" w:themeColor="text1"/>
              </w:rPr>
            </w:pPr>
            <w:r w:rsidRPr="00ED0D35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7230" w:type="dxa"/>
          </w:tcPr>
          <w:p w14:paraId="226C14F6" w14:textId="291CC77D" w:rsidR="001934A1" w:rsidRPr="00ED0D35" w:rsidRDefault="00C47E72" w:rsidP="00281F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Менеджмент, Экономика, </w:t>
            </w:r>
            <w:r w:rsidR="00514808">
              <w:rPr>
                <w:rFonts w:ascii="Times New Roman" w:hAnsi="Times New Roman" w:cs="Times New Roman"/>
                <w:bCs/>
                <w:color w:val="000000" w:themeColor="text1"/>
              </w:rPr>
              <w:t>Инновации.</w:t>
            </w:r>
          </w:p>
        </w:tc>
      </w:tr>
      <w:tr w:rsidR="001934A1" w:rsidRPr="00ED0D35" w14:paraId="415D355E" w14:textId="276CE0C2" w:rsidTr="001934A1">
        <w:tc>
          <w:tcPr>
            <w:tcW w:w="2552" w:type="dxa"/>
          </w:tcPr>
          <w:p w14:paraId="75F0BE50" w14:textId="4E9DD899" w:rsidR="001934A1" w:rsidRPr="00ED0D35" w:rsidRDefault="001934A1">
            <w:pPr>
              <w:rPr>
                <w:b/>
                <w:color w:val="000000" w:themeColor="text1"/>
              </w:rPr>
            </w:pPr>
            <w:r w:rsidRPr="00ED0D35">
              <w:rPr>
                <w:rFonts w:cs="Times New Roman"/>
                <w:b/>
                <w:color w:val="000000" w:themeColor="text1"/>
              </w:rPr>
              <w:t>Планируемые результаты проекта</w:t>
            </w:r>
          </w:p>
        </w:tc>
        <w:tc>
          <w:tcPr>
            <w:tcW w:w="7230" w:type="dxa"/>
          </w:tcPr>
          <w:p w14:paraId="16F73F95" w14:textId="4BE10CFD" w:rsidR="001934A1" w:rsidRPr="00ED0D35" w:rsidRDefault="001934A1" w:rsidP="00281F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>Проектное решение и готовый продукт (в смысле пакета проектов документов для создания и деятельности указанного Фонда).</w:t>
            </w:r>
          </w:p>
        </w:tc>
      </w:tr>
      <w:tr w:rsidR="001934A1" w:rsidRPr="00ED0D35" w14:paraId="384D585B" w14:textId="264EE716" w:rsidTr="001934A1">
        <w:tc>
          <w:tcPr>
            <w:tcW w:w="2552" w:type="dxa"/>
          </w:tcPr>
          <w:p w14:paraId="7548FE3D" w14:textId="2076FAF6" w:rsidR="001934A1" w:rsidRPr="00ED0D35" w:rsidRDefault="001934A1" w:rsidP="00971EDC">
            <w:pPr>
              <w:rPr>
                <w:b/>
                <w:color w:val="000000" w:themeColor="text1"/>
              </w:rPr>
            </w:pPr>
            <w:r w:rsidRPr="00ED0D35">
              <w:rPr>
                <w:b/>
                <w:color w:val="000000" w:themeColor="text1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7230" w:type="dxa"/>
          </w:tcPr>
          <w:p w14:paraId="3C03F40F" w14:textId="2795100C" w:rsidR="001934A1" w:rsidRPr="00ED0D35" w:rsidRDefault="001934A1" w:rsidP="00482D5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>Отчет о результатах анализа и полный пакет документов необходимый и достаточный для создания в России Фонда, презентация</w:t>
            </w:r>
          </w:p>
        </w:tc>
      </w:tr>
      <w:tr w:rsidR="001934A1" w:rsidRPr="00ED0D35" w14:paraId="3AE0C6F1" w14:textId="7EB6BEB5" w:rsidTr="001934A1">
        <w:tc>
          <w:tcPr>
            <w:tcW w:w="2552" w:type="dxa"/>
          </w:tcPr>
          <w:p w14:paraId="42D07D64" w14:textId="3C2F36B6" w:rsidR="001934A1" w:rsidRPr="00ED0D35" w:rsidRDefault="001934A1">
            <w:pPr>
              <w:rPr>
                <w:b/>
                <w:color w:val="000000" w:themeColor="text1"/>
              </w:rPr>
            </w:pPr>
            <w:r w:rsidRPr="00ED0D35">
              <w:rPr>
                <w:rFonts w:cs="Times New Roman"/>
                <w:b/>
                <w:color w:val="000000" w:themeColor="text1"/>
              </w:rPr>
              <w:t>Критерии оценивания результатов проекта</w:t>
            </w:r>
          </w:p>
        </w:tc>
        <w:tc>
          <w:tcPr>
            <w:tcW w:w="7230" w:type="dxa"/>
          </w:tcPr>
          <w:p w14:paraId="252E573C" w14:textId="77777777" w:rsidR="001934A1" w:rsidRPr="00ED0D35" w:rsidRDefault="001934A1" w:rsidP="00043A5A">
            <w:pPr>
              <w:rPr>
                <w:rFonts w:ascii="Cambria" w:hAnsi="Cambria" w:cs="Times New Roman"/>
                <w:bCs/>
                <w:iCs/>
                <w:color w:val="000000" w:themeColor="text1"/>
              </w:rPr>
            </w:pPr>
            <w:r w:rsidRPr="00ED0D35">
              <w:rPr>
                <w:rFonts w:ascii="Cambria" w:hAnsi="Cambria" w:cs="Times New Roman"/>
                <w:bCs/>
                <w:iCs/>
                <w:color w:val="000000" w:themeColor="text1"/>
              </w:rPr>
              <w:t>Полнота и качество аналитических материалов</w:t>
            </w:r>
          </w:p>
          <w:p w14:paraId="43BF2F19" w14:textId="7DD56153" w:rsidR="001934A1" w:rsidRPr="00ED0D35" w:rsidRDefault="001934A1" w:rsidP="00043A5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Cambria" w:hAnsi="Cambria" w:cs="Times New Roman"/>
                <w:bCs/>
                <w:iCs/>
                <w:color w:val="000000" w:themeColor="text1"/>
              </w:rPr>
              <w:t>Корректность представленных данных</w:t>
            </w:r>
          </w:p>
        </w:tc>
      </w:tr>
      <w:tr w:rsidR="001934A1" w:rsidRPr="00ED0D35" w14:paraId="32866122" w14:textId="187EA9FA" w:rsidTr="001934A1">
        <w:tc>
          <w:tcPr>
            <w:tcW w:w="2552" w:type="dxa"/>
          </w:tcPr>
          <w:p w14:paraId="0A437520" w14:textId="77777777" w:rsidR="001934A1" w:rsidRPr="00ED0D35" w:rsidRDefault="001934A1">
            <w:pPr>
              <w:rPr>
                <w:color w:val="000000" w:themeColor="text1"/>
              </w:rPr>
            </w:pPr>
            <w:r w:rsidRPr="00ED0D35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7230" w:type="dxa"/>
          </w:tcPr>
          <w:p w14:paraId="4E4B91C5" w14:textId="22AF8B4B" w:rsidR="001934A1" w:rsidRPr="00ED0D35" w:rsidRDefault="001934A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1934A1" w:rsidRPr="00ED0D35" w14:paraId="1B2EDEA8" w14:textId="44240403" w:rsidTr="001934A1">
        <w:tc>
          <w:tcPr>
            <w:tcW w:w="2552" w:type="dxa"/>
          </w:tcPr>
          <w:p w14:paraId="684924B3" w14:textId="77777777" w:rsidR="001934A1" w:rsidRPr="00ED0D35" w:rsidRDefault="001934A1">
            <w:pPr>
              <w:rPr>
                <w:color w:val="000000" w:themeColor="text1"/>
              </w:rPr>
            </w:pPr>
            <w:r w:rsidRPr="00ED0D35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230" w:type="dxa"/>
          </w:tcPr>
          <w:p w14:paraId="34BAD1F0" w14:textId="574BFBBD" w:rsidR="001934A1" w:rsidRPr="00ED0D35" w:rsidRDefault="001934A1" w:rsidP="005A2A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>Текущий рейтинг, успеваемость/ промежуточные показатели в рамках раздела № 1 «Нормативно-правовое регулирование результатов коммерциализации интеллектуальной деятельности» курса: «Коммерциализация результатов научно-технической деятельности». Опыт участия в проектах – является преференцией.</w:t>
            </w:r>
          </w:p>
        </w:tc>
      </w:tr>
      <w:tr w:rsidR="001934A1" w:rsidRPr="00ED0D35" w14:paraId="14260A8B" w14:textId="7E14BEC6" w:rsidTr="001934A1">
        <w:tc>
          <w:tcPr>
            <w:tcW w:w="2552" w:type="dxa"/>
          </w:tcPr>
          <w:p w14:paraId="7020932B" w14:textId="77777777" w:rsidR="001934A1" w:rsidRPr="00ED0D35" w:rsidRDefault="001934A1">
            <w:pPr>
              <w:rPr>
                <w:color w:val="000000" w:themeColor="text1"/>
              </w:rPr>
            </w:pPr>
            <w:r w:rsidRPr="00ED0D35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7230" w:type="dxa"/>
          </w:tcPr>
          <w:p w14:paraId="7CE7A2EB" w14:textId="3ED86779" w:rsidR="001934A1" w:rsidRPr="00ED0D35" w:rsidRDefault="00514808" w:rsidP="004E11D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Менеджмент. Экономика. Управление бизнесом. </w:t>
            </w:r>
            <w:r w:rsidR="001934A1" w:rsidRPr="00ED0D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Управление исследованиями, разработками и инновациями в компании </w:t>
            </w:r>
            <w:bookmarkStart w:id="0" w:name="_GoBack"/>
            <w:bookmarkEnd w:id="0"/>
          </w:p>
        </w:tc>
      </w:tr>
      <w:tr w:rsidR="001934A1" w:rsidRPr="00ED0D35" w14:paraId="4B6A6EBF" w14:textId="5D620E46" w:rsidTr="001934A1">
        <w:tc>
          <w:tcPr>
            <w:tcW w:w="2552" w:type="dxa"/>
          </w:tcPr>
          <w:p w14:paraId="126F3E48" w14:textId="77777777" w:rsidR="001934A1" w:rsidRPr="00ED0D35" w:rsidRDefault="001934A1">
            <w:pPr>
              <w:rPr>
                <w:color w:val="000000" w:themeColor="text1"/>
              </w:rPr>
            </w:pPr>
            <w:r w:rsidRPr="00ED0D35">
              <w:rPr>
                <w:color w:val="000000" w:themeColor="text1"/>
              </w:rPr>
              <w:t>Территория</w:t>
            </w:r>
          </w:p>
        </w:tc>
        <w:tc>
          <w:tcPr>
            <w:tcW w:w="7230" w:type="dxa"/>
          </w:tcPr>
          <w:p w14:paraId="15CA8BD8" w14:textId="5AA3AD20" w:rsidR="001934A1" w:rsidRPr="00ED0D35" w:rsidRDefault="001934A1" w:rsidP="00F745E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ВШЭ и Акционерное общество «Российская венчурная компания» (АО «РВК», офисы: в Сколково (ул. Нобеля д.1) и ПО НТИ (М. </w:t>
            </w:r>
            <w:proofErr w:type="spellStart"/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>Конюшковский</w:t>
            </w:r>
            <w:proofErr w:type="spellEnd"/>
            <w:r w:rsidRPr="00ED0D3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пер. д. 2), ФГБУ «Координационный центр Межправительственной комиссии по сотрудничеству в области вычислительной техники» Министерства цифрового развития, связи и массовых коммуникаций Российской Федерации (Новинский бульвар, 11).</w:t>
            </w:r>
          </w:p>
        </w:tc>
      </w:tr>
    </w:tbl>
    <w:p w14:paraId="65333D33" w14:textId="6F6345E2" w:rsidR="004E12FA" w:rsidRDefault="004E12FA" w:rsidP="004E12FA"/>
    <w:sectPr w:rsidR="004E12FA" w:rsidSect="0078033C">
      <w:headerReference w:type="default" r:id="rId7"/>
      <w:pgSz w:w="11900" w:h="16840"/>
      <w:pgMar w:top="1134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4EBE" w14:textId="77777777" w:rsidR="0049639C" w:rsidRDefault="0049639C" w:rsidP="0078033C">
      <w:r>
        <w:separator/>
      </w:r>
    </w:p>
  </w:endnote>
  <w:endnote w:type="continuationSeparator" w:id="0">
    <w:p w14:paraId="425D9ED0" w14:textId="77777777" w:rsidR="0049639C" w:rsidRDefault="0049639C" w:rsidP="0078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9580A" w14:textId="77777777" w:rsidR="0049639C" w:rsidRDefault="0049639C" w:rsidP="0078033C">
      <w:r>
        <w:separator/>
      </w:r>
    </w:p>
  </w:footnote>
  <w:footnote w:type="continuationSeparator" w:id="0">
    <w:p w14:paraId="5683A70A" w14:textId="77777777" w:rsidR="0049639C" w:rsidRDefault="0049639C" w:rsidP="0078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302539"/>
      <w:docPartObj>
        <w:docPartGallery w:val="Page Numbers (Top of Page)"/>
        <w:docPartUnique/>
      </w:docPartObj>
    </w:sdtPr>
    <w:sdtEndPr/>
    <w:sdtContent>
      <w:p w14:paraId="1FB834AC" w14:textId="62206147" w:rsidR="0078033C" w:rsidRDefault="007803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9A7">
          <w:rPr>
            <w:noProof/>
          </w:rPr>
          <w:t>2</w:t>
        </w:r>
        <w:r>
          <w:fldChar w:fldCharType="end"/>
        </w:r>
      </w:p>
    </w:sdtContent>
  </w:sdt>
  <w:p w14:paraId="779FC80E" w14:textId="77777777" w:rsidR="0078033C" w:rsidRDefault="0078033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03"/>
    <w:multiLevelType w:val="hybridMultilevel"/>
    <w:tmpl w:val="62363614"/>
    <w:lvl w:ilvl="0" w:tplc="84E6F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43A5A"/>
    <w:rsid w:val="00054118"/>
    <w:rsid w:val="00083499"/>
    <w:rsid w:val="000A439E"/>
    <w:rsid w:val="000B4E48"/>
    <w:rsid w:val="001934A1"/>
    <w:rsid w:val="001D79C2"/>
    <w:rsid w:val="00231EA4"/>
    <w:rsid w:val="00235B5F"/>
    <w:rsid w:val="00236BDD"/>
    <w:rsid w:val="002724B7"/>
    <w:rsid w:val="00281F87"/>
    <w:rsid w:val="002D4B0B"/>
    <w:rsid w:val="003013A5"/>
    <w:rsid w:val="003B7E01"/>
    <w:rsid w:val="003D53CE"/>
    <w:rsid w:val="003E3254"/>
    <w:rsid w:val="004004CE"/>
    <w:rsid w:val="00400C0B"/>
    <w:rsid w:val="004678F7"/>
    <w:rsid w:val="00482D55"/>
    <w:rsid w:val="0049639C"/>
    <w:rsid w:val="004C1D36"/>
    <w:rsid w:val="004E11DE"/>
    <w:rsid w:val="004E12FA"/>
    <w:rsid w:val="00514124"/>
    <w:rsid w:val="00514808"/>
    <w:rsid w:val="005A2ACE"/>
    <w:rsid w:val="005A6059"/>
    <w:rsid w:val="005E13DA"/>
    <w:rsid w:val="005E3B03"/>
    <w:rsid w:val="00611FDD"/>
    <w:rsid w:val="00636AD4"/>
    <w:rsid w:val="0064677A"/>
    <w:rsid w:val="00655502"/>
    <w:rsid w:val="00691CF6"/>
    <w:rsid w:val="007708DC"/>
    <w:rsid w:val="00772F69"/>
    <w:rsid w:val="0078033C"/>
    <w:rsid w:val="007C0AFE"/>
    <w:rsid w:val="0082311B"/>
    <w:rsid w:val="00834E3D"/>
    <w:rsid w:val="008A46FE"/>
    <w:rsid w:val="008B458B"/>
    <w:rsid w:val="00962663"/>
    <w:rsid w:val="00963578"/>
    <w:rsid w:val="00971EDC"/>
    <w:rsid w:val="00986419"/>
    <w:rsid w:val="00990D2A"/>
    <w:rsid w:val="00995BAC"/>
    <w:rsid w:val="009E4B3F"/>
    <w:rsid w:val="00A013F2"/>
    <w:rsid w:val="00A47807"/>
    <w:rsid w:val="00A550AE"/>
    <w:rsid w:val="00A84C98"/>
    <w:rsid w:val="00A9501D"/>
    <w:rsid w:val="00AD4D49"/>
    <w:rsid w:val="00AD5C4C"/>
    <w:rsid w:val="00B238B1"/>
    <w:rsid w:val="00B409A7"/>
    <w:rsid w:val="00B47552"/>
    <w:rsid w:val="00B97B69"/>
    <w:rsid w:val="00BA5A85"/>
    <w:rsid w:val="00BC6078"/>
    <w:rsid w:val="00BF3832"/>
    <w:rsid w:val="00C47E72"/>
    <w:rsid w:val="00C86CA2"/>
    <w:rsid w:val="00CC47A1"/>
    <w:rsid w:val="00CE133B"/>
    <w:rsid w:val="00D448DA"/>
    <w:rsid w:val="00D93784"/>
    <w:rsid w:val="00E85889"/>
    <w:rsid w:val="00EB146E"/>
    <w:rsid w:val="00EC3A6F"/>
    <w:rsid w:val="00EC4CAC"/>
    <w:rsid w:val="00ED0D35"/>
    <w:rsid w:val="00EF71A8"/>
    <w:rsid w:val="00F17335"/>
    <w:rsid w:val="00F379A0"/>
    <w:rsid w:val="00F50313"/>
    <w:rsid w:val="00F745EA"/>
    <w:rsid w:val="00FB683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9293964-A709-4344-B7A0-86533E1F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A2A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2AC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2A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2A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2A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2A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2AC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803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033C"/>
  </w:style>
  <w:style w:type="paragraph" w:styleId="ae">
    <w:name w:val="footer"/>
    <w:basedOn w:val="a"/>
    <w:link w:val="af"/>
    <w:uiPriority w:val="99"/>
    <w:unhideWhenUsed/>
    <w:rsid w:val="007803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 Валентина Сергеевна</cp:lastModifiedBy>
  <cp:revision>8</cp:revision>
  <dcterms:created xsi:type="dcterms:W3CDTF">2019-11-06T11:06:00Z</dcterms:created>
  <dcterms:modified xsi:type="dcterms:W3CDTF">2019-11-18T11:08:00Z</dcterms:modified>
</cp:coreProperties>
</file>