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37263F3" w:rsidR="00A47807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8CA15E3" w:rsidR="00A47807" w:rsidRPr="004E11DE" w:rsidRDefault="00252E8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Продвижение образовательных продуктов ПУЛАП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4E11DE" w:rsidRDefault="0012404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F14FD44" w:rsidR="000A439E" w:rsidRPr="004E11DE" w:rsidRDefault="0012404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Аналитик ПУЛ</w:t>
            </w:r>
            <w:r w:rsidR="00252E83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П</w:t>
            </w:r>
            <w:r w:rsidR="00252E83">
              <w:rPr>
                <w:i/>
                <w:color w:val="000000" w:themeColor="text1"/>
              </w:rPr>
              <w:t xml:space="preserve">, </w:t>
            </w:r>
            <w:proofErr w:type="spellStart"/>
            <w:r w:rsidR="00252E83">
              <w:rPr>
                <w:i/>
                <w:color w:val="000000" w:themeColor="text1"/>
              </w:rPr>
              <w:t>П</w:t>
            </w:r>
            <w:r>
              <w:rPr>
                <w:i/>
                <w:color w:val="000000" w:themeColor="text1"/>
              </w:rPr>
              <w:t>оросенков</w:t>
            </w:r>
            <w:proofErr w:type="spellEnd"/>
            <w:r>
              <w:rPr>
                <w:i/>
                <w:color w:val="000000" w:themeColor="text1"/>
              </w:rPr>
              <w:t xml:space="preserve"> Г. А.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0482704" w:rsidR="00A47807" w:rsidRPr="0012404C" w:rsidRDefault="0012404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Ведение групп лаборатории антикоррупционной политики в социальных сетях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 и «</w:t>
            </w:r>
            <w:r>
              <w:rPr>
                <w:i/>
                <w:color w:val="000000" w:themeColor="text1"/>
                <w:lang w:val="en-US"/>
              </w:rPr>
              <w:t>Facebook</w:t>
            </w:r>
            <w:r>
              <w:rPr>
                <w:i/>
                <w:color w:val="000000" w:themeColor="text1"/>
              </w:rPr>
              <w:t>»</w:t>
            </w:r>
            <w:r w:rsidR="00252E83">
              <w:rPr>
                <w:i/>
                <w:color w:val="000000" w:themeColor="text1"/>
              </w:rPr>
              <w:t>, продвижение мероприятий ПУЛАП, проектов, образовательных программ.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563E9ECF" w:rsidR="00A47807" w:rsidRPr="00252E83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252E83">
              <w:rPr>
                <w:color w:val="000000" w:themeColor="text1"/>
              </w:rPr>
              <w:t xml:space="preserve">поддержка в реализации </w:t>
            </w:r>
            <w:r w:rsidR="00252E83">
              <w:rPr>
                <w:color w:val="000000" w:themeColor="text1"/>
                <w:lang w:val="en-US"/>
              </w:rPr>
              <w:t>PR</w:t>
            </w:r>
            <w:r w:rsidR="00252E83">
              <w:rPr>
                <w:color w:val="000000" w:themeColor="text1"/>
              </w:rPr>
              <w:t>-стратегии образовательных продуктов ПУЛАП</w:t>
            </w:r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24FCD63" w14:textId="71F29CCA" w:rsidR="0012404C" w:rsidRDefault="00252E83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публикаций для социальных сетей</w:t>
            </w:r>
          </w:p>
          <w:p w14:paraId="2D9621A8" w14:textId="2E163E41" w:rsidR="00252E83" w:rsidRDefault="00252E83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Email</w:t>
            </w:r>
            <w:r>
              <w:rPr>
                <w:color w:val="000000" w:themeColor="text1"/>
              </w:rPr>
              <w:t xml:space="preserve">-рассылка </w:t>
            </w:r>
          </w:p>
          <w:p w14:paraId="476B5B5C" w14:textId="1CF5B264" w:rsidR="0012404C" w:rsidRP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целевой аудиторией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5FF66A1" w14:textId="22B59580" w:rsidR="00252E83" w:rsidRPr="00252E83" w:rsidRDefault="00252E83" w:rsidP="00252E83">
            <w:pPr>
              <w:rPr>
                <w:color w:val="000000" w:themeColor="text1"/>
              </w:rPr>
            </w:pPr>
            <w:r w:rsidRPr="00252E83">
              <w:rPr>
                <w:color w:val="000000" w:themeColor="text1"/>
              </w:rPr>
              <w:t>Подготовка публикаций для социальных сетей</w:t>
            </w:r>
            <w:r>
              <w:rPr>
                <w:color w:val="000000" w:themeColor="text1"/>
              </w:rPr>
              <w:t xml:space="preserve">, </w:t>
            </w:r>
            <w:r w:rsidRPr="00252E83">
              <w:rPr>
                <w:color w:val="000000" w:themeColor="text1"/>
                <w:lang w:val="en-US"/>
              </w:rPr>
              <w:t>Email</w:t>
            </w:r>
            <w:r w:rsidRPr="00252E83">
              <w:rPr>
                <w:color w:val="000000" w:themeColor="text1"/>
              </w:rPr>
              <w:t xml:space="preserve">-рассылка </w:t>
            </w:r>
          </w:p>
          <w:p w14:paraId="2524BCD5" w14:textId="4608D108" w:rsidR="00A47807" w:rsidRPr="0012404C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EDDCFF5" w:rsidR="00691CF6" w:rsidRPr="004E11DE" w:rsidRDefault="00252E8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</w:t>
            </w:r>
            <w:r w:rsidR="0012404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02</w:t>
            </w:r>
            <w:r w:rsidR="0012404C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12404C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17</w:t>
            </w:r>
            <w:r w:rsidR="0012404C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6</w:t>
            </w:r>
            <w:r w:rsidR="0012404C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9DBFB4E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EAAB47" w:rsidR="00A47807" w:rsidRPr="004E11DE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FCFD80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622E87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DFFB57E" w14:textId="77777777" w:rsidR="00F379A0" w:rsidRDefault="0012404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интереса к </w:t>
            </w:r>
            <w:r>
              <w:rPr>
                <w:i/>
                <w:color w:val="000000" w:themeColor="text1"/>
                <w:lang w:val="en-US"/>
              </w:rPr>
              <w:t>SMM</w:t>
            </w:r>
            <w:r w:rsidRPr="0012404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к коррупционной проблематике</w:t>
            </w:r>
          </w:p>
          <w:p w14:paraId="5A33F733" w14:textId="790114D1" w:rsidR="003632A2" w:rsidRPr="003632A2" w:rsidRDefault="003632A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части студентов обязательно умение работать в графических редакторах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3632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3632A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3632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A6174CB" w:rsidR="00971EDC" w:rsidRPr="004E11DE" w:rsidRDefault="00252E8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охвата целевой аудитории</w:t>
            </w:r>
            <w:bookmarkStart w:id="0" w:name="_GoBack"/>
            <w:bookmarkEnd w:id="0"/>
            <w:r w:rsidR="0012404C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4990EE5" w:rsidR="00A47807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Готовые публикации, аналитические отчеты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DF5A1A7" w:rsidR="00971EDC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r w:rsidR="00492C89">
              <w:rPr>
                <w:i/>
                <w:color w:val="000000" w:themeColor="text1"/>
              </w:rPr>
              <w:t xml:space="preserve">0, 2 О активность на встречах </w:t>
            </w:r>
            <w:r>
              <w:rPr>
                <w:i/>
                <w:color w:val="000000" w:themeColor="text1"/>
              </w:rPr>
              <w:t xml:space="preserve"> </w:t>
            </w:r>
            <w:r w:rsidR="00492C89">
              <w:rPr>
                <w:i/>
                <w:color w:val="000000" w:themeColor="text1"/>
              </w:rPr>
              <w:t>+ 0, 8 О продукта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DE04E8A" w:rsidR="00A47807" w:rsidRPr="004E11DE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31C5E1" w:rsidR="00A47807" w:rsidRPr="00492C89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Скорость ответа на письмо-приглашение, мотивационное письмо, опыт в сфере </w:t>
            </w:r>
            <w:r>
              <w:rPr>
                <w:i/>
                <w:color w:val="000000" w:themeColor="text1"/>
                <w:lang w:val="en-US"/>
              </w:rPr>
              <w:t>SMM</w:t>
            </w:r>
            <w:r w:rsidR="003632A2" w:rsidRPr="003632A2">
              <w:rPr>
                <w:i/>
                <w:color w:val="000000" w:themeColor="text1"/>
              </w:rPr>
              <w:t xml:space="preserve">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F25D4AF" w:rsidR="00F379A0" w:rsidRPr="004E11DE" w:rsidRDefault="0012404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</w:t>
            </w:r>
            <w:r w:rsidR="00D254E0">
              <w:rPr>
                <w:i/>
                <w:color w:val="000000" w:themeColor="text1"/>
              </w:rPr>
              <w:t xml:space="preserve">программная инженерия, современное искусство, история, международные </w:t>
            </w:r>
            <w:r w:rsidR="00D254E0">
              <w:rPr>
                <w:i/>
                <w:color w:val="000000" w:themeColor="text1"/>
              </w:rPr>
              <w:lastRenderedPageBreak/>
              <w:t xml:space="preserve">отношения, политология, психология, социология, журналистика, </w:t>
            </w:r>
            <w:proofErr w:type="spellStart"/>
            <w:r w:rsidR="00D254E0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D254E0">
              <w:rPr>
                <w:i/>
                <w:color w:val="000000" w:themeColor="text1"/>
              </w:rPr>
              <w:t>, реклама и связи с общественностью, бизнес-информатика, государственное и муниципальное управление, маркетинг и рыночная аналитика, мировая экономика, управление бизнесом, экономика, юриспруденция, юриспруденция: частное право, филология</w:t>
            </w:r>
            <w:r w:rsidR="003632A2">
              <w:rPr>
                <w:i/>
                <w:color w:val="000000" w:themeColor="text1"/>
              </w:rPr>
              <w:t>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AD027CD" w:rsidR="00F379A0" w:rsidRPr="004E11DE" w:rsidRDefault="0012404C" w:rsidP="00F745EA">
            <w:pPr>
              <w:rPr>
                <w:i/>
                <w:color w:val="000000" w:themeColor="text1"/>
              </w:rPr>
            </w:pPr>
            <w:r w:rsidRPr="0012404C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78E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2404C"/>
    <w:rsid w:val="001D79C2"/>
    <w:rsid w:val="00231EA4"/>
    <w:rsid w:val="00252E83"/>
    <w:rsid w:val="002D4B0B"/>
    <w:rsid w:val="003632A2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47552"/>
    <w:rsid w:val="00C86CA2"/>
    <w:rsid w:val="00D254E0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74C5DB1-5F16-2F45-B985-CDEB203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1913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2019-09-05T07:54:00Z</dcterms:created>
  <dcterms:modified xsi:type="dcterms:W3CDTF">2020-01-27T17:09:00Z</dcterms:modified>
</cp:coreProperties>
</file>