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46" w:rsidRPr="006F2560" w:rsidRDefault="006F2560" w:rsidP="006F25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60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202" w:type="dxa"/>
          </w:tcPr>
          <w:p w:rsidR="006F2560" w:rsidRPr="00EA0190" w:rsidRDefault="00EA019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02" w:type="dxa"/>
          </w:tcPr>
          <w:p w:rsidR="006F2560" w:rsidRPr="006F2560" w:rsidRDefault="00CD125B" w:rsidP="00D02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для продвижения программ дополнительного образования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НИУ ВШЭ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202" w:type="dxa"/>
          </w:tcPr>
          <w:p w:rsidR="006F2560" w:rsidRPr="006F2560" w:rsidRDefault="00D029D6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НИУ ВШЭ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Давлатова Мадина Асатуллоевна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6202" w:type="dxa"/>
          </w:tcPr>
          <w:p w:rsidR="006F2560" w:rsidRPr="006F2560" w:rsidRDefault="006F2560" w:rsidP="006E00B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 предполагает участие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студентов в разработке текстов, </w:t>
            </w:r>
            <w:proofErr w:type="spellStart"/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инфографики</w:t>
            </w:r>
            <w:proofErr w:type="spellEnd"/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видеоматериалов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т.д.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продвижения программ дополнительного профессионального образования Департамента иностранных языков НИУ ВШЭ посредством социальных сетей</w:t>
            </w:r>
            <w:r w:rsidR="006E0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="006E0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 w:rsidR="006E0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6E0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Фейсбук</w:t>
            </w:r>
            <w:proofErr w:type="spellEnd"/>
            <w:r w:rsidR="006E0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6E0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Инстаграм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202" w:type="dxa"/>
          </w:tcPr>
          <w:p w:rsidR="00D029D6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</w:t>
            </w:r>
            <w:r w:rsidR="00CD125B" w:rsidRP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текстов, </w:t>
            </w:r>
            <w:proofErr w:type="spellStart"/>
            <w:r w:rsidR="00CD125B" w:rsidRP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="00CD125B" w:rsidRP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видеоматериалов и т.д.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</w:t>
            </w:r>
            <w:proofErr w:type="gram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продвижения программ дополнительного профессионального образования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иностранных языков.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официальных страниц дополнительного профессионального образования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и аналогичных страниц других образовательных учреждений;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рынка предлагаемых программ в рамках дополнительного профессионального образования; 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потенциальной целевой аудитории с учетом определенной социальной сети;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письменного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и видеотекста, запрашиваемого жанра, с учетом целевой аудитории;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подписчиков на страницах;</w:t>
            </w:r>
          </w:p>
          <w:p w:rsidR="006F2560" w:rsidRPr="006F2560" w:rsidRDefault="006F2560" w:rsidP="00D02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данных о результатах внедрения разработанных текстов и видеоматериалов с целью продвижения программ дополнительного профессионального образования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НИУ ВШЭ.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анализа страниц дополнительного образования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осуществление анализа рынка предлагаемых программ в рамках дополнительного профессионального образования в других образовательных учреждениях и определение потенциальной целевой аудитории с учетом конкретной социальной сети;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сравнение страниц ДПО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и страниц других образовательных учреждений с целью выявления преимуществ и недостатков;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концепции видеоматериала;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видеоматериала;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созданного видеоматериала на страницах ДПО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подписчиков на страницах;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данных о результатах внедрения разработанных 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 и видеоматериалов.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1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1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95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1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CD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202" w:type="dxa"/>
          </w:tcPr>
          <w:p w:rsidR="006F2560" w:rsidRPr="006F2560" w:rsidRDefault="003F46CF" w:rsidP="003F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Удаленная р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6202" w:type="dxa"/>
          </w:tcPr>
          <w:p w:rsidR="006F2560" w:rsidRPr="006F2560" w:rsidRDefault="00FB555E" w:rsidP="00FB55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 (дистанционная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работы)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202" w:type="dxa"/>
          </w:tcPr>
          <w:p w:rsidR="006F2560" w:rsidRPr="006F2560" w:rsidRDefault="00CD125B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ответственность; 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внимательность; </w:t>
            </w:r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пунктуальность;</w:t>
            </w:r>
            <w:bookmarkStart w:id="0" w:name="_GoBack"/>
            <w:bookmarkEnd w:id="0"/>
          </w:p>
          <w:p w:rsidR="006F2560" w:rsidRPr="006F2560" w:rsidRDefault="006F2560" w:rsidP="006F25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владение английским языком не ниже уровня B1;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обрабатывать большие объемы информации;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свободное владение текстовыми редакторами;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пользоваться 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видеоредакторами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критическое мышление;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подход.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6202" w:type="dxa"/>
          </w:tcPr>
          <w:p w:rsidR="006F2560" w:rsidRPr="006F2560" w:rsidRDefault="00CD125B" w:rsidP="003F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для размещения на страницах ДПО </w:t>
            </w:r>
            <w:r w:rsidR="003F46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 в социальных сетях и увеличение числа подписчиков.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202" w:type="dxa"/>
          </w:tcPr>
          <w:p w:rsidR="00CD125B" w:rsidRPr="006F2560" w:rsidRDefault="003F46CF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-созданные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материалы;</w:t>
            </w:r>
          </w:p>
          <w:p w:rsidR="006F2560" w:rsidRPr="006F2560" w:rsidRDefault="006F2560" w:rsidP="003F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-отчет о проведенном анализе данных о результатах внедрения разработанных материалов.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обязанностей по проекту;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подписчиков на страницах;</w:t>
            </w:r>
          </w:p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“</w:t>
            </w:r>
            <w:proofErr w:type="spellStart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” под постами в социальных сетях.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202" w:type="dxa"/>
          </w:tcPr>
          <w:p w:rsidR="006F2560" w:rsidRPr="006F2560" w:rsidRDefault="00CD125B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202" w:type="dxa"/>
          </w:tcPr>
          <w:p w:rsidR="006F2560" w:rsidRP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заявок и отсутствии различий в соответствии требованиям учитывается мотивация и заинтересованность студентов в проекте, выявляемые при личной беседе.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Pr="006F2560" w:rsidRDefault="00E73CFB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</w:t>
            </w:r>
            <w:r w:rsid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программы</w:t>
            </w:r>
          </w:p>
        </w:tc>
        <w:tc>
          <w:tcPr>
            <w:tcW w:w="6202" w:type="dxa"/>
          </w:tcPr>
          <w:p w:rsidR="006F2560" w:rsidRPr="006F2560" w:rsidRDefault="006F2560" w:rsidP="003F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бакалавров и магистров </w:t>
            </w:r>
            <w:r w:rsidR="003F46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</w:tr>
      <w:tr w:rsidR="006F2560" w:rsidRPr="006F2560" w:rsidTr="006F2560">
        <w:tc>
          <w:tcPr>
            <w:tcW w:w="3369" w:type="dxa"/>
          </w:tcPr>
          <w:p w:rsidR="006F2560" w:rsidRDefault="006F2560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02" w:type="dxa"/>
          </w:tcPr>
          <w:p w:rsidR="006F2560" w:rsidRDefault="003F46CF" w:rsidP="006F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иностранных </w:t>
            </w:r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 (Москва, ул. Старая </w:t>
            </w:r>
            <w:proofErr w:type="spellStart"/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="006F2560" w:rsidRPr="006F2560">
              <w:rPr>
                <w:rFonts w:ascii="Times New Roman" w:eastAsia="Times New Roman" w:hAnsi="Times New Roman" w:cs="Times New Roman"/>
                <w:sz w:val="24"/>
                <w:szCs w:val="24"/>
              </w:rPr>
              <w:t>, д. 21/4, корпус В.)</w:t>
            </w:r>
          </w:p>
        </w:tc>
      </w:tr>
    </w:tbl>
    <w:p w:rsidR="006F2560" w:rsidRPr="006F2560" w:rsidRDefault="006F2560" w:rsidP="006F2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560" w:rsidRPr="006F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60"/>
    <w:rsid w:val="003F46CF"/>
    <w:rsid w:val="00501AF8"/>
    <w:rsid w:val="005A38B1"/>
    <w:rsid w:val="006E00B6"/>
    <w:rsid w:val="006F2560"/>
    <w:rsid w:val="0098426D"/>
    <w:rsid w:val="00A956BC"/>
    <w:rsid w:val="00B00D46"/>
    <w:rsid w:val="00CD125B"/>
    <w:rsid w:val="00D029D6"/>
    <w:rsid w:val="00E73CFB"/>
    <w:rsid w:val="00E822B4"/>
    <w:rsid w:val="00EA0190"/>
    <w:rsid w:val="00FB555E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F416-50C6-48F0-A17D-25A0731F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Давлатова Мадина Асатуллоевна</dc:creator>
  <cp:lastModifiedBy>user</cp:lastModifiedBy>
  <cp:revision>9</cp:revision>
  <dcterms:created xsi:type="dcterms:W3CDTF">2020-05-14T10:45:00Z</dcterms:created>
  <dcterms:modified xsi:type="dcterms:W3CDTF">2020-05-20T09:40:00Z</dcterms:modified>
</cp:coreProperties>
</file>