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601FB1" w:rsidRDefault="00971EDC" w:rsidP="00601FB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601FB1">
        <w:rPr>
          <w:rFonts w:ascii="Times New Roman" w:hAnsi="Times New Roman" w:cs="Times New Roman"/>
          <w:b/>
        </w:rPr>
        <w:t>Проектн</w:t>
      </w:r>
      <w:r w:rsidR="00834E3D" w:rsidRPr="00601FB1">
        <w:rPr>
          <w:rFonts w:ascii="Times New Roman" w:hAnsi="Times New Roman" w:cs="Times New Roman"/>
          <w:b/>
        </w:rPr>
        <w:t>ое предложение</w:t>
      </w:r>
    </w:p>
    <w:p w14:paraId="026D818E" w14:textId="63687EF4" w:rsidR="00C720BC" w:rsidRPr="00601FB1" w:rsidRDefault="00C720BC" w:rsidP="00601FB1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804"/>
      </w:tblGrid>
      <w:tr w:rsidR="00C720BC" w:rsidRPr="00601FB1" w14:paraId="59B54D6D" w14:textId="77777777" w:rsidTr="00C30AB2">
        <w:tc>
          <w:tcPr>
            <w:tcW w:w="4902" w:type="dxa"/>
            <w:shd w:val="clear" w:color="auto" w:fill="auto"/>
          </w:tcPr>
          <w:p w14:paraId="3E0FD883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  <w:shd w:val="clear" w:color="auto" w:fill="auto"/>
          </w:tcPr>
          <w:p w14:paraId="00F1EEB7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</w:rPr>
              <w:t>Прикладной</w:t>
            </w:r>
            <w:r w:rsidRPr="00601FB1">
              <w:rPr>
                <w:rFonts w:ascii="Times New Roman" w:hAnsi="Times New Roman" w:cs="Times New Roman"/>
                <w:color w:val="000000"/>
              </w:rPr>
              <w:t>/</w:t>
            </w:r>
            <w:r w:rsidRPr="00601FB1">
              <w:rPr>
                <w:rFonts w:ascii="Times New Roman" w:hAnsi="Times New Roman" w:cs="Times New Roman"/>
                <w:b/>
                <w:color w:val="000000"/>
              </w:rPr>
              <w:t>исследовательский</w:t>
            </w:r>
            <w:r w:rsidRPr="00601FB1">
              <w:rPr>
                <w:rFonts w:ascii="Times New Roman" w:hAnsi="Times New Roman" w:cs="Times New Roman"/>
                <w:color w:val="000000"/>
              </w:rPr>
              <w:t>/сервисный</w:t>
            </w:r>
          </w:p>
          <w:p w14:paraId="5C5F93C8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b/>
                <w:color w:val="000000"/>
              </w:rPr>
              <w:t>Групповой или индивидуальный</w:t>
            </w:r>
          </w:p>
        </w:tc>
      </w:tr>
      <w:tr w:rsidR="00C720BC" w:rsidRPr="00601FB1" w14:paraId="58B03249" w14:textId="77777777" w:rsidTr="00C30AB2">
        <w:tc>
          <w:tcPr>
            <w:tcW w:w="4902" w:type="dxa"/>
            <w:shd w:val="clear" w:color="auto" w:fill="auto"/>
          </w:tcPr>
          <w:p w14:paraId="1B6837E0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  <w:shd w:val="clear" w:color="auto" w:fill="auto"/>
          </w:tcPr>
          <w:p w14:paraId="083447B9" w14:textId="518E577A" w:rsidR="00C720BC" w:rsidRPr="00601FB1" w:rsidRDefault="00950B5D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Особенности регулирования труда в от</w:t>
            </w:r>
            <w:r w:rsidR="000E68B2" w:rsidRPr="00601FB1">
              <w:rPr>
                <w:rFonts w:ascii="Times New Roman" w:hAnsi="Times New Roman" w:cs="Times New Roman"/>
                <w:color w:val="000000"/>
              </w:rPr>
              <w:t>д</w:t>
            </w:r>
            <w:r w:rsidRPr="00601FB1">
              <w:rPr>
                <w:rFonts w:ascii="Times New Roman" w:hAnsi="Times New Roman" w:cs="Times New Roman"/>
                <w:color w:val="000000"/>
              </w:rPr>
              <w:t>ельных отраслях экономики</w:t>
            </w:r>
          </w:p>
        </w:tc>
      </w:tr>
      <w:tr w:rsidR="00C720BC" w:rsidRPr="00601FB1" w14:paraId="68E57B7E" w14:textId="77777777" w:rsidTr="00C30AB2">
        <w:tc>
          <w:tcPr>
            <w:tcW w:w="4902" w:type="dxa"/>
            <w:shd w:val="clear" w:color="auto" w:fill="auto"/>
          </w:tcPr>
          <w:p w14:paraId="7A860F8E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  <w:shd w:val="clear" w:color="auto" w:fill="auto"/>
          </w:tcPr>
          <w:p w14:paraId="040FB027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Кафедра трудового права и права социального обеспечения</w:t>
            </w:r>
          </w:p>
        </w:tc>
      </w:tr>
      <w:tr w:rsidR="00C720BC" w:rsidRPr="00601FB1" w14:paraId="49A7ED6B" w14:textId="77777777" w:rsidTr="00C30AB2">
        <w:tc>
          <w:tcPr>
            <w:tcW w:w="4902" w:type="dxa"/>
            <w:shd w:val="clear" w:color="auto" w:fill="auto"/>
          </w:tcPr>
          <w:p w14:paraId="46BF7ADF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  <w:shd w:val="clear" w:color="auto" w:fill="auto"/>
          </w:tcPr>
          <w:p w14:paraId="3AD99EA5" w14:textId="3006C9B3" w:rsidR="00C720BC" w:rsidRPr="00601FB1" w:rsidRDefault="000E68B2" w:rsidP="00601F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 xml:space="preserve">Базыкин Александр Евгеньевич, </w:t>
            </w:r>
            <w:proofErr w:type="spellStart"/>
            <w:r w:rsidRPr="00601FB1">
              <w:rPr>
                <w:rFonts w:ascii="Times New Roman" w:hAnsi="Times New Roman" w:cs="Times New Roman"/>
              </w:rPr>
              <w:t>к.ю.н</w:t>
            </w:r>
            <w:proofErr w:type="spellEnd"/>
            <w:r w:rsidRPr="00601FB1">
              <w:rPr>
                <w:rFonts w:ascii="Times New Roman" w:hAnsi="Times New Roman" w:cs="Times New Roman"/>
              </w:rPr>
              <w:t>., доцент</w:t>
            </w:r>
          </w:p>
        </w:tc>
      </w:tr>
      <w:tr w:rsidR="00C720BC" w:rsidRPr="00601FB1" w14:paraId="2141AB0D" w14:textId="77777777" w:rsidTr="00C30AB2">
        <w:tc>
          <w:tcPr>
            <w:tcW w:w="4902" w:type="dxa"/>
            <w:shd w:val="clear" w:color="auto" w:fill="auto"/>
          </w:tcPr>
          <w:p w14:paraId="4A4BF4AB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 xml:space="preserve">Заказчик проекта </w:t>
            </w:r>
            <w:r w:rsidRPr="00601FB1">
              <w:rPr>
                <w:rFonts w:ascii="Times New Roman" w:hAnsi="Times New Roman" w:cs="Times New Roman"/>
                <w:lang w:val="en-US"/>
              </w:rPr>
              <w:t>/</w:t>
            </w:r>
            <w:r w:rsidRPr="00601FB1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shd w:val="clear" w:color="auto" w:fill="auto"/>
          </w:tcPr>
          <w:p w14:paraId="5EF612F2" w14:textId="0F74B804" w:rsidR="00C720BC" w:rsidRPr="00601FB1" w:rsidRDefault="00C720BC" w:rsidP="00601F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 xml:space="preserve">Изучение основ </w:t>
            </w:r>
            <w:r w:rsidR="00950B5D" w:rsidRPr="00601FB1">
              <w:rPr>
                <w:rFonts w:ascii="Times New Roman" w:hAnsi="Times New Roman" w:cs="Times New Roman"/>
                <w:color w:val="000000"/>
              </w:rPr>
              <w:t>правового регулирования труда в отдельных отраслях права позволит студентам понять особенности условий труда в выбранной ими отрасли  и повысить их правовую грамотность</w:t>
            </w:r>
            <w:r w:rsidR="000E68B2" w:rsidRPr="00601F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720BC" w:rsidRPr="00601FB1" w14:paraId="28B5135E" w14:textId="77777777" w:rsidTr="00C30AB2">
        <w:tc>
          <w:tcPr>
            <w:tcW w:w="4902" w:type="dxa"/>
            <w:shd w:val="clear" w:color="auto" w:fill="auto"/>
          </w:tcPr>
          <w:p w14:paraId="6F4BE318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shd w:val="clear" w:color="auto" w:fill="auto"/>
          </w:tcPr>
          <w:p w14:paraId="3C2D9D75" w14:textId="77777777" w:rsidR="00C720BC" w:rsidRPr="00601FB1" w:rsidRDefault="0051765D" w:rsidP="00601F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Овладение основами правового регулирования труда отдельных категорий работников в разных отраслях экономики и выявление существующих на практике проблем. Студент может выбрать сферу экономики в зависимости от своих интересов для овладения первичными навыками анализа условий труда и их правового регул</w:t>
            </w:r>
            <w:r w:rsidRPr="00601FB1">
              <w:rPr>
                <w:rFonts w:ascii="Times New Roman" w:hAnsi="Times New Roman" w:cs="Times New Roman"/>
              </w:rPr>
              <w:t>иро</w:t>
            </w:r>
            <w:r w:rsidRPr="00601FB1">
              <w:rPr>
                <w:rFonts w:ascii="Times New Roman" w:hAnsi="Times New Roman" w:cs="Times New Roman"/>
              </w:rPr>
              <w:t xml:space="preserve">вания. Анализ нарушений </w:t>
            </w:r>
            <w:proofErr w:type="gramStart"/>
            <w:r w:rsidRPr="00601FB1">
              <w:rPr>
                <w:rFonts w:ascii="Times New Roman" w:hAnsi="Times New Roman" w:cs="Times New Roman"/>
              </w:rPr>
              <w:t>работодателей  в</w:t>
            </w:r>
            <w:proofErr w:type="gramEnd"/>
            <w:r w:rsidRPr="00601FB1">
              <w:rPr>
                <w:rFonts w:ascii="Times New Roman" w:hAnsi="Times New Roman" w:cs="Times New Roman"/>
              </w:rPr>
              <w:t xml:space="preserve"> выбранной отрасли экономики. Изучение изменения трудового законодательства в современных условиях развития экономики и внедрения </w:t>
            </w:r>
            <w:proofErr w:type="spellStart"/>
            <w:r w:rsidRPr="00601FB1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601FB1">
              <w:rPr>
                <w:rFonts w:ascii="Times New Roman" w:hAnsi="Times New Roman" w:cs="Times New Roman"/>
              </w:rPr>
              <w:t xml:space="preserve"> процессов и влияние их на труд в разных отраслях экономики. Подготовка презентации по теме, согласованной с преподавателем и интересной для студента о правовом регулировании труда выбранной студентом категории работников и проблемах в ней. Результатом проекта станет представление </w:t>
            </w:r>
            <w:r w:rsidR="00564F71" w:rsidRPr="00601FB1">
              <w:rPr>
                <w:rFonts w:ascii="Times New Roman" w:hAnsi="Times New Roman" w:cs="Times New Roman"/>
              </w:rPr>
              <w:t>сводного</w:t>
            </w:r>
            <w:r w:rsidRPr="00601FB1">
              <w:rPr>
                <w:rFonts w:ascii="Times New Roman" w:hAnsi="Times New Roman" w:cs="Times New Roman"/>
              </w:rPr>
              <w:t xml:space="preserve"> доклада на конференции.</w:t>
            </w:r>
          </w:p>
          <w:p w14:paraId="4D53F399" w14:textId="27E939AE" w:rsidR="00564F71" w:rsidRPr="00601FB1" w:rsidRDefault="00564F71" w:rsidP="00601F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</w:rPr>
              <w:t xml:space="preserve">В связи с тем, что в экономике можно выделить большое количество отраслей и </w:t>
            </w:r>
            <w:proofErr w:type="spellStart"/>
            <w:r w:rsidRPr="00601FB1">
              <w:rPr>
                <w:rFonts w:ascii="Times New Roman" w:hAnsi="Times New Roman" w:cs="Times New Roman"/>
              </w:rPr>
              <w:t>подотра</w:t>
            </w:r>
            <w:bookmarkStart w:id="0" w:name="_GoBack"/>
            <w:bookmarkEnd w:id="0"/>
            <w:r w:rsidRPr="00601FB1">
              <w:rPr>
                <w:rFonts w:ascii="Times New Roman" w:hAnsi="Times New Roman" w:cs="Times New Roman"/>
              </w:rPr>
              <w:t>слей</w:t>
            </w:r>
            <w:proofErr w:type="spellEnd"/>
            <w:r w:rsidRPr="00601FB1">
              <w:rPr>
                <w:rFonts w:ascii="Times New Roman" w:hAnsi="Times New Roman" w:cs="Times New Roman"/>
              </w:rPr>
              <w:t xml:space="preserve"> и соответственно и категорий работников со специальным правовым регулированием, работа над проектом </w:t>
            </w:r>
            <w:proofErr w:type="gramStart"/>
            <w:r w:rsidRPr="00601FB1">
              <w:rPr>
                <w:rFonts w:ascii="Times New Roman" w:hAnsi="Times New Roman" w:cs="Times New Roman"/>
              </w:rPr>
              <w:t>может быть</w:t>
            </w:r>
            <w:proofErr w:type="gramEnd"/>
            <w:r w:rsidRPr="00601FB1">
              <w:rPr>
                <w:rFonts w:ascii="Times New Roman" w:hAnsi="Times New Roman" w:cs="Times New Roman"/>
              </w:rPr>
              <w:t xml:space="preserve"> как групповой (группа примерно 3 человека), так и индивидуальной. Закрепление изучаемых категорий работников происходит при обязательном согласовании с руководителем проекта.</w:t>
            </w:r>
            <w:r w:rsidR="00850470" w:rsidRPr="00601F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0BC" w:rsidRPr="00601FB1" w14:paraId="61AB9117" w14:textId="77777777" w:rsidTr="00C30AB2">
        <w:tc>
          <w:tcPr>
            <w:tcW w:w="4902" w:type="dxa"/>
            <w:shd w:val="clear" w:color="auto" w:fill="auto"/>
          </w:tcPr>
          <w:p w14:paraId="45B4CE5F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en-US"/>
              </w:rPr>
            </w:pPr>
            <w:r w:rsidRPr="00601FB1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Pr="00601F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14:paraId="445DE874" w14:textId="0C13B464" w:rsidR="00C720BC" w:rsidRPr="00601FB1" w:rsidRDefault="00C720BC" w:rsidP="00601FB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 xml:space="preserve">Повысить правовую грамотность в сфере </w:t>
            </w:r>
            <w:r w:rsidR="00950B5D" w:rsidRPr="00601FB1">
              <w:rPr>
                <w:rFonts w:ascii="Times New Roman" w:hAnsi="Times New Roman" w:cs="Times New Roman"/>
              </w:rPr>
              <w:t>регулирования труда</w:t>
            </w:r>
            <w:r w:rsidRPr="00601FB1">
              <w:rPr>
                <w:rFonts w:ascii="Times New Roman" w:hAnsi="Times New Roman" w:cs="Times New Roman"/>
              </w:rPr>
              <w:t xml:space="preserve"> студентов 1-4 курсов, 1-2 курсов магистратуры</w:t>
            </w:r>
          </w:p>
        </w:tc>
      </w:tr>
      <w:tr w:rsidR="00C720BC" w:rsidRPr="00601FB1" w14:paraId="6C484530" w14:textId="77777777" w:rsidTr="00C30AB2">
        <w:tc>
          <w:tcPr>
            <w:tcW w:w="4902" w:type="dxa"/>
            <w:shd w:val="clear" w:color="auto" w:fill="auto"/>
          </w:tcPr>
          <w:p w14:paraId="0DEA0F3A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shd w:val="clear" w:color="auto" w:fill="auto"/>
          </w:tcPr>
          <w:p w14:paraId="6756DED0" w14:textId="2024CDAE" w:rsidR="00C720BC" w:rsidRPr="00601FB1" w:rsidRDefault="00C720BC" w:rsidP="00601FB1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Овладени</w:t>
            </w:r>
            <w:r w:rsidR="001D4773" w:rsidRPr="00601FB1">
              <w:rPr>
                <w:rFonts w:ascii="Times New Roman" w:hAnsi="Times New Roman" w:cs="Times New Roman"/>
                <w:color w:val="000000"/>
              </w:rPr>
              <w:t>е</w:t>
            </w:r>
            <w:r w:rsidRPr="00601FB1">
              <w:rPr>
                <w:rFonts w:ascii="Times New Roman" w:hAnsi="Times New Roman" w:cs="Times New Roman"/>
                <w:color w:val="000000"/>
              </w:rPr>
              <w:t xml:space="preserve"> основами правового обеспечения </w:t>
            </w:r>
            <w:r w:rsidR="003B6ED1" w:rsidRPr="00601FB1">
              <w:rPr>
                <w:rFonts w:ascii="Times New Roman" w:hAnsi="Times New Roman" w:cs="Times New Roman"/>
                <w:color w:val="000000"/>
              </w:rPr>
              <w:t>труда в выбранной студентом сфере экономки</w:t>
            </w:r>
          </w:p>
          <w:p w14:paraId="2BDAED05" w14:textId="18F5658A" w:rsidR="00C720BC" w:rsidRPr="00601FB1" w:rsidRDefault="00C720BC" w:rsidP="00601FB1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Овладени</w:t>
            </w:r>
            <w:r w:rsidR="001D4773" w:rsidRPr="00601FB1">
              <w:rPr>
                <w:rFonts w:ascii="Times New Roman" w:hAnsi="Times New Roman" w:cs="Times New Roman"/>
                <w:color w:val="000000"/>
              </w:rPr>
              <w:t>е</w:t>
            </w:r>
            <w:r w:rsidRPr="00601FB1">
              <w:rPr>
                <w:rFonts w:ascii="Times New Roman" w:hAnsi="Times New Roman" w:cs="Times New Roman"/>
                <w:color w:val="000000"/>
              </w:rPr>
              <w:t xml:space="preserve"> первичными навыками </w:t>
            </w:r>
            <w:r w:rsidR="003B6ED1" w:rsidRPr="00601FB1">
              <w:rPr>
                <w:rFonts w:ascii="Times New Roman" w:hAnsi="Times New Roman" w:cs="Times New Roman"/>
                <w:color w:val="000000"/>
              </w:rPr>
              <w:t xml:space="preserve">анализа условий труда </w:t>
            </w:r>
          </w:p>
          <w:p w14:paraId="26FC4BD7" w14:textId="37F62CD4" w:rsidR="003B6ED1" w:rsidRPr="00601FB1" w:rsidRDefault="003B6ED1" w:rsidP="00601FB1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 xml:space="preserve">Анализ нарушений </w:t>
            </w:r>
            <w:proofErr w:type="gramStart"/>
            <w:r w:rsidRPr="00601FB1">
              <w:rPr>
                <w:rFonts w:ascii="Times New Roman" w:hAnsi="Times New Roman" w:cs="Times New Roman"/>
                <w:color w:val="000000"/>
              </w:rPr>
              <w:t>работодателей  в</w:t>
            </w:r>
            <w:proofErr w:type="gramEnd"/>
            <w:r w:rsidRPr="00601FB1">
              <w:rPr>
                <w:rFonts w:ascii="Times New Roman" w:hAnsi="Times New Roman" w:cs="Times New Roman"/>
                <w:color w:val="000000"/>
              </w:rPr>
              <w:t xml:space="preserve"> отдельных отраслях экономики</w:t>
            </w:r>
          </w:p>
          <w:p w14:paraId="0AAEBAFD" w14:textId="53CC29A6" w:rsidR="003B6ED1" w:rsidRPr="00601FB1" w:rsidRDefault="0051765D" w:rsidP="00601FB1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Влияние и</w:t>
            </w:r>
            <w:r w:rsidR="003B6ED1" w:rsidRPr="00601FB1">
              <w:rPr>
                <w:rFonts w:ascii="Times New Roman" w:hAnsi="Times New Roman" w:cs="Times New Roman"/>
                <w:color w:val="000000"/>
              </w:rPr>
              <w:t xml:space="preserve">зменение трудового законодательства в современных условиях развития экономики и внедрения </w:t>
            </w:r>
            <w:proofErr w:type="spellStart"/>
            <w:r w:rsidR="003B6ED1" w:rsidRPr="00601FB1">
              <w:rPr>
                <w:rFonts w:ascii="Times New Roman" w:hAnsi="Times New Roman" w:cs="Times New Roman"/>
                <w:color w:val="000000"/>
              </w:rPr>
              <w:t>цифровизации</w:t>
            </w:r>
            <w:proofErr w:type="spellEnd"/>
            <w:r w:rsidR="003B6ED1" w:rsidRPr="00601FB1">
              <w:rPr>
                <w:rFonts w:ascii="Times New Roman" w:hAnsi="Times New Roman" w:cs="Times New Roman"/>
                <w:color w:val="000000"/>
              </w:rPr>
              <w:t xml:space="preserve"> процессов</w:t>
            </w:r>
          </w:p>
        </w:tc>
      </w:tr>
      <w:tr w:rsidR="00C720BC" w:rsidRPr="00601FB1" w14:paraId="2A3930CD" w14:textId="77777777" w:rsidTr="00C30AB2">
        <w:tc>
          <w:tcPr>
            <w:tcW w:w="4902" w:type="dxa"/>
            <w:shd w:val="clear" w:color="auto" w:fill="auto"/>
          </w:tcPr>
          <w:p w14:paraId="2B933501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shd w:val="clear" w:color="auto" w:fill="auto"/>
          </w:tcPr>
          <w:p w14:paraId="496536DD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 xml:space="preserve">1-4 курс </w:t>
            </w:r>
            <w:proofErr w:type="spellStart"/>
            <w:r w:rsidRPr="00601FB1">
              <w:rPr>
                <w:rFonts w:ascii="Times New Roman" w:hAnsi="Times New Roman" w:cs="Times New Roman"/>
                <w:color w:val="000000"/>
              </w:rPr>
              <w:t>бакалавриата</w:t>
            </w:r>
            <w:proofErr w:type="spellEnd"/>
            <w:r w:rsidRPr="00601FB1">
              <w:rPr>
                <w:rFonts w:ascii="Times New Roman" w:hAnsi="Times New Roman" w:cs="Times New Roman"/>
                <w:color w:val="000000"/>
              </w:rPr>
              <w:t xml:space="preserve">, 1-2 курс магистратуры </w:t>
            </w:r>
          </w:p>
          <w:p w14:paraId="4AF68B69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14:paraId="6F4F0DCA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Интерес к теме проекта</w:t>
            </w:r>
          </w:p>
          <w:p w14:paraId="46D0E5A2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14:paraId="57065D61" w14:textId="0AE1B6AE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В зависимости от  того, студенты каких факультетов будут отобраны  для проекта возможно как индивидуальное его выполнение, так и  групповое</w:t>
            </w:r>
          </w:p>
        </w:tc>
      </w:tr>
      <w:tr w:rsidR="00C720BC" w:rsidRPr="00601FB1" w14:paraId="67FE74C3" w14:textId="77777777" w:rsidTr="00C30AB2">
        <w:tc>
          <w:tcPr>
            <w:tcW w:w="4902" w:type="dxa"/>
            <w:shd w:val="clear" w:color="auto" w:fill="auto"/>
          </w:tcPr>
          <w:p w14:paraId="6F11E4CA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  <w:shd w:val="clear" w:color="auto" w:fill="auto"/>
          </w:tcPr>
          <w:p w14:paraId="1C82FBB1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C720BC" w:rsidRPr="00601FB1" w14:paraId="79280C64" w14:textId="77777777" w:rsidTr="00C30AB2">
        <w:tc>
          <w:tcPr>
            <w:tcW w:w="4902" w:type="dxa"/>
            <w:shd w:val="clear" w:color="auto" w:fill="auto"/>
          </w:tcPr>
          <w:p w14:paraId="27D25746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  <w:shd w:val="clear" w:color="auto" w:fill="auto"/>
          </w:tcPr>
          <w:p w14:paraId="4B6AEAA0" w14:textId="5424CD33" w:rsidR="00C720BC" w:rsidRPr="00601FB1" w:rsidRDefault="00C720BC" w:rsidP="00601FB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 xml:space="preserve">Ознакомление с основами </w:t>
            </w:r>
            <w:r w:rsidR="003B6ED1" w:rsidRPr="00601FB1">
              <w:rPr>
                <w:rFonts w:ascii="Times New Roman" w:hAnsi="Times New Roman" w:cs="Times New Roman"/>
              </w:rPr>
              <w:t>правового регулирования труда в отдельных отраслях экономики</w:t>
            </w:r>
            <w:r w:rsidRPr="00601FB1">
              <w:rPr>
                <w:rFonts w:ascii="Times New Roman" w:hAnsi="Times New Roman" w:cs="Times New Roman"/>
              </w:rPr>
              <w:t xml:space="preserve"> под руководством преподавателя</w:t>
            </w:r>
          </w:p>
          <w:p w14:paraId="5FB7DFEE" w14:textId="5ED5D590" w:rsidR="00C720BC" w:rsidRPr="00601FB1" w:rsidRDefault="00C720BC" w:rsidP="00601FB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Анализ</w:t>
            </w:r>
            <w:r w:rsidR="003B6ED1" w:rsidRPr="00601F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6ED1" w:rsidRPr="00601FB1">
              <w:rPr>
                <w:rFonts w:ascii="Times New Roman" w:hAnsi="Times New Roman" w:cs="Times New Roman"/>
              </w:rPr>
              <w:t xml:space="preserve">правовых </w:t>
            </w:r>
            <w:r w:rsidRPr="00601FB1">
              <w:rPr>
                <w:rFonts w:ascii="Times New Roman" w:hAnsi="Times New Roman" w:cs="Times New Roman"/>
              </w:rPr>
              <w:t xml:space="preserve"> проблем</w:t>
            </w:r>
            <w:proofErr w:type="gramEnd"/>
            <w:r w:rsidR="000E68B2" w:rsidRPr="00601FB1">
              <w:rPr>
                <w:rFonts w:ascii="Times New Roman" w:hAnsi="Times New Roman" w:cs="Times New Roman"/>
              </w:rPr>
              <w:t>,</w:t>
            </w:r>
            <w:r w:rsidRPr="00601FB1">
              <w:rPr>
                <w:rFonts w:ascii="Times New Roman" w:hAnsi="Times New Roman" w:cs="Times New Roman"/>
              </w:rPr>
              <w:t xml:space="preserve"> возникающих в </w:t>
            </w:r>
            <w:r w:rsidR="003B6ED1" w:rsidRPr="00601FB1">
              <w:rPr>
                <w:rFonts w:ascii="Times New Roman" w:hAnsi="Times New Roman" w:cs="Times New Roman"/>
              </w:rPr>
              <w:t>труде в отдельных сферах экономики</w:t>
            </w:r>
          </w:p>
          <w:p w14:paraId="7700EA43" w14:textId="6C82636F" w:rsidR="00C720BC" w:rsidRPr="00601FB1" w:rsidRDefault="00C720BC" w:rsidP="00601FB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 xml:space="preserve">Подготовка презентации по теме, согласованной с преподавателем и интересной для студента </w:t>
            </w:r>
            <w:r w:rsidR="003B6ED1" w:rsidRPr="00601FB1">
              <w:rPr>
                <w:rFonts w:ascii="Times New Roman" w:hAnsi="Times New Roman" w:cs="Times New Roman"/>
              </w:rPr>
              <w:t xml:space="preserve">о правовом регулировании труда выбранной </w:t>
            </w:r>
            <w:r w:rsidR="000E68B2" w:rsidRPr="00601FB1">
              <w:rPr>
                <w:rFonts w:ascii="Times New Roman" w:hAnsi="Times New Roman" w:cs="Times New Roman"/>
              </w:rPr>
              <w:t>студентом</w:t>
            </w:r>
            <w:r w:rsidR="003B6ED1" w:rsidRPr="00601FB1">
              <w:rPr>
                <w:rFonts w:ascii="Times New Roman" w:hAnsi="Times New Roman" w:cs="Times New Roman"/>
              </w:rPr>
              <w:t xml:space="preserve"> категории работников</w:t>
            </w:r>
            <w:r w:rsidR="00D254C3" w:rsidRPr="00601FB1">
              <w:rPr>
                <w:rFonts w:ascii="Times New Roman" w:hAnsi="Times New Roman" w:cs="Times New Roman"/>
              </w:rPr>
              <w:t xml:space="preserve"> и представление сводного доклада на конференцию</w:t>
            </w:r>
          </w:p>
        </w:tc>
      </w:tr>
      <w:tr w:rsidR="00C720BC" w:rsidRPr="00601FB1" w14:paraId="2C01CBCA" w14:textId="77777777" w:rsidTr="00C30AB2">
        <w:tc>
          <w:tcPr>
            <w:tcW w:w="4902" w:type="dxa"/>
            <w:shd w:val="clear" w:color="auto" w:fill="auto"/>
          </w:tcPr>
          <w:p w14:paraId="10704281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3DB4112D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  <w:shd w:val="clear" w:color="auto" w:fill="auto"/>
          </w:tcPr>
          <w:p w14:paraId="354E0F0A" w14:textId="77777777" w:rsidR="00077FCD" w:rsidRPr="00601FB1" w:rsidRDefault="00C720BC" w:rsidP="00601FB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 xml:space="preserve">Интерес к </w:t>
            </w:r>
            <w:r w:rsidR="003B6ED1" w:rsidRPr="00601FB1">
              <w:rPr>
                <w:rFonts w:ascii="Times New Roman" w:hAnsi="Times New Roman" w:cs="Times New Roman"/>
                <w:color w:val="000000"/>
              </w:rPr>
              <w:t xml:space="preserve">праву и </w:t>
            </w:r>
            <w:r w:rsidR="00AF19E0" w:rsidRPr="00601FB1">
              <w:rPr>
                <w:rFonts w:ascii="Times New Roman" w:hAnsi="Times New Roman" w:cs="Times New Roman"/>
                <w:color w:val="000000"/>
              </w:rPr>
              <w:t>трудовым правам работников</w:t>
            </w:r>
          </w:p>
          <w:p w14:paraId="4003BBAC" w14:textId="27B3A4CC" w:rsidR="00C720BC" w:rsidRPr="00601FB1" w:rsidRDefault="00077FCD" w:rsidP="00601FB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Интерес к выбранной профессии</w:t>
            </w:r>
            <w:r w:rsidR="00C720BC" w:rsidRPr="00601F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B404773" w14:textId="7DEC0CD5" w:rsidR="00C720BC" w:rsidRPr="00601FB1" w:rsidRDefault="00C720BC" w:rsidP="00601FB1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 xml:space="preserve">Владение графическими редакторами, желательно </w:t>
            </w:r>
          </w:p>
        </w:tc>
      </w:tr>
      <w:tr w:rsidR="00C720BC" w:rsidRPr="00601FB1" w14:paraId="700FACBC" w14:textId="77777777" w:rsidTr="00C30AB2">
        <w:tc>
          <w:tcPr>
            <w:tcW w:w="4902" w:type="dxa"/>
            <w:shd w:val="clear" w:color="auto" w:fill="auto"/>
          </w:tcPr>
          <w:p w14:paraId="5BF3C306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shd w:val="clear" w:color="auto" w:fill="auto"/>
          </w:tcPr>
          <w:p w14:paraId="318D9153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 xml:space="preserve">1-2 модуль 2020/2021 </w:t>
            </w:r>
            <w:proofErr w:type="spellStart"/>
            <w:r w:rsidRPr="00601FB1">
              <w:rPr>
                <w:rFonts w:ascii="Times New Roman" w:hAnsi="Times New Roman" w:cs="Times New Roman"/>
                <w:color w:val="000000"/>
              </w:rPr>
              <w:t>уч.г</w:t>
            </w:r>
            <w:proofErr w:type="spellEnd"/>
            <w:r w:rsidRPr="00601FB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F0CF652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lastRenderedPageBreak/>
              <w:t xml:space="preserve">Окончание первого модуля – определение тематики индивидуального или группового исследования </w:t>
            </w:r>
          </w:p>
          <w:p w14:paraId="4F52611C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Середина второго модуля – подготовка аналитических материалов для проекта</w:t>
            </w:r>
          </w:p>
          <w:p w14:paraId="2664474A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Окончание второго модуля – подготовка и представление презентации по выбранной теме</w:t>
            </w:r>
          </w:p>
        </w:tc>
      </w:tr>
      <w:tr w:rsidR="00C720BC" w:rsidRPr="00601FB1" w14:paraId="23068567" w14:textId="77777777" w:rsidTr="00C30AB2">
        <w:tc>
          <w:tcPr>
            <w:tcW w:w="4902" w:type="dxa"/>
            <w:shd w:val="clear" w:color="auto" w:fill="auto"/>
          </w:tcPr>
          <w:p w14:paraId="246293BF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63" w:type="dxa"/>
            <w:shd w:val="clear" w:color="auto" w:fill="auto"/>
          </w:tcPr>
          <w:p w14:paraId="74CACC24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От 5 до 8, в зависимости от стадии проекта</w:t>
            </w:r>
          </w:p>
        </w:tc>
      </w:tr>
      <w:tr w:rsidR="00C720BC" w:rsidRPr="00601FB1" w14:paraId="56CEB82E" w14:textId="77777777" w:rsidTr="00C30AB2">
        <w:tc>
          <w:tcPr>
            <w:tcW w:w="4902" w:type="dxa"/>
            <w:shd w:val="clear" w:color="auto" w:fill="auto"/>
          </w:tcPr>
          <w:p w14:paraId="4C3891DD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  <w:shd w:val="clear" w:color="auto" w:fill="auto"/>
          </w:tcPr>
          <w:p w14:paraId="3140B622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14:paraId="1A9810F1" w14:textId="479F2BB4" w:rsidR="00C720BC" w:rsidRPr="00601FB1" w:rsidRDefault="00B1189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720BC" w:rsidRPr="00601FB1" w14:paraId="43CEAB7E" w14:textId="77777777" w:rsidTr="00C30AB2">
        <w:tc>
          <w:tcPr>
            <w:tcW w:w="4902" w:type="dxa"/>
            <w:shd w:val="clear" w:color="auto" w:fill="auto"/>
          </w:tcPr>
          <w:p w14:paraId="537C9341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  <w:shd w:val="clear" w:color="auto" w:fill="auto"/>
          </w:tcPr>
          <w:p w14:paraId="6D29F695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  <w:p w14:paraId="7DE5A763" w14:textId="75132737" w:rsidR="00C720BC" w:rsidRPr="00601FB1" w:rsidRDefault="00B1189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Экзамен</w:t>
            </w:r>
          </w:p>
          <w:p w14:paraId="161BCE86" w14:textId="32AA0070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20BC" w:rsidRPr="00601FB1" w14:paraId="527B4509" w14:textId="77777777" w:rsidTr="00C30AB2">
        <w:tc>
          <w:tcPr>
            <w:tcW w:w="4902" w:type="dxa"/>
            <w:shd w:val="clear" w:color="auto" w:fill="auto"/>
          </w:tcPr>
          <w:p w14:paraId="6A95DF2E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shd w:val="clear" w:color="auto" w:fill="auto"/>
          </w:tcPr>
          <w:p w14:paraId="129FE2D2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Презентация по выбранной теме</w:t>
            </w:r>
          </w:p>
          <w:p w14:paraId="1ACD567A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720BC" w:rsidRPr="00601FB1" w14:paraId="0DF60457" w14:textId="77777777" w:rsidTr="00C30AB2">
        <w:tc>
          <w:tcPr>
            <w:tcW w:w="4902" w:type="dxa"/>
            <w:shd w:val="clear" w:color="auto" w:fill="auto"/>
          </w:tcPr>
          <w:p w14:paraId="5E144561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shd w:val="clear" w:color="auto" w:fill="auto"/>
          </w:tcPr>
          <w:p w14:paraId="4AB695A5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1.  знания в сфере управления персоналом</w:t>
            </w:r>
          </w:p>
          <w:p w14:paraId="5997BB00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2. знания о часто встречающихся ошибках в сфере мотивации персонала</w:t>
            </w:r>
          </w:p>
          <w:p w14:paraId="2CEDC398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3.  знания о новых методах эффективного стимулирования персонала</w:t>
            </w:r>
          </w:p>
          <w:p w14:paraId="38757AD5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4. навыки разработки индивидуальной программы мотивации работника</w:t>
            </w:r>
          </w:p>
        </w:tc>
      </w:tr>
      <w:tr w:rsidR="00C720BC" w:rsidRPr="00601FB1" w14:paraId="3EA2B76D" w14:textId="77777777" w:rsidTr="00C30AB2">
        <w:tc>
          <w:tcPr>
            <w:tcW w:w="4902" w:type="dxa"/>
            <w:shd w:val="clear" w:color="auto" w:fill="auto"/>
          </w:tcPr>
          <w:p w14:paraId="3211319B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shd w:val="clear" w:color="auto" w:fill="auto"/>
          </w:tcPr>
          <w:p w14:paraId="58A8E365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формула результирующей оценки</w:t>
            </w:r>
          </w:p>
          <w:p w14:paraId="62287C98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4640CA6E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</w:rPr>
              <w:t>0,5 * О  содержание презентации +0,5 * О представление презентации</w:t>
            </w:r>
          </w:p>
        </w:tc>
      </w:tr>
      <w:tr w:rsidR="00C720BC" w:rsidRPr="00601FB1" w14:paraId="386C6997" w14:textId="77777777" w:rsidTr="00C30AB2">
        <w:tc>
          <w:tcPr>
            <w:tcW w:w="4902" w:type="dxa"/>
            <w:shd w:val="clear" w:color="auto" w:fill="auto"/>
          </w:tcPr>
          <w:p w14:paraId="0363A5CC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01FB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shd w:val="clear" w:color="auto" w:fill="auto"/>
          </w:tcPr>
          <w:p w14:paraId="20DC2461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C720BC" w:rsidRPr="00601FB1" w14:paraId="7126CA7D" w14:textId="77777777" w:rsidTr="00C30AB2">
        <w:tc>
          <w:tcPr>
            <w:tcW w:w="4902" w:type="dxa"/>
            <w:shd w:val="clear" w:color="auto" w:fill="auto"/>
          </w:tcPr>
          <w:p w14:paraId="321BA338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  <w:shd w:val="clear" w:color="auto" w:fill="auto"/>
          </w:tcPr>
          <w:p w14:paraId="69515B41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 xml:space="preserve">Все </w:t>
            </w:r>
          </w:p>
        </w:tc>
      </w:tr>
      <w:tr w:rsidR="00C720BC" w:rsidRPr="00601FB1" w14:paraId="11FAAD58" w14:textId="77777777" w:rsidTr="00C30AB2">
        <w:tc>
          <w:tcPr>
            <w:tcW w:w="4902" w:type="dxa"/>
            <w:shd w:val="clear" w:color="auto" w:fill="auto"/>
          </w:tcPr>
          <w:p w14:paraId="7833239B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01FB1">
              <w:rPr>
                <w:rFonts w:ascii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4663" w:type="dxa"/>
            <w:shd w:val="clear" w:color="auto" w:fill="auto"/>
          </w:tcPr>
          <w:p w14:paraId="5CE9D76F" w14:textId="77777777" w:rsidR="00C720BC" w:rsidRPr="00601FB1" w:rsidRDefault="00C720BC" w:rsidP="00601F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01FB1">
              <w:rPr>
                <w:rFonts w:ascii="Times New Roman" w:hAnsi="Times New Roman" w:cs="Times New Roman"/>
                <w:color w:val="000000"/>
              </w:rPr>
              <w:t>Б.Трехсвятительский</w:t>
            </w:r>
            <w:proofErr w:type="spellEnd"/>
            <w:r w:rsidRPr="00601FB1">
              <w:rPr>
                <w:rFonts w:ascii="Times New Roman" w:hAnsi="Times New Roman" w:cs="Times New Roman"/>
                <w:color w:val="000000"/>
              </w:rPr>
              <w:t>, 3 или дистанционно</w:t>
            </w:r>
          </w:p>
        </w:tc>
      </w:tr>
    </w:tbl>
    <w:p w14:paraId="65333D33" w14:textId="5856AC7B" w:rsidR="004E12FA" w:rsidRPr="00601FB1" w:rsidRDefault="004E12FA" w:rsidP="00601FB1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4E12FA" w:rsidRPr="00601FB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0D8"/>
    <w:multiLevelType w:val="hybridMultilevel"/>
    <w:tmpl w:val="CD68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95C"/>
    <w:multiLevelType w:val="hybridMultilevel"/>
    <w:tmpl w:val="48A2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2B5C"/>
    <w:multiLevelType w:val="hybridMultilevel"/>
    <w:tmpl w:val="D2F0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77FCD"/>
    <w:rsid w:val="00097D02"/>
    <w:rsid w:val="000A439E"/>
    <w:rsid w:val="000E68B2"/>
    <w:rsid w:val="001B0C26"/>
    <w:rsid w:val="001D4773"/>
    <w:rsid w:val="001D79C2"/>
    <w:rsid w:val="00231EA4"/>
    <w:rsid w:val="0024200C"/>
    <w:rsid w:val="00295F80"/>
    <w:rsid w:val="002D4B0B"/>
    <w:rsid w:val="003B6ED1"/>
    <w:rsid w:val="003D53CE"/>
    <w:rsid w:val="003E3254"/>
    <w:rsid w:val="00400C0B"/>
    <w:rsid w:val="004678F7"/>
    <w:rsid w:val="004C1D36"/>
    <w:rsid w:val="004E11DE"/>
    <w:rsid w:val="004E12FA"/>
    <w:rsid w:val="004E3F32"/>
    <w:rsid w:val="0051765D"/>
    <w:rsid w:val="00527820"/>
    <w:rsid w:val="00564F71"/>
    <w:rsid w:val="005A6059"/>
    <w:rsid w:val="005E13DA"/>
    <w:rsid w:val="005E3B03"/>
    <w:rsid w:val="00601FB1"/>
    <w:rsid w:val="00611FDD"/>
    <w:rsid w:val="00691CF6"/>
    <w:rsid w:val="006E5DCE"/>
    <w:rsid w:val="00737B7E"/>
    <w:rsid w:val="00772F69"/>
    <w:rsid w:val="007B083E"/>
    <w:rsid w:val="0082311B"/>
    <w:rsid w:val="00834E3D"/>
    <w:rsid w:val="00850470"/>
    <w:rsid w:val="008B458B"/>
    <w:rsid w:val="009350EA"/>
    <w:rsid w:val="00950B5D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AF19E0"/>
    <w:rsid w:val="00B1189C"/>
    <w:rsid w:val="00B47552"/>
    <w:rsid w:val="00BF63C9"/>
    <w:rsid w:val="00C619A4"/>
    <w:rsid w:val="00C720BC"/>
    <w:rsid w:val="00C86CA2"/>
    <w:rsid w:val="00D254C3"/>
    <w:rsid w:val="00D448DA"/>
    <w:rsid w:val="00D66022"/>
    <w:rsid w:val="00E11065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E4126AC-B60C-4775-B30A-BF032BAA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E6F9-51FF-46E2-BEF1-D157A4CA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dcterms:created xsi:type="dcterms:W3CDTF">2020-05-27T12:35:00Z</dcterms:created>
  <dcterms:modified xsi:type="dcterms:W3CDTF">2020-07-15T18:47:00Z</dcterms:modified>
</cp:coreProperties>
</file>