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6" w:rsidRPr="008930A6" w:rsidRDefault="008930A6" w:rsidP="008930A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8930A6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Проект: Греческий язык во взаимодействии культур и обществ Востока</w:t>
      </w:r>
      <w:r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 (2 этап)</w:t>
      </w:r>
    </w:p>
    <w:p w:rsidR="008930A6" w:rsidRPr="008930A6" w:rsidRDefault="008930A6" w:rsidP="008930A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Тип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Исследовательский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Название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Греческий язык во взаимодействии культур и обществ Востока</w:t>
            </w:r>
            <w:r>
              <w:rPr>
                <w:rFonts w:cs="Times New Roman"/>
                <w:i/>
                <w:color w:val="000000"/>
                <w:sz w:val="28"/>
              </w:rPr>
              <w:t xml:space="preserve"> (2 этап)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Школа востоковедения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Руководитель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  <w:lang w:val="en-GB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Рогожина Анна Алексеевна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Проект предполагает: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1. изучение роли греческого языка в общественной и культурной жизни Б</w:t>
            </w:r>
            <w:r>
              <w:rPr>
                <w:rFonts w:cs="Times New Roman"/>
                <w:i/>
                <w:color w:val="000000"/>
                <w:sz w:val="28"/>
              </w:rPr>
              <w:t>лижнего Востока и Средней Азии греко-римский и позднеантичный период</w:t>
            </w:r>
            <w:r w:rsidRPr="008930A6">
              <w:rPr>
                <w:rFonts w:cs="Times New Roman"/>
                <w:i/>
                <w:color w:val="000000"/>
                <w:sz w:val="28"/>
              </w:rPr>
              <w:t>;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 xml:space="preserve">2. </w:t>
            </w:r>
            <w:r>
              <w:rPr>
                <w:rFonts w:cs="Times New Roman"/>
                <w:i/>
                <w:color w:val="000000"/>
                <w:sz w:val="28"/>
              </w:rPr>
              <w:t>работу с древнегреческим</w:t>
            </w:r>
            <w:r w:rsidRPr="008930A6">
              <w:rPr>
                <w:rFonts w:cs="Times New Roman"/>
                <w:i/>
                <w:color w:val="000000"/>
                <w:sz w:val="28"/>
              </w:rPr>
              <w:t xml:space="preserve"> языком, для чего будут предоставлены возможности овладеть грамматикой, морфологией, лексикой и синтаксисом; 3. приобретение начальных навыков в греческой палеографии; 4</w:t>
            </w:r>
            <w:r>
              <w:rPr>
                <w:rFonts w:cs="Times New Roman"/>
                <w:i/>
                <w:color w:val="000000"/>
                <w:sz w:val="28"/>
              </w:rPr>
              <w:t>. работу с фотографиями</w:t>
            </w:r>
            <w:r w:rsidRPr="008930A6">
              <w:rPr>
                <w:rFonts w:cs="Times New Roman"/>
                <w:i/>
                <w:color w:val="000000"/>
                <w:sz w:val="28"/>
              </w:rPr>
              <w:t xml:space="preserve"> рукописей и папирусов. 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Цель и задачи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Цель проекта:</w:t>
            </w:r>
          </w:p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- исследование роли и значимости различных аспектов греческого языка в межкультурной коммуникации восточных обществ;</w:t>
            </w:r>
          </w:p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</w:rPr>
              <w:t>погружение в папирологию</w:t>
            </w:r>
            <w:r w:rsidRPr="008930A6">
              <w:rPr>
                <w:rFonts w:cs="Times New Roman"/>
                <w:color w:val="000000"/>
                <w:sz w:val="28"/>
              </w:rPr>
              <w:t>;</w:t>
            </w:r>
          </w:p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 xml:space="preserve"> - приобретение навыков палеографической работы;</w:t>
            </w:r>
          </w:p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 xml:space="preserve">- самостоятельное исследование параллельных или схожих текстов на греческом и восточном языке </w:t>
            </w:r>
            <w:r w:rsidRPr="008930A6">
              <w:rPr>
                <w:rFonts w:cs="Times New Roman"/>
                <w:color w:val="000000"/>
                <w:sz w:val="28"/>
              </w:rPr>
              <w:lastRenderedPageBreak/>
              <w:t>(языках)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Первая половина года – знакомство с греческим языком, посещени</w:t>
            </w:r>
            <w:r>
              <w:rPr>
                <w:rFonts w:cs="Times New Roman"/>
                <w:i/>
                <w:color w:val="000000"/>
                <w:sz w:val="28"/>
              </w:rPr>
              <w:t xml:space="preserve">е музеев, реферирование научной литературы, </w:t>
            </w:r>
            <w:r w:rsidRPr="008930A6">
              <w:rPr>
                <w:rFonts w:cs="Times New Roman"/>
                <w:i/>
                <w:color w:val="000000"/>
                <w:sz w:val="28"/>
              </w:rPr>
              <w:t>самостоятельное исследование выбранного текста или памятника изобразительного искусства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Сроки реализации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Сентябрь 2020</w:t>
            </w:r>
            <w:r w:rsidRPr="008930A6">
              <w:rPr>
                <w:rFonts w:cs="Times New Roman"/>
                <w:i/>
                <w:color w:val="000000"/>
                <w:sz w:val="28"/>
              </w:rPr>
              <w:t>-</w:t>
            </w:r>
            <w:r>
              <w:rPr>
                <w:rFonts w:cs="Times New Roman"/>
                <w:i/>
                <w:color w:val="000000"/>
                <w:sz w:val="28"/>
              </w:rPr>
              <w:t>июнь 2021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8</w:t>
            </w:r>
            <w:r w:rsidRPr="008930A6">
              <w:rPr>
                <w:rFonts w:cs="Times New Roman"/>
                <w:i/>
                <w:color w:val="000000"/>
                <w:sz w:val="28"/>
              </w:rPr>
              <w:t xml:space="preserve"> кредитов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Форма итогового контроля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Экзамен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Тип занятости студента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  <w:highlight w:val="green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На месте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6</w:t>
            </w:r>
            <w:r>
              <w:rPr>
                <w:rFonts w:cs="Times New Roman"/>
                <w:i/>
                <w:color w:val="000000"/>
                <w:sz w:val="28"/>
              </w:rPr>
              <w:t xml:space="preserve"> </w:t>
            </w:r>
            <w:r w:rsidRPr="008930A6">
              <w:rPr>
                <w:rFonts w:cs="Times New Roman"/>
                <w:i/>
                <w:color w:val="000000"/>
                <w:sz w:val="28"/>
              </w:rPr>
              <w:t xml:space="preserve">часов в неделю (с учетом самостоятельной работы) 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proofErr w:type="gramStart"/>
            <w:r w:rsidRPr="008930A6">
              <w:rPr>
                <w:rFonts w:cs="Times New Roman"/>
                <w:i/>
                <w:color w:val="000000"/>
                <w:sz w:val="28"/>
              </w:rPr>
              <w:t>Индивидуальная</w:t>
            </w:r>
            <w:proofErr w:type="gramEnd"/>
            <w:r w:rsidRPr="008930A6">
              <w:rPr>
                <w:rFonts w:cs="Times New Roman"/>
                <w:i/>
                <w:color w:val="000000"/>
                <w:sz w:val="28"/>
              </w:rPr>
              <w:t xml:space="preserve"> – в рамках самостоятельной работы студента над выбранным памятником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  <w:highlight w:val="green"/>
              </w:rPr>
            </w:pPr>
            <w:proofErr w:type="gramStart"/>
            <w:r w:rsidRPr="008930A6">
              <w:rPr>
                <w:rFonts w:cs="Times New Roman"/>
                <w:i/>
                <w:color w:val="000000"/>
                <w:sz w:val="28"/>
              </w:rPr>
              <w:t>Групповая</w:t>
            </w:r>
            <w:proofErr w:type="gramEnd"/>
            <w:r w:rsidRPr="008930A6">
              <w:rPr>
                <w:rFonts w:cs="Times New Roman"/>
                <w:i/>
                <w:color w:val="000000"/>
                <w:sz w:val="28"/>
              </w:rPr>
              <w:t xml:space="preserve"> – при подготовке студенческой конференции и написании исследовательских статей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 xml:space="preserve">Ответственность и пунктуальность, </w:t>
            </w:r>
            <w:r>
              <w:rPr>
                <w:rFonts w:cs="Times New Roman"/>
                <w:i/>
                <w:color w:val="000000"/>
                <w:sz w:val="28"/>
              </w:rPr>
              <w:t>владение основами древнегреческого языка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Комплексное описание выбранного памятника литературы и /или искусства.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На выбор: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- Переводы оригинальных текстов с комментариями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Научный текст: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- Эссе или статьи (в соавторстве)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lastRenderedPageBreak/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 xml:space="preserve">- </w:t>
            </w:r>
            <w:r w:rsidRPr="008930A6">
              <w:rPr>
                <w:rFonts w:cs="Times New Roman"/>
                <w:i/>
                <w:color w:val="000000"/>
                <w:sz w:val="28"/>
              </w:rPr>
              <w:t>Оценка результата проекта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 xml:space="preserve">- Оценка </w:t>
            </w:r>
            <w:proofErr w:type="spellStart"/>
            <w:r w:rsidRPr="008930A6">
              <w:rPr>
                <w:rFonts w:cs="Times New Roman"/>
                <w:i/>
                <w:color w:val="000000"/>
                <w:sz w:val="28"/>
              </w:rPr>
              <w:t>сформированности</w:t>
            </w:r>
            <w:proofErr w:type="spellEnd"/>
            <w:r w:rsidRPr="008930A6">
              <w:rPr>
                <w:rFonts w:cs="Times New Roman"/>
                <w:i/>
                <w:color w:val="000000"/>
                <w:sz w:val="28"/>
              </w:rPr>
              <w:t xml:space="preserve"> планируемых компетенций</w:t>
            </w:r>
          </w:p>
          <w:p w:rsid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- Оценка индивидуального вклада участника в групповую работу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-</w:t>
            </w:r>
            <w:r>
              <w:t xml:space="preserve"> </w:t>
            </w:r>
            <w:r w:rsidRPr="008930A6">
              <w:rPr>
                <w:rFonts w:cs="Times New Roman"/>
                <w:i/>
                <w:color w:val="000000"/>
                <w:sz w:val="28"/>
              </w:rPr>
              <w:t>Оценка хода реализации проекта</w:t>
            </w:r>
          </w:p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- Оценка презентации/защиты проекта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sz w:val="28"/>
              </w:rPr>
            </w:pPr>
            <w:r w:rsidRPr="008930A6">
              <w:rPr>
                <w:rFonts w:cs="Times New Roman"/>
                <w:sz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Нет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10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Хорошая успеваемость</w:t>
            </w:r>
            <w:r>
              <w:rPr>
                <w:rFonts w:cs="Times New Roman"/>
                <w:i/>
                <w:color w:val="000000"/>
                <w:sz w:val="28"/>
              </w:rPr>
              <w:t>; участие в 1 этапе проекта в 2019-2020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>Востоковедение, история, лингвистика, философия, история искусств, филология, иностранные языки</w:t>
            </w:r>
          </w:p>
        </w:tc>
      </w:tr>
      <w:tr w:rsidR="008930A6" w:rsidRPr="008930A6" w:rsidTr="00564A6C">
        <w:tc>
          <w:tcPr>
            <w:tcW w:w="5353" w:type="dxa"/>
          </w:tcPr>
          <w:p w:rsidR="008930A6" w:rsidRPr="008930A6" w:rsidRDefault="008930A6" w:rsidP="008930A6">
            <w:pPr>
              <w:rPr>
                <w:rFonts w:cs="Times New Roman"/>
                <w:color w:val="000000"/>
                <w:sz w:val="28"/>
              </w:rPr>
            </w:pPr>
            <w:r w:rsidRPr="008930A6">
              <w:rPr>
                <w:rFonts w:cs="Times New Roman"/>
                <w:color w:val="000000"/>
                <w:sz w:val="28"/>
              </w:rPr>
              <w:t>Территория</w:t>
            </w:r>
          </w:p>
        </w:tc>
        <w:tc>
          <w:tcPr>
            <w:tcW w:w="4212" w:type="dxa"/>
          </w:tcPr>
          <w:p w:rsidR="008930A6" w:rsidRPr="008930A6" w:rsidRDefault="008930A6" w:rsidP="008930A6">
            <w:pPr>
              <w:rPr>
                <w:rFonts w:cs="Times New Roman"/>
                <w:i/>
                <w:color w:val="000000"/>
                <w:sz w:val="28"/>
              </w:rPr>
            </w:pPr>
            <w:r w:rsidRPr="008930A6">
              <w:rPr>
                <w:rFonts w:cs="Times New Roman"/>
                <w:i/>
                <w:color w:val="000000"/>
                <w:sz w:val="28"/>
              </w:rPr>
              <w:t xml:space="preserve">Старая </w:t>
            </w:r>
            <w:proofErr w:type="spellStart"/>
            <w:r w:rsidRPr="008930A6">
              <w:rPr>
                <w:rFonts w:cs="Times New Roman"/>
                <w:i/>
                <w:color w:val="000000"/>
                <w:sz w:val="28"/>
              </w:rPr>
              <w:t>Басманная</w:t>
            </w:r>
            <w:proofErr w:type="spellEnd"/>
            <w:r>
              <w:rPr>
                <w:rFonts w:cs="Times New Roman"/>
                <w:i/>
                <w:color w:val="000000"/>
                <w:sz w:val="28"/>
              </w:rPr>
              <w:t>, 21/4</w:t>
            </w:r>
            <w:bookmarkStart w:id="0" w:name="_GoBack"/>
            <w:bookmarkEnd w:id="0"/>
          </w:p>
        </w:tc>
      </w:tr>
    </w:tbl>
    <w:p w:rsidR="008930A6" w:rsidRPr="008930A6" w:rsidRDefault="008930A6" w:rsidP="008930A6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8930A6" w:rsidRPr="008930A6" w:rsidRDefault="008930A6" w:rsidP="008930A6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8930A6" w:rsidRPr="008930A6" w:rsidRDefault="008930A6" w:rsidP="008930A6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8930A6" w:rsidRDefault="008930A6"/>
    <w:sectPr w:rsidR="008930A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6"/>
    <w:rsid w:val="008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0A6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0A6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2020-07-15T12:57:00Z</dcterms:created>
  <dcterms:modified xsi:type="dcterms:W3CDTF">2020-07-15T13:06:00Z</dcterms:modified>
</cp:coreProperties>
</file>