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Pr="00BD346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2"/>
        <w:gridCol w:w="4627"/>
      </w:tblGrid>
      <w:tr w:rsidR="00A47807" w:rsidRPr="00BD346B" w14:paraId="06A0CA58" w14:textId="77777777" w:rsidTr="00BF63C9">
        <w:tc>
          <w:tcPr>
            <w:tcW w:w="4902" w:type="dxa"/>
          </w:tcPr>
          <w:p w14:paraId="258F7586" w14:textId="77777777" w:rsidR="00A47807" w:rsidRPr="00BD346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DB0563" w:rsidR="00A47807" w:rsidRPr="00BD346B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6A5197" w:rsidRPr="007C5994" w14:paraId="2221CB5A" w14:textId="77777777" w:rsidTr="00BF63C9">
        <w:tc>
          <w:tcPr>
            <w:tcW w:w="4902" w:type="dxa"/>
          </w:tcPr>
          <w:p w14:paraId="617F4418" w14:textId="77777777" w:rsidR="006A5197" w:rsidRPr="00BD346B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63ED7DB" w14:textId="77777777" w:rsidR="006A5197" w:rsidRPr="00BD346B" w:rsidRDefault="006A5197" w:rsidP="004F22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46B">
              <w:rPr>
                <w:rFonts w:ascii="Times New Roman" w:hAnsi="Times New Roman" w:cs="Times New Roman"/>
                <w:color w:val="000000" w:themeColor="text1"/>
              </w:rPr>
              <w:t>Кросскультурное</w:t>
            </w:r>
            <w:proofErr w:type="spellEnd"/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мотивационной сферы личности студентов</w:t>
            </w:r>
          </w:p>
          <w:p w14:paraId="6A643A69" w14:textId="53EBAEF2" w:rsidR="006A5197" w:rsidRPr="00BD346B" w:rsidRDefault="006A5197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346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Cross-cultural research of motivational sphere of students' personality</w:t>
            </w:r>
          </w:p>
        </w:tc>
      </w:tr>
      <w:tr w:rsidR="006A5197" w:rsidRPr="00BD346B" w14:paraId="257A433B" w14:textId="77777777" w:rsidTr="00BF63C9">
        <w:tc>
          <w:tcPr>
            <w:tcW w:w="4902" w:type="dxa"/>
          </w:tcPr>
          <w:p w14:paraId="0583032E" w14:textId="77777777" w:rsidR="006A5197" w:rsidRPr="00BD346B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ACB2D0F" w:rsidR="006A5197" w:rsidRPr="00BD346B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</w:rPr>
              <w:t>Департамент востоковед</w:t>
            </w:r>
            <w:r w:rsidR="00BD346B" w:rsidRPr="00BD346B">
              <w:rPr>
                <w:rFonts w:ascii="Times New Roman" w:hAnsi="Times New Roman" w:cs="Times New Roman"/>
              </w:rPr>
              <w:t>ения и африканистики НИУ «Высшая школа экономики»-Санкт-Петербург</w:t>
            </w:r>
          </w:p>
        </w:tc>
      </w:tr>
      <w:tr w:rsidR="006A5197" w:rsidRPr="00BD346B" w14:paraId="5DC778C2" w14:textId="77777777" w:rsidTr="00BF63C9">
        <w:tc>
          <w:tcPr>
            <w:tcW w:w="4902" w:type="dxa"/>
          </w:tcPr>
          <w:p w14:paraId="5E71ED99" w14:textId="77777777" w:rsidR="006A5197" w:rsidRPr="00BD346B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5128D25" w14:textId="5E9725FF" w:rsidR="006A5197" w:rsidRPr="00BD346B" w:rsidRDefault="006A5197" w:rsidP="006A519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Саврилова Н.С., доцент </w:t>
            </w:r>
            <w:r w:rsidRPr="00BD346B">
              <w:rPr>
                <w:rFonts w:ascii="Times New Roman" w:hAnsi="Times New Roman" w:cs="Times New Roman"/>
              </w:rPr>
              <w:t>Департамента востоковед</w:t>
            </w:r>
            <w:r w:rsidR="00BD346B" w:rsidRPr="00BD346B">
              <w:rPr>
                <w:rFonts w:ascii="Times New Roman" w:hAnsi="Times New Roman" w:cs="Times New Roman"/>
              </w:rPr>
              <w:t>ения и африканистики НИУ «Высшая школа экономики»-Санкт-Петербург</w:t>
            </w:r>
            <w:r w:rsidRPr="00BD346B">
              <w:rPr>
                <w:rFonts w:ascii="Times New Roman" w:hAnsi="Times New Roman" w:cs="Times New Roman"/>
              </w:rPr>
              <w:t>;</w:t>
            </w:r>
          </w:p>
          <w:p w14:paraId="53B4E524" w14:textId="33BD7A3E" w:rsidR="006A5197" w:rsidRPr="00BD346B" w:rsidRDefault="00DB1336" w:rsidP="006A519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6" w:history="1">
              <w:r w:rsidR="006A5197" w:rsidRPr="00BD346B">
                <w:rPr>
                  <w:rStyle w:val="a5"/>
                  <w:rFonts w:ascii="Times New Roman" w:hAnsi="Times New Roman" w:cs="Times New Roman"/>
                  <w:lang w:val="en-US"/>
                </w:rPr>
                <w:t>sav-nat@mail.ru</w:t>
              </w:r>
            </w:hyperlink>
            <w:r w:rsidR="006A5197" w:rsidRPr="00BD346B">
              <w:rPr>
                <w:rFonts w:ascii="Times New Roman" w:hAnsi="Times New Roman" w:cs="Times New Roman"/>
              </w:rPr>
              <w:t xml:space="preserve">; </w:t>
            </w:r>
            <w:r w:rsidR="006A5197" w:rsidRPr="00BD346B">
              <w:rPr>
                <w:rFonts w:ascii="Times New Roman" w:hAnsi="Times New Roman" w:cs="Times New Roman"/>
                <w:lang w:val="en-US"/>
              </w:rPr>
              <w:t>+79045188315</w:t>
            </w:r>
          </w:p>
        </w:tc>
      </w:tr>
      <w:tr w:rsidR="006A5197" w:rsidRPr="00BD346B" w14:paraId="630356E2" w14:textId="77777777" w:rsidTr="00BF63C9">
        <w:tc>
          <w:tcPr>
            <w:tcW w:w="4902" w:type="dxa"/>
          </w:tcPr>
          <w:p w14:paraId="105192E3" w14:textId="7D4825AF" w:rsidR="006A5197" w:rsidRPr="00BD346B" w:rsidRDefault="006A5197" w:rsidP="00BF63C9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D346B">
              <w:rPr>
                <w:rFonts w:ascii="Times New Roman" w:hAnsi="Times New Roman" w:cs="Times New Roman"/>
                <w:lang w:val="en-US"/>
              </w:rPr>
              <w:t>/</w:t>
            </w:r>
            <w:r w:rsidRPr="00BD346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971837B" w:rsidR="006A5197" w:rsidRPr="00BD346B" w:rsidRDefault="00BD346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</w:rPr>
              <w:t>Департамент востоковедения и африканистики НИУ «Высшая школа экономики»-Санкт-Петербург</w:t>
            </w:r>
          </w:p>
        </w:tc>
      </w:tr>
      <w:tr w:rsidR="006A5197" w:rsidRPr="00BD346B" w14:paraId="03E3786D" w14:textId="77777777" w:rsidTr="00BF63C9">
        <w:tc>
          <w:tcPr>
            <w:tcW w:w="4902" w:type="dxa"/>
          </w:tcPr>
          <w:p w14:paraId="77318017" w14:textId="28C3646A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35CF2FC" w14:textId="77777777" w:rsidR="006A5197" w:rsidRPr="00BD346B" w:rsidRDefault="006A5197" w:rsidP="006A5197">
            <w:pPr>
              <w:rPr>
                <w:rFonts w:ascii="Times New Roman" w:eastAsia="TimesNewRomanPSMT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изучение мотивационной сферы личности российских и китайских студентов. </w:t>
            </w:r>
            <w:r w:rsidRPr="00BD346B">
              <w:rPr>
                <w:rFonts w:ascii="Times New Roman" w:eastAsia="TimesNewRomanPSMT" w:hAnsi="Times New Roman" w:cs="Times New Roman"/>
              </w:rPr>
              <w:t xml:space="preserve">Теоретический интерес к проблеме мотивации вызван недостаточной изученностью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недекларируемых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 отношений, мотивов и потребностей, а также социальных и культурных факторов формирования мотивационной сферы личности. Практический интерес связан с необходимостью прогнозирования поведения, успешности учебной и профессиональной деятельности, формирования и коррекции ценностей, потребностей и мотивов, профилактики эмоциональных проблем студентов и специалистов в процессе адаптации к условиям проживания и учебы в зарубежных странах.</w:t>
            </w:r>
          </w:p>
          <w:p w14:paraId="3FE2794D" w14:textId="77777777" w:rsidR="006A5197" w:rsidRPr="00BD346B" w:rsidRDefault="006A5197" w:rsidP="006A519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D346B">
              <w:rPr>
                <w:rFonts w:ascii="Times New Roman" w:eastAsia="TimesNewRomanPSMT" w:hAnsi="Times New Roman" w:cs="Times New Roman"/>
              </w:rPr>
              <w:t xml:space="preserve">В современных исследованиях по этнической и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кросскультурной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 психологии активно используются методы тестирования, личностные опросники, проективные методы и анкетный опрос. Однако в этой области не упоминается</w:t>
            </w:r>
          </w:p>
          <w:p w14:paraId="6E544AF3" w14:textId="77777777" w:rsidR="006A5197" w:rsidRPr="00BD346B" w:rsidRDefault="006A5197" w:rsidP="006A519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D346B">
              <w:rPr>
                <w:rFonts w:ascii="Times New Roman" w:eastAsia="TimesNewRomanPSMT" w:hAnsi="Times New Roman" w:cs="Times New Roman"/>
              </w:rPr>
              <w:t xml:space="preserve">применение методов экспериментальной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психосемантики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, позволяющих выявлять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недекларируемые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 отношения, потребности, мотивы и ценности, составляющие мотивационную сферу личности.</w:t>
            </w:r>
          </w:p>
          <w:p w14:paraId="410BFC86" w14:textId="32CC2D29" w:rsidR="006A5197" w:rsidRPr="00BD346B" w:rsidRDefault="006A5197" w:rsidP="006A51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eastAsia="TimesNewRomanPSMT" w:hAnsi="Times New Roman" w:cs="Times New Roman"/>
              </w:rPr>
              <w:t xml:space="preserve">Каждому студенту будет предложено ознакомиться с методом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психосемантики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BD346B">
              <w:rPr>
                <w:rFonts w:ascii="Times New Roman" w:eastAsia="TimesNewRomanPSMT" w:hAnsi="Times New Roman" w:cs="Times New Roman"/>
              </w:rPr>
              <w:lastRenderedPageBreak/>
              <w:t xml:space="preserve">составить список из 40 понятий, </w:t>
            </w:r>
            <w:r w:rsidRPr="00BD346B">
              <w:rPr>
                <w:rFonts w:ascii="Times New Roman" w:hAnsi="Times New Roman" w:cs="Times New Roman"/>
              </w:rPr>
              <w:t>позволяющих выявить ведущие потребности, увлечения и интересы, степень их удовлетворенности, актуальные потребности и виды деятельности, представления о настоящем и будущем, ожидания, намерения и планы студентов, провести исследование, обработать результаты и провести сравнительный анализ.</w:t>
            </w:r>
          </w:p>
        </w:tc>
      </w:tr>
      <w:tr w:rsidR="006A5197" w:rsidRPr="00BD346B" w14:paraId="7C9CC284" w14:textId="77777777" w:rsidTr="00BF63C9">
        <w:tc>
          <w:tcPr>
            <w:tcW w:w="4902" w:type="dxa"/>
          </w:tcPr>
          <w:p w14:paraId="488F959C" w14:textId="6AF01058" w:rsidR="006A5197" w:rsidRPr="00BD346B" w:rsidRDefault="006A519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D346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BD34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F414CC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Обучить студентов организации и проведению исследовательской работы, направленной на изучение учебной мотивации в разных культурах</w:t>
            </w:r>
          </w:p>
        </w:tc>
      </w:tr>
      <w:tr w:rsidR="006A5197" w:rsidRPr="00BD346B" w14:paraId="7971A180" w14:textId="77777777" w:rsidTr="00BF63C9">
        <w:tc>
          <w:tcPr>
            <w:tcW w:w="4902" w:type="dxa"/>
          </w:tcPr>
          <w:p w14:paraId="010F560F" w14:textId="3890099C" w:rsidR="006A5197" w:rsidRPr="00BD346B" w:rsidRDefault="006A5197" w:rsidP="00EF51AC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0C4EE89" w14:textId="77777777" w:rsidR="006A5197" w:rsidRPr="00BD346B" w:rsidRDefault="006A5197" w:rsidP="006A519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Предоставить </w:t>
            </w:r>
            <w:r w:rsidRPr="00BD346B">
              <w:rPr>
                <w:rFonts w:ascii="Times New Roman" w:eastAsia="TimesNewRomanPSMT" w:hAnsi="Times New Roman" w:cs="Times New Roman"/>
              </w:rPr>
              <w:t xml:space="preserve">результаты сравнения </w:t>
            </w:r>
            <w:proofErr w:type="spellStart"/>
            <w:r w:rsidRPr="00BD346B">
              <w:rPr>
                <w:rFonts w:ascii="Times New Roman" w:eastAsia="TimesNewRomanPSMT" w:hAnsi="Times New Roman" w:cs="Times New Roman"/>
              </w:rPr>
              <w:t>психосемантических</w:t>
            </w:r>
            <w:proofErr w:type="spellEnd"/>
            <w:r w:rsidRPr="00BD346B">
              <w:rPr>
                <w:rFonts w:ascii="Times New Roman" w:eastAsia="TimesNewRomanPSMT" w:hAnsi="Times New Roman" w:cs="Times New Roman"/>
              </w:rPr>
              <w:t xml:space="preserve"> показателей мотивационной сферы личности российских и иностранных студентов.</w:t>
            </w:r>
          </w:p>
          <w:p w14:paraId="44653366" w14:textId="1DFFADE0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eastAsia="TimesNewRomanPSMT" w:hAnsi="Times New Roman" w:cs="Times New Roman"/>
              </w:rPr>
              <w:t>В процессе исследования проверяется гипотеза, что содержание мотивационной сферы личности иностранных и российских студентов различается.</w:t>
            </w:r>
          </w:p>
        </w:tc>
      </w:tr>
      <w:tr w:rsidR="006A5197" w:rsidRPr="00BD346B" w14:paraId="4203FB8C" w14:textId="77777777" w:rsidTr="00BF63C9">
        <w:tc>
          <w:tcPr>
            <w:tcW w:w="4902" w:type="dxa"/>
          </w:tcPr>
          <w:p w14:paraId="6F0554A2" w14:textId="49D97189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1427834" w:rsidR="006A5197" w:rsidRPr="00BD346B" w:rsidRDefault="006A5197" w:rsidP="007C5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Знание восточных языков в объеме</w:t>
            </w:r>
            <w:r w:rsidR="007C59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установленно</w:t>
            </w:r>
            <w:r w:rsidR="007C59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программой</w:t>
            </w:r>
            <w:r w:rsidR="007C5994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знание английского языка</w:t>
            </w:r>
            <w:r w:rsidR="007C5994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компьютерная грамотность</w:t>
            </w:r>
            <w:r w:rsidR="007C5994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</w:p>
        </w:tc>
      </w:tr>
      <w:tr w:rsidR="006A5197" w:rsidRPr="00BD346B" w14:paraId="1B36512B" w14:textId="77777777" w:rsidTr="00BF63C9">
        <w:tc>
          <w:tcPr>
            <w:tcW w:w="4902" w:type="dxa"/>
          </w:tcPr>
          <w:p w14:paraId="0F65BDCC" w14:textId="7DFDA24D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2B86EAE" w:rsidR="006A5197" w:rsidRPr="00BD346B" w:rsidRDefault="006A51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A5197" w:rsidRPr="00BD346B" w14:paraId="0D6CEAC8" w14:textId="77777777" w:rsidTr="00BF63C9">
        <w:tc>
          <w:tcPr>
            <w:tcW w:w="4902" w:type="dxa"/>
          </w:tcPr>
          <w:p w14:paraId="24DF49F3" w14:textId="6165F75E" w:rsidR="006A5197" w:rsidRPr="00BD346B" w:rsidRDefault="006A5197" w:rsidP="00F17150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CFC6DB1" w14:textId="77777777" w:rsidR="006A5197" w:rsidRPr="00BD346B" w:rsidRDefault="006A5197" w:rsidP="006A519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Данное проектное исследование потребует от студентов поэтапной работы:</w:t>
            </w:r>
          </w:p>
          <w:p w14:paraId="2B090DD2" w14:textId="613DC509" w:rsidR="006A5197" w:rsidRPr="00BD346B" w:rsidRDefault="00DA6A93" w:rsidP="006A5197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 </w:t>
            </w:r>
            <w:r w:rsidR="006A5197"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ознакомление с методом </w:t>
            </w:r>
            <w:proofErr w:type="spellStart"/>
            <w:r w:rsidR="006A5197"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психосемантики</w:t>
            </w:r>
            <w:proofErr w:type="spellEnd"/>
            <w:r w:rsidR="006A5197"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;</w:t>
            </w:r>
          </w:p>
          <w:p w14:paraId="15640822" w14:textId="19A14131" w:rsidR="006A5197" w:rsidRPr="00BD346B" w:rsidRDefault="006A5197" w:rsidP="006A5197">
            <w:pPr>
              <w:jc w:val="both"/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создание списка из 50 понятий, включающие </w:t>
            </w:r>
            <w:r w:rsidRPr="00BD346B">
              <w:rPr>
                <w:rFonts w:ascii="Times New Roman" w:hAnsi="Times New Roman" w:cs="Times New Roman"/>
              </w:rPr>
              <w:t>основные диагностические категории и показатели мотивационной сферы личности студентов;</w:t>
            </w:r>
          </w:p>
          <w:p w14:paraId="3998C7D5" w14:textId="77777777" w:rsidR="006A5197" w:rsidRPr="00BD346B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создание инструкции для исследуемых студентов;</w:t>
            </w:r>
          </w:p>
          <w:p w14:paraId="35371B29" w14:textId="6B1680E5" w:rsidR="006A5197" w:rsidRPr="00BD346B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D00BE" w:rsidRPr="00BD346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9F4993" w:rsidRPr="00BD346B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самостоятельное нахождение участников исследования (выборочной совокупности) и 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>проведение исследования;</w:t>
            </w:r>
          </w:p>
          <w:p w14:paraId="1E19B323" w14:textId="2671C531" w:rsidR="006A5197" w:rsidRPr="00BD346B" w:rsidRDefault="003E012C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bookmarkStart w:id="0" w:name="_GoBack"/>
            <w:bookmarkEnd w:id="0"/>
            <w:r w:rsidR="006A5197" w:rsidRPr="00BD346B">
              <w:rPr>
                <w:rFonts w:ascii="Times New Roman" w:hAnsi="Times New Roman" w:cs="Times New Roman"/>
                <w:color w:val="000000" w:themeColor="text1"/>
              </w:rPr>
              <w:t>обработка результатов исследования, проведение сравнительного анализа;</w:t>
            </w:r>
          </w:p>
          <w:p w14:paraId="2524BCD5" w14:textId="5AFA04E1" w:rsidR="006A5197" w:rsidRPr="00BD346B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написание отчета, доклада, создание презентации к докладу.</w:t>
            </w:r>
          </w:p>
        </w:tc>
      </w:tr>
      <w:tr w:rsidR="006A5197" w:rsidRPr="00BD346B" w14:paraId="2F3B5B12" w14:textId="77777777" w:rsidTr="00BF63C9">
        <w:tc>
          <w:tcPr>
            <w:tcW w:w="4902" w:type="dxa"/>
          </w:tcPr>
          <w:p w14:paraId="2A653B31" w14:textId="77777777" w:rsidR="006A5197" w:rsidRPr="00BD346B" w:rsidRDefault="006A519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A5197" w:rsidRPr="00BD346B" w:rsidRDefault="006A5197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2EDB3C4" w14:textId="77777777" w:rsidR="006A5197" w:rsidRPr="00BD346B" w:rsidRDefault="006A5197" w:rsidP="006A51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степень заинтересованности кандидата (определяется по результатам собеседования)</w:t>
            </w:r>
          </w:p>
          <w:p w14:paraId="5416400B" w14:textId="77777777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успеваемость по предметам специальности;</w:t>
            </w:r>
          </w:p>
          <w:p w14:paraId="2DA50847" w14:textId="74A3B7AA" w:rsidR="006A5197" w:rsidRPr="00BD346B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знание иностранных языков.</w:t>
            </w:r>
          </w:p>
        </w:tc>
      </w:tr>
      <w:tr w:rsidR="006A5197" w:rsidRPr="00BD346B" w14:paraId="03FD99AE" w14:textId="77777777" w:rsidTr="00BF63C9">
        <w:tc>
          <w:tcPr>
            <w:tcW w:w="4902" w:type="dxa"/>
          </w:tcPr>
          <w:p w14:paraId="2677C55D" w14:textId="2C451B2B" w:rsidR="006A5197" w:rsidRPr="00BD346B" w:rsidRDefault="006A519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5CF1163" w:rsidR="006A5197" w:rsidRPr="007C5994" w:rsidRDefault="006A5197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21 сентября 2020 г. ― 14 марта 2021 г.</w:t>
            </w:r>
          </w:p>
        </w:tc>
      </w:tr>
      <w:tr w:rsidR="006A5197" w:rsidRPr="00BD346B" w14:paraId="71E87C93" w14:textId="77777777" w:rsidTr="00BF63C9">
        <w:tc>
          <w:tcPr>
            <w:tcW w:w="4902" w:type="dxa"/>
          </w:tcPr>
          <w:p w14:paraId="14677A1E" w14:textId="2468164E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7954FBF" w:rsidR="006A5197" w:rsidRPr="00BD346B" w:rsidRDefault="007C59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A5197" w:rsidRPr="00BD346B" w14:paraId="46B8FBE9" w14:textId="77777777" w:rsidTr="00BF63C9">
        <w:tc>
          <w:tcPr>
            <w:tcW w:w="4902" w:type="dxa"/>
          </w:tcPr>
          <w:p w14:paraId="0E858938" w14:textId="49403675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A9B0584" w:rsidR="006A5197" w:rsidRPr="00BD346B" w:rsidRDefault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6 кредитов</w:t>
            </w:r>
          </w:p>
        </w:tc>
      </w:tr>
      <w:tr w:rsidR="006A5197" w:rsidRPr="00BD346B" w14:paraId="6B2E32C1" w14:textId="77777777" w:rsidTr="00BF63C9">
        <w:tc>
          <w:tcPr>
            <w:tcW w:w="4902" w:type="dxa"/>
          </w:tcPr>
          <w:p w14:paraId="443F6004" w14:textId="32A42871" w:rsidR="006A5197" w:rsidRPr="00BD346B" w:rsidRDefault="006A519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FC93C04" w:rsidR="006A5197" w:rsidRPr="00BD346B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A5197" w:rsidRPr="00BD346B" w14:paraId="26C4FA95" w14:textId="77777777" w:rsidTr="00BF63C9">
        <w:tc>
          <w:tcPr>
            <w:tcW w:w="4902" w:type="dxa"/>
          </w:tcPr>
          <w:p w14:paraId="6861C4AF" w14:textId="4FEF1E56" w:rsidR="006A5197" w:rsidRPr="00BD346B" w:rsidRDefault="006A5197" w:rsidP="009E2FA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A3A09C1" w:rsidR="006A5197" w:rsidRPr="00BD346B" w:rsidRDefault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Отчет, презентация, доклад</w:t>
            </w:r>
          </w:p>
        </w:tc>
      </w:tr>
      <w:tr w:rsidR="006A5197" w:rsidRPr="00BD346B" w14:paraId="384D585B" w14:textId="77777777" w:rsidTr="00BF63C9">
        <w:tc>
          <w:tcPr>
            <w:tcW w:w="4902" w:type="dxa"/>
          </w:tcPr>
          <w:p w14:paraId="7548FE3D" w14:textId="7BD9A42A" w:rsidR="006A5197" w:rsidRPr="00BD346B" w:rsidRDefault="006A5197" w:rsidP="00F17150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205DBD6" w14:textId="77777777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проведения психологического исследования;</w:t>
            </w:r>
          </w:p>
          <w:p w14:paraId="55CF5890" w14:textId="77777777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- обучить студентов основным навыкам проведения </w:t>
            </w:r>
            <w:proofErr w:type="spellStart"/>
            <w:r w:rsidRPr="00BD346B">
              <w:rPr>
                <w:rFonts w:ascii="Times New Roman" w:hAnsi="Times New Roman" w:cs="Times New Roman"/>
                <w:color w:val="000000" w:themeColor="text1"/>
              </w:rPr>
              <w:t>кросскультурного</w:t>
            </w:r>
            <w:proofErr w:type="spellEnd"/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 исследования;</w:t>
            </w:r>
          </w:p>
          <w:p w14:paraId="0E857285" w14:textId="77777777" w:rsidR="006A5197" w:rsidRPr="00BD346B" w:rsidRDefault="006A5197" w:rsidP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методам обработки полученных данных;</w:t>
            </w:r>
          </w:p>
          <w:p w14:paraId="0C4E70E2" w14:textId="747C8B9D" w:rsidR="006A5197" w:rsidRPr="00BD346B" w:rsidRDefault="006A5197" w:rsidP="006A5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- предоставить студентам возможность практики изучаемых языков в профессиональной деятельности.</w:t>
            </w:r>
          </w:p>
        </w:tc>
      </w:tr>
      <w:tr w:rsidR="006A5197" w:rsidRPr="00BD346B" w14:paraId="3AE0C6F1" w14:textId="77777777" w:rsidTr="00BF63C9">
        <w:tc>
          <w:tcPr>
            <w:tcW w:w="4902" w:type="dxa"/>
          </w:tcPr>
          <w:p w14:paraId="42D07D64" w14:textId="6BE17E6E" w:rsidR="006A5197" w:rsidRPr="00BD346B" w:rsidRDefault="006A5197" w:rsidP="00F17150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88EF2D8" w14:textId="22BA0640" w:rsidR="00DA6A93" w:rsidRPr="00BD346B" w:rsidRDefault="00DA6A93" w:rsidP="00DA6A93">
            <w:pPr>
              <w:rPr>
                <w:rFonts w:ascii="Times New Roman" w:hAnsi="Times New Roman" w:cs="Times New Roman"/>
                <w:b/>
              </w:rPr>
            </w:pPr>
            <w:r w:rsidRPr="00BD346B">
              <w:rPr>
                <w:rFonts w:ascii="Times New Roman" w:hAnsi="Times New Roman" w:cs="Times New Roman"/>
                <w:b/>
              </w:rPr>
              <w:t xml:space="preserve">О итог = 0,4*О пр+0,1*О сп+0,2*О р+0,2*О к+ 0,1*О з </w:t>
            </w:r>
          </w:p>
          <w:p w14:paraId="4A546892" w14:textId="6F070CE0" w:rsidR="006A5197" w:rsidRPr="00BD346B" w:rsidRDefault="00DA6A93" w:rsidP="00DA6A93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BD346B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BD346B"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614DDC3D" w14:textId="77777777" w:rsidR="00DA6A93" w:rsidRPr="00BD346B" w:rsidRDefault="00DA6A93" w:rsidP="00DA6A93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BD346B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BD346B">
              <w:rPr>
                <w:rFonts w:ascii="Times New Roman" w:hAnsi="Times New Roman" w:cs="Times New Roman"/>
                <w:b/>
              </w:rPr>
              <w:t xml:space="preserve"> </w:t>
            </w:r>
            <w:r w:rsidRPr="00BD346B">
              <w:rPr>
                <w:rFonts w:ascii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5BA4446" w14:textId="77777777" w:rsidR="00DA6A93" w:rsidRPr="00BD346B" w:rsidRDefault="00DA6A93" w:rsidP="00DA6A93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b/>
              </w:rPr>
              <w:t xml:space="preserve">О р </w:t>
            </w:r>
            <w:r w:rsidRPr="00BD346B"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3FD3BF8B" w14:textId="77777777" w:rsidR="00DA6A93" w:rsidRPr="00BD346B" w:rsidRDefault="00DA6A93" w:rsidP="00DA6A93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  <w:b/>
              </w:rPr>
              <w:t xml:space="preserve">О к </w:t>
            </w:r>
            <w:r w:rsidRPr="00BD346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BD346B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D346B">
              <w:rPr>
                <w:rFonts w:ascii="Times New Roman" w:hAnsi="Times New Roman" w:cs="Times New Roman"/>
              </w:rPr>
              <w:t xml:space="preserve"> планируемых компетенций</w:t>
            </w:r>
          </w:p>
          <w:p w14:paraId="53673ECB" w14:textId="335ED029" w:rsidR="00DA6A93" w:rsidRPr="00BD346B" w:rsidRDefault="00DA6A93" w:rsidP="00DA6A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b/>
              </w:rPr>
              <w:t>О з</w:t>
            </w:r>
            <w:r w:rsidRPr="00BD346B">
              <w:rPr>
                <w:rFonts w:ascii="Times New Roman" w:hAnsi="Times New Roman" w:cs="Times New Roman"/>
              </w:rPr>
              <w:t xml:space="preserve"> Оценка презентации/защиты проекта</w:t>
            </w:r>
          </w:p>
        </w:tc>
      </w:tr>
      <w:tr w:rsidR="006A5197" w:rsidRPr="00BD346B" w14:paraId="301B92D0" w14:textId="77777777" w:rsidTr="00BF63C9">
        <w:tc>
          <w:tcPr>
            <w:tcW w:w="4902" w:type="dxa"/>
          </w:tcPr>
          <w:p w14:paraId="105D9F0C" w14:textId="32ADFBD0" w:rsidR="006A5197" w:rsidRPr="00BD346B" w:rsidRDefault="006A5197">
            <w:pPr>
              <w:rPr>
                <w:rFonts w:ascii="Times New Roman" w:hAnsi="Times New Roman" w:cs="Times New Roman"/>
              </w:rPr>
            </w:pPr>
            <w:r w:rsidRPr="00BD346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09982C" w:rsidR="006A5197" w:rsidRPr="00BD346B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A5197" w:rsidRPr="00BD346B" w14:paraId="14260A8B" w14:textId="77777777" w:rsidTr="00BF63C9">
        <w:tc>
          <w:tcPr>
            <w:tcW w:w="4902" w:type="dxa"/>
          </w:tcPr>
          <w:p w14:paraId="7020932B" w14:textId="56DDD067" w:rsidR="006A5197" w:rsidRPr="00BD346B" w:rsidRDefault="006A51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19F11D6" w:rsidR="006A5197" w:rsidRPr="00BD346B" w:rsidRDefault="006A519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6A5197" w:rsidRPr="00BD346B" w14:paraId="4B6A6EBF" w14:textId="77777777" w:rsidTr="00BF63C9">
        <w:tc>
          <w:tcPr>
            <w:tcW w:w="4902" w:type="dxa"/>
          </w:tcPr>
          <w:p w14:paraId="126F3E48" w14:textId="77777777" w:rsidR="006A5197" w:rsidRPr="00BD346B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4ED910" w:rsidR="006A5197" w:rsidRPr="00BD346B" w:rsidRDefault="006A519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346B">
              <w:rPr>
                <w:rFonts w:ascii="Times New Roman" w:hAnsi="Times New Roman" w:cs="Times New Roman"/>
                <w:color w:val="000000" w:themeColor="text1"/>
              </w:rPr>
              <w:t xml:space="preserve">Вне </w:t>
            </w:r>
            <w:r w:rsidR="0057774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>ниверситета</w:t>
            </w:r>
          </w:p>
        </w:tc>
      </w:tr>
    </w:tbl>
    <w:p w14:paraId="4D277C6A" w14:textId="77777777" w:rsidR="00691CF6" w:rsidRPr="00BD346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D346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D346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Default="004E12FA" w:rsidP="004E12FA">
      <w:r w:rsidRPr="00BD346B">
        <w:rPr>
          <w:rFonts w:ascii="Times New Roman" w:hAnsi="Times New Roman" w:cs="Times New Roman"/>
        </w:rPr>
        <w:tab/>
      </w:r>
      <w:r w:rsidRPr="00BD346B">
        <w:rPr>
          <w:rFonts w:ascii="Times New Roman" w:hAnsi="Times New Roman" w:cs="Times New Roman"/>
        </w:rP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00BE"/>
    <w:rsid w:val="001D79C2"/>
    <w:rsid w:val="00231EA4"/>
    <w:rsid w:val="0024200C"/>
    <w:rsid w:val="00295F80"/>
    <w:rsid w:val="002D4B0B"/>
    <w:rsid w:val="003D53CE"/>
    <w:rsid w:val="003E012C"/>
    <w:rsid w:val="003E3254"/>
    <w:rsid w:val="00400C0B"/>
    <w:rsid w:val="004678F7"/>
    <w:rsid w:val="004C1D36"/>
    <w:rsid w:val="004E11DE"/>
    <w:rsid w:val="004E12FA"/>
    <w:rsid w:val="004E3F32"/>
    <w:rsid w:val="00577745"/>
    <w:rsid w:val="005A6059"/>
    <w:rsid w:val="005E13DA"/>
    <w:rsid w:val="005E3B03"/>
    <w:rsid w:val="00611FDD"/>
    <w:rsid w:val="00691CF6"/>
    <w:rsid w:val="006A5197"/>
    <w:rsid w:val="006E5DCE"/>
    <w:rsid w:val="00772F69"/>
    <w:rsid w:val="007B083E"/>
    <w:rsid w:val="007C5994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9F4993"/>
    <w:rsid w:val="00A013F2"/>
    <w:rsid w:val="00A47807"/>
    <w:rsid w:val="00A550AE"/>
    <w:rsid w:val="00AD4D49"/>
    <w:rsid w:val="00AD5C4C"/>
    <w:rsid w:val="00B47552"/>
    <w:rsid w:val="00BD346B"/>
    <w:rsid w:val="00BF63C9"/>
    <w:rsid w:val="00C86CA2"/>
    <w:rsid w:val="00D448DA"/>
    <w:rsid w:val="00D50690"/>
    <w:rsid w:val="00D66022"/>
    <w:rsid w:val="00DA6A93"/>
    <w:rsid w:val="00DB133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AE4F21F-8F6B-46B7-B519-4773F41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-n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AA1C-8644-46CD-9A43-F467D6F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2020-07-13T14:32:00Z</dcterms:created>
  <dcterms:modified xsi:type="dcterms:W3CDTF">2020-07-22T14:54:00Z</dcterms:modified>
</cp:coreProperties>
</file>