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08" w:rsidRPr="00560208" w:rsidRDefault="00560208" w:rsidP="00560208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560208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Проект: Культура средневековой Армении и классический армянский язык (</w:t>
      </w:r>
      <w:proofErr w:type="spellStart"/>
      <w:r w:rsidRPr="00560208">
        <w:rPr>
          <w:rFonts w:ascii="Cambria" w:eastAsia="MS Mincho" w:hAnsi="Cambria" w:cs="Times New Roman"/>
          <w:b/>
          <w:sz w:val="28"/>
          <w:szCs w:val="28"/>
          <w:lang w:eastAsia="ru-RU"/>
        </w:rPr>
        <w:t>грабар</w:t>
      </w:r>
      <w:proofErr w:type="spellEnd"/>
      <w:r w:rsidRPr="00560208">
        <w:rPr>
          <w:rFonts w:ascii="Cambria" w:eastAsia="MS Mincho" w:hAnsi="Cambria" w:cs="Times New Roman"/>
          <w:b/>
          <w:sz w:val="28"/>
          <w:szCs w:val="28"/>
          <w:lang w:eastAsia="ru-RU"/>
        </w:rPr>
        <w:t>), 1 этап</w:t>
      </w:r>
    </w:p>
    <w:p w:rsidR="00560208" w:rsidRPr="00560208" w:rsidRDefault="00560208" w:rsidP="00560208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Культура средневековой Армении и классический армянский язык (</w:t>
            </w:r>
            <w:proofErr w:type="spellStart"/>
            <w:r w:rsidRPr="00560208">
              <w:rPr>
                <w:rFonts w:cs="Times New Roman"/>
                <w:i/>
                <w:color w:val="000000"/>
              </w:rPr>
              <w:t>грабар</w:t>
            </w:r>
            <w:proofErr w:type="spellEnd"/>
            <w:r w:rsidRPr="00560208">
              <w:rPr>
                <w:rFonts w:cs="Times New Roman"/>
                <w:i/>
                <w:color w:val="000000"/>
              </w:rPr>
              <w:t>), 1 этап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proofErr w:type="spellStart"/>
            <w:r w:rsidRPr="00560208">
              <w:rPr>
                <w:rFonts w:cs="Times New Roman"/>
                <w:i/>
                <w:color w:val="000000"/>
              </w:rPr>
              <w:t>ФМЭиМП</w:t>
            </w:r>
            <w:proofErr w:type="spellEnd"/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  <w:lang w:val="en-GB"/>
              </w:rPr>
            </w:pPr>
            <w:r w:rsidRPr="00560208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Проект на своем начальном этапе (1-й год) предполагает: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1. знакомство с литературой и изобразительной культурой средневековой Армении;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2. знакомство с классическим армянским языком (</w:t>
            </w:r>
            <w:proofErr w:type="spellStart"/>
            <w:r w:rsidRPr="00560208">
              <w:rPr>
                <w:rFonts w:cs="Times New Roman"/>
                <w:i/>
                <w:color w:val="000000"/>
              </w:rPr>
              <w:t>грабаром</w:t>
            </w:r>
            <w:proofErr w:type="spellEnd"/>
            <w:r w:rsidRPr="00560208">
              <w:rPr>
                <w:rFonts w:cs="Times New Roman"/>
                <w:i/>
                <w:color w:val="000000"/>
              </w:rPr>
              <w:t xml:space="preserve">), для чего будут предоставлены возможности овладеть грамматикой, морфологией, лексикой и синтаксисом </w:t>
            </w:r>
            <w:proofErr w:type="spellStart"/>
            <w:r w:rsidRPr="00560208">
              <w:rPr>
                <w:rFonts w:cs="Times New Roman"/>
                <w:i/>
                <w:color w:val="000000"/>
              </w:rPr>
              <w:t>грабара</w:t>
            </w:r>
            <w:proofErr w:type="spellEnd"/>
            <w:r w:rsidRPr="00560208">
              <w:rPr>
                <w:rFonts w:cs="Times New Roman"/>
                <w:i/>
                <w:color w:val="000000"/>
              </w:rPr>
              <w:t>;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3. приобретение навыков палеографической работы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4. работу с факсимиле рукописей и оригинальными рукописями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5. совместные мастер-классы с Институтом древних рукописей (Матенадаран) в Ереване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литературы и /или искусства Результатом проекта должно стать комплексное описание выбранного памятника.</w:t>
            </w:r>
            <w:r w:rsidRPr="00560208">
              <w:rPr>
                <w:rFonts w:cs="Times New Roman"/>
                <w:i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Успешно завершившие первый этап студенты приглашаются к участию в НУГ и проекте по переводу и изданию магических текстов.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Цель проекта:</w:t>
            </w:r>
          </w:p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- знакомство с культурой средневековой Армении;</w:t>
            </w:r>
          </w:p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- самостоятельное исследование текста на грабаре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proofErr w:type="spellStart"/>
            <w:r w:rsidRPr="00560208">
              <w:rPr>
                <w:rFonts w:cs="Times New Roman"/>
                <w:i/>
                <w:color w:val="000000"/>
              </w:rPr>
              <w:t>грабаром</w:t>
            </w:r>
            <w:proofErr w:type="spellEnd"/>
            <w:r w:rsidRPr="00560208">
              <w:rPr>
                <w:rFonts w:cs="Times New Roman"/>
                <w:i/>
                <w:color w:val="000000"/>
              </w:rPr>
              <w:t>, посещение музеев, реферирование научных статей по литературе и искусству Армении</w:t>
            </w:r>
          </w:p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 xml:space="preserve">Вторая половина года – самостоятельный подбор и реферирование научной литературы, посещение музеев, </w:t>
            </w:r>
            <w:r w:rsidRPr="00560208">
              <w:rPr>
                <w:rFonts w:cs="Times New Roman"/>
                <w:i/>
                <w:color w:val="000000"/>
              </w:rPr>
              <w:lastRenderedPageBreak/>
              <w:t>самостоятельное исследование выбранного текста или памятника изобразительного искусства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2020</w:t>
            </w:r>
            <w:r w:rsidRPr="00560208">
              <w:rPr>
                <w:rFonts w:cs="Times New Roman"/>
                <w:i/>
                <w:color w:val="000000"/>
              </w:rPr>
              <w:t>-июнь 20</w:t>
            </w:r>
            <w:r>
              <w:rPr>
                <w:rFonts w:cs="Times New Roman"/>
                <w:i/>
                <w:color w:val="000000"/>
              </w:rPr>
              <w:t>21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8</w:t>
            </w:r>
            <w:r w:rsidRPr="00560208">
              <w:rPr>
                <w:rFonts w:cs="Times New Roman"/>
                <w:i/>
                <w:color w:val="000000"/>
              </w:rPr>
              <w:t xml:space="preserve"> кредитов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Экзамен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560208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 xml:space="preserve">Трудоемкость (часы в неделю) </w:t>
            </w:r>
          </w:p>
          <w:p w:rsidR="00560208" w:rsidRPr="00560208" w:rsidRDefault="00560208" w:rsidP="00560208">
            <w:pPr>
              <w:rPr>
                <w:rFonts w:cs="Times New Roman"/>
              </w:rPr>
            </w:pP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6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 w:rsidRPr="00560208">
              <w:rPr>
                <w:rFonts w:cs="Times New Roman"/>
                <w:i/>
                <w:color w:val="000000"/>
              </w:rPr>
              <w:t xml:space="preserve">часов в неделю (с учетом самостоятельной работы) 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proofErr w:type="gramStart"/>
            <w:r w:rsidRPr="00560208">
              <w:rPr>
                <w:rFonts w:cs="Times New Roman"/>
                <w:i/>
                <w:color w:val="000000"/>
              </w:rPr>
              <w:t>Индивидуальная</w:t>
            </w:r>
            <w:proofErr w:type="gramEnd"/>
            <w:r w:rsidRPr="00560208">
              <w:rPr>
                <w:rFonts w:cs="Times New Roman"/>
                <w:i/>
                <w:color w:val="000000"/>
              </w:rPr>
              <w:t xml:space="preserve"> – в рамках самостоятельной работы студента над выбранным памятником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  <w:highlight w:val="green"/>
              </w:rPr>
            </w:pPr>
            <w:proofErr w:type="gramStart"/>
            <w:r w:rsidRPr="00560208">
              <w:rPr>
                <w:rFonts w:cs="Times New Roman"/>
                <w:i/>
                <w:color w:val="000000"/>
              </w:rPr>
              <w:t>Групповая</w:t>
            </w:r>
            <w:proofErr w:type="gramEnd"/>
            <w:r w:rsidRPr="00560208">
              <w:rPr>
                <w:rFonts w:cs="Times New Roman"/>
                <w:i/>
                <w:color w:val="000000"/>
              </w:rPr>
              <w:t xml:space="preserve"> – при подготовке студенческой конференции и написании исследовательских статей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литературой), готовность к большим объемам самостоятельной работы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На выбор: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 с участием ученых-</w:t>
            </w:r>
            <w:proofErr w:type="spellStart"/>
            <w:r w:rsidRPr="00560208">
              <w:rPr>
                <w:rFonts w:cs="Times New Roman"/>
                <w:i/>
                <w:color w:val="000000"/>
              </w:rPr>
              <w:t>арменоведов</w:t>
            </w:r>
            <w:proofErr w:type="spellEnd"/>
            <w:r w:rsidRPr="00560208">
              <w:rPr>
                <w:rFonts w:cs="Times New Roman"/>
                <w:i/>
                <w:color w:val="000000"/>
              </w:rPr>
              <w:t xml:space="preserve"> 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Научный текст: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 xml:space="preserve">- </w:t>
            </w:r>
            <w:r w:rsidRPr="00560208">
              <w:rPr>
                <w:rFonts w:cs="Times New Roman"/>
                <w:i/>
                <w:color w:val="000000"/>
              </w:rPr>
              <w:t>- Оценка результата проекта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 xml:space="preserve">- Оценка </w:t>
            </w:r>
            <w:proofErr w:type="spellStart"/>
            <w:r w:rsidRPr="00560208">
              <w:rPr>
                <w:rFonts w:cs="Times New Roman"/>
                <w:i/>
                <w:color w:val="000000"/>
              </w:rPr>
              <w:t>сформированности</w:t>
            </w:r>
            <w:proofErr w:type="spellEnd"/>
            <w:r w:rsidRPr="00560208">
              <w:rPr>
                <w:rFonts w:cs="Times New Roman"/>
                <w:i/>
                <w:color w:val="000000"/>
              </w:rPr>
              <w:t xml:space="preserve"> планируемых компетенций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- Оценка хода реализации проекта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</w:rPr>
            </w:pPr>
            <w:r w:rsidRPr="00560208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10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Отличная успеваемость</w:t>
            </w:r>
          </w:p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Готовность к большим объемам самостоятельной работы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>Востоковедение, история, лингвистика, философия, история искусств, международные отношения</w:t>
            </w:r>
          </w:p>
        </w:tc>
      </w:tr>
      <w:tr w:rsidR="00560208" w:rsidRPr="00560208" w:rsidTr="003A06CC">
        <w:tc>
          <w:tcPr>
            <w:tcW w:w="5353" w:type="dxa"/>
          </w:tcPr>
          <w:p w:rsidR="00560208" w:rsidRPr="00560208" w:rsidRDefault="00560208" w:rsidP="00560208">
            <w:pPr>
              <w:rPr>
                <w:rFonts w:cs="Times New Roman"/>
                <w:color w:val="000000"/>
              </w:rPr>
            </w:pPr>
            <w:r w:rsidRPr="00560208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:rsidR="00560208" w:rsidRPr="00560208" w:rsidRDefault="00560208" w:rsidP="00560208">
            <w:pPr>
              <w:rPr>
                <w:rFonts w:cs="Times New Roman"/>
                <w:i/>
                <w:color w:val="000000"/>
              </w:rPr>
            </w:pPr>
            <w:r w:rsidRPr="00560208">
              <w:rPr>
                <w:rFonts w:cs="Times New Roman"/>
                <w:i/>
                <w:color w:val="000000"/>
              </w:rPr>
              <w:t xml:space="preserve">Старая </w:t>
            </w:r>
            <w:proofErr w:type="spellStart"/>
            <w:r w:rsidRPr="00560208">
              <w:rPr>
                <w:rFonts w:cs="Times New Roman"/>
                <w:i/>
                <w:color w:val="000000"/>
              </w:rPr>
              <w:t>Басманная</w:t>
            </w:r>
            <w:proofErr w:type="spellEnd"/>
            <w:r>
              <w:rPr>
                <w:rFonts w:cs="Times New Roman"/>
                <w:i/>
                <w:color w:val="000000"/>
              </w:rPr>
              <w:t>, 21/4</w:t>
            </w:r>
            <w:bookmarkStart w:id="0" w:name="_GoBack"/>
            <w:bookmarkEnd w:id="0"/>
          </w:p>
        </w:tc>
      </w:tr>
    </w:tbl>
    <w:p w:rsidR="00560208" w:rsidRPr="00560208" w:rsidRDefault="00560208" w:rsidP="00560208">
      <w:pPr>
        <w:spacing w:after="160" w:line="259" w:lineRule="auto"/>
        <w:rPr>
          <w:rFonts w:ascii="Sylfaen" w:eastAsia="Calibri" w:hAnsi="Sylfaen" w:cs="Times New Roman"/>
          <w:sz w:val="28"/>
        </w:rPr>
      </w:pPr>
    </w:p>
    <w:p w:rsidR="00560208" w:rsidRDefault="00560208"/>
    <w:sectPr w:rsidR="005602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8"/>
    <w:rsid w:val="0056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08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08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2020-08-04T09:15:00Z</dcterms:created>
  <dcterms:modified xsi:type="dcterms:W3CDTF">2020-08-04T09:19:00Z</dcterms:modified>
</cp:coreProperties>
</file>