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3"/>
        <w:tblW w:w="9565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3"/>
        <w:gridCol w:w="4661"/>
      </w:tblGrid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Тип проекта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/>
                <w:color w:val="000000" w:themeColor="text1"/>
                <w:lang w:val="ru-RU"/>
              </w:rPr>
              <w:t>И</w:t>
            </w:r>
            <w:r>
              <w:rPr>
                <w:rFonts w:cs="Times New Roman" w:ascii="Times New Roman" w:hAnsi="Times New Roman"/>
                <w:i/>
                <w:color w:val="000000" w:themeColor="text1"/>
              </w:rPr>
              <w:t>сследовательский</w:t>
            </w:r>
          </w:p>
        </w:tc>
      </w:tr>
      <w:tr>
        <w:trPr>
          <w:trHeight w:val="344" w:hRule="atLeast"/>
        </w:trPr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 w:themeColor="text1"/>
              </w:rPr>
              <w:t>Название проекта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Публичная история и использование прошлого в России в 21 веке: города Поволжья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Школа исторических наук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color w:val="000000" w:themeColor="text1"/>
              </w:rPr>
              <w:t>Александр Воронович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Проект посвящен городскому и региональному измерению публичной истории и политического использования прошлого в России в 2010-х годах. Репрезентация и использование прошлого в современном мире стали одной из ключевых тем в социальных и гуманитарных исследованиях последних лет. В то же время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на российском материале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в основном эти вопросы изуча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ю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тся на общегосударственном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и столичном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 уровн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ях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. Систематическо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е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изучени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е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 городского и регионального уровня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и их взаимодействия с общефедеральными процессами —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многообещающее направление новых исследований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в этой сфере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. В центре внимания проекта — Поволжье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en-US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например, Казань, Нижний Новгород, Саратов, Самара и т. д.), включая Камский бассейн (например, Уфа, Пермь, Ижевск и т. д.). В рамках проекта студентам будет предложено выбрать один из городов Поволжья и проанализировать основные измерения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и тенденции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публичной истории и политического использования прошлого данного конкретного кейса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. Проект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 будет фокусироваться на публичных выступлениях и дискуссиях, мероприятиях, социальных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и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 медиа проектах, памятниках, музеях, судьбе культурного наследия и т. д. 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 xml:space="preserve"> 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Цель проекта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i/>
                <w:i/>
                <w:iCs/>
                <w:lang w:val="ru-RU"/>
              </w:rPr>
            </w:pPr>
            <w:r>
              <w:rPr>
                <w:rFonts w:cs="Times New Roman" w:ascii="Times New Roman" w:hAnsi="Times New Roman"/>
                <w:i/>
                <w:iCs/>
                <w:lang w:val="ru-RU"/>
              </w:rPr>
              <w:t xml:space="preserve">Выделить, контекстуализировать </w:t>
            </w:r>
            <w:r>
              <w:rPr>
                <w:rFonts w:cs="Times New Roman" w:ascii="Times New Roman" w:hAnsi="Times New Roman"/>
                <w:i/>
                <w:iCs/>
                <w:lang w:val="ru-RU"/>
              </w:rPr>
              <w:t>и интерпретировать</w:t>
            </w:r>
            <w:r>
              <w:rPr>
                <w:rFonts w:cs="Times New Roman" w:ascii="Times New Roman" w:hAnsi="Times New Roman"/>
                <w:i/>
                <w:iCs/>
                <w:lang w:val="ru-RU"/>
              </w:rPr>
              <w:t xml:space="preserve"> основные проявления </w:t>
            </w:r>
            <w:r>
              <w:rPr>
                <w:rFonts w:cs="Times New Roman" w:ascii="Times New Roman" w:hAnsi="Times New Roman"/>
                <w:i/>
                <w:iCs/>
                <w:lang w:val="ru-RU"/>
              </w:rPr>
              <w:t>репрезентации и</w:t>
            </w:r>
            <w:r>
              <w:rPr>
                <w:rFonts w:cs="Times New Roman" w:ascii="Times New Roman" w:hAnsi="Times New Roman"/>
                <w:i/>
                <w:iCs/>
                <w:lang w:val="ru-RU"/>
              </w:rPr>
              <w:t xml:space="preserve"> использования прошлого в городах Поволжья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1. Создание структурированной базы источников по публичной истории и использованию прошлого в городах Поволжье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2. Определение ключевых исторических тем и тенденций репрезентации и использования прошлого для каждого анализируемого города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3. Формирование начальных сравнительных наблюдений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А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нализ различных онлайн источников по своему кейсу, сопровождаемый разносторонней контекстуализацией отмеченных проявлений репрезентации и использования прошлого. Структурирование собранных источников по критериям, разработанным в рамках консультаций с руководителем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Представление результатов исследования в виде презентации, сопровожденной устным аналитическим комментарием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В зависимости от состава участников возможно разделение на тематические подгруппы, в рамках которых будет проходить ежемесячные онлайн-встречи с руководителем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20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Заявка на привлечение большого количества студентов вызвано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стремлением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 включить в проект как можно большее количество городов Поволжья для создания максимально полной картины региона и возможностей для сравнительных наблюдений 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Проектное задание 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1. Сбор и анализ онлайн-источников по выбранным кейсам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2. Систематизация собранного материала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3. Конктекстуализация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и интерпретация </w:t>
            </w:r>
            <w:r>
              <w:rPr>
                <w:rFonts w:cs="Times New Roman" w:ascii="Times New Roman" w:hAnsi="Times New Roman"/>
                <w:i/>
                <w:iCs/>
              </w:rPr>
              <w:t>основных проявлений и тенденций репрезентации и использования прошлого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4.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Ежемесячный отчёт в виде структурированного списка ресурсов, просмотренных студентом за отчётный период, сопровожденный кратким аналитическим комментарием во время встречи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с руководителем и другими участниками проекта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5</w:t>
            </w:r>
            <w:r>
              <w:rPr>
                <w:rFonts w:cs="Times New Roman" w:ascii="Times New Roman" w:hAnsi="Times New Roman"/>
                <w:i/>
                <w:iCs/>
              </w:rPr>
              <w:t>. Подготовка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и представление </w:t>
            </w:r>
            <w:r>
              <w:rPr>
                <w:rFonts w:cs="Times New Roman" w:ascii="Times New Roman" w:hAnsi="Times New Roman"/>
                <w:i/>
                <w:iCs/>
              </w:rPr>
              <w:t>презентации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Критерии отбора студентов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высокая успеваемость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умение работать с большими объемами информации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опыт изучения публичной истории и политики памяти 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01.10.2020-31.03.2021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4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кредитов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4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итогового контроля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Экзамен 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iCs/>
                <w:color w:val="000000" w:themeColor="text1"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Презентация (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en-US"/>
              </w:rPr>
              <w:t xml:space="preserve">PowerPoint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или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en-US"/>
              </w:rPr>
              <w:t xml:space="preserve"> Prezi),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сопровожденная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устным аналитическим комментарием/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  <w:lang w:val="ru-RU"/>
              </w:rPr>
              <w:t>докладом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1. Понимание особенностей и тенденций публичной репрезентации и использование прошлого, их контекстуализации в рамках политических, культурных и социальных процессов 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2. </w:t>
            </w:r>
            <w:r>
              <w:rPr>
                <w:rFonts w:cs="Times New Roman" w:ascii="Times New Roman" w:hAnsi="Times New Roman"/>
                <w:i/>
                <w:iCs/>
                <w:lang w:val="ru-RU"/>
              </w:rPr>
              <w:t>Практическое применение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дискурс и контент анализа 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3. </w:t>
            </w:r>
            <w:r>
              <w:rPr>
                <w:rFonts w:cs="Times New Roman" w:ascii="Times New Roman" w:hAnsi="Times New Roman"/>
                <w:i/>
                <w:iCs/>
              </w:rPr>
              <w:t>Навыки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поиска и обработки больших объемов информации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Ежемесячные краткие отчёты по найденным и просмотренным онлайн-ресурсам Х 0.5 + Экзамен Х 0.5</w:t>
              <w:br/>
              <w:br/>
              <w:t xml:space="preserve">При оценивании особое внимание будет уделено качеству отчётов и презентации и предложенным интерпретациям </w:t>
            </w:r>
            <w:r>
              <w:rPr>
                <w:rFonts w:cs="Times New Roman" w:ascii="Times New Roman" w:hAnsi="Times New Roman"/>
                <w:i/>
                <w:iCs/>
              </w:rPr>
              <w:t>материала</w:t>
            </w:r>
            <w:r>
              <w:rPr>
                <w:rFonts w:cs="Times New Roman" w:ascii="Times New Roman" w:hAnsi="Times New Roman"/>
                <w:i/>
                <w:iCs/>
              </w:rPr>
              <w:t>, вовлеченност</w:t>
            </w:r>
            <w:r>
              <w:rPr>
                <w:rFonts w:cs="Times New Roman" w:ascii="Times New Roman" w:hAnsi="Times New Roman"/>
                <w:i/>
                <w:iCs/>
              </w:rPr>
              <w:t>и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в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проектную </w:t>
            </w:r>
            <w:r>
              <w:rPr>
                <w:rFonts w:cs="Times New Roman" w:ascii="Times New Roman" w:hAnsi="Times New Roman"/>
                <w:i/>
                <w:iCs/>
              </w:rPr>
              <w:t>работу, соблюдени</w:t>
            </w:r>
            <w:r>
              <w:rPr>
                <w:rFonts w:cs="Times New Roman" w:ascii="Times New Roman" w:hAnsi="Times New Roman"/>
                <w:i/>
                <w:iCs/>
              </w:rPr>
              <w:t>ю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 оговоренных сроков сдачи промежуточных и финальных результатов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Да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История, Журналистика, Политология, Культурология, Медиакоммуникация, Социология, Филология, Политология и мировая политика, История современного мира, Глобальная и региональная история, Политическая лингвистика, Цифровые методы в гуманитарных науках, Сравнительная политика Евразии, Российские исследования, Прикладная политология, </w:t>
            </w:r>
            <w:r>
              <w:rPr>
                <w:i/>
                <w:iCs/>
              </w:rPr>
              <w:t xml:space="preserve">Современная историческая наука в преподавании истории в школе, </w:t>
            </w:r>
            <w:r>
              <w:rPr>
                <w:i/>
                <w:iCs/>
              </w:rPr>
              <w:t xml:space="preserve">Прикладная культурология, </w:t>
            </w:r>
            <w:r>
              <w:rPr>
                <w:i/>
                <w:iCs/>
              </w:rPr>
              <w:t xml:space="preserve">Политический анализ и публичная политика, Прикладная и междисциплинарная история, </w:t>
            </w:r>
            <w:r>
              <w:rPr>
                <w:i/>
                <w:iCs/>
              </w:rPr>
              <w:t>Российские исследования</w:t>
            </w:r>
          </w:p>
        </w:tc>
      </w:tr>
      <w:tr>
        <w:trPr/>
        <w:tc>
          <w:tcPr>
            <w:tcW w:w="490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Территория</w:t>
            </w:r>
          </w:p>
        </w:tc>
        <w:tc>
          <w:tcPr>
            <w:tcW w:w="466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Удаленная работа</w:t>
              <w:br/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Проектные встречи будут проходить в онлайн-режиме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br/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Для участников, проживающих в Москве, встречи могут проходить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также оффлайн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по адресу: ул. 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>Старая Басманная 21/4</w:t>
            </w:r>
            <w:r>
              <w:rPr>
                <w:rFonts w:cs="Times New Roman" w:ascii="Times New Roman" w:hAnsi="Times New Roman"/>
                <w:i/>
                <w:iCs/>
                <w:color w:val="000000" w:themeColor="text1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LibreOffice/5.4.5.1$Windows_X86_64 LibreOffice_project/79c9829dd5d8054ec39a82dc51cd9eff340dbee8</Application>
  <Pages>4</Pages>
  <Words>627</Words>
  <Characters>4664</Characters>
  <CharactersWithSpaces>5252</CharactersWithSpaces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2015-06-17T12:15:00Z</dcterms:created>
  <dc:creator>user</dc:creator>
  <dc:description/>
  <dc:language>ru-RU</dc:language>
  <cp:lastModifiedBy/>
  <dcterms:modified xsi:type="dcterms:W3CDTF">2020-08-17T18:00:13Z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