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62" w:rsidRDefault="00997357">
      <w:pPr>
        <w:pStyle w:val="LO-normal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Проектное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предложение</w:t>
      </w:r>
      <w:proofErr w:type="spellEnd"/>
    </w:p>
    <w:p w:rsidR="005C5462" w:rsidRDefault="005C5462">
      <w:pPr>
        <w:pStyle w:val="LO-normal"/>
      </w:pPr>
    </w:p>
    <w:tbl>
      <w:tblPr>
        <w:tblStyle w:val="TableNormal"/>
        <w:tblW w:w="9569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890"/>
        <w:gridCol w:w="4679"/>
      </w:tblGrid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исследовательский</w:t>
            </w:r>
            <w:bookmarkStart w:id="0" w:name="_GoBack"/>
            <w:bookmarkEnd w:id="0"/>
            <w:proofErr w:type="spellEnd"/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Digital learning technologies: Brain-computer interface with children and adults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инициатор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NeuropsyLab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Department of Psychology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Arsalidou</w:t>
            </w:r>
            <w:proofErr w:type="spellEnd"/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Заказчик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shd w:val="clear" w:color="auto" w:fill="FFFFFF"/>
            </w:pPr>
            <w:bookmarkStart w:id="1" w:name="_gjdgxs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Cognitive Developmental Neuroscience 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Pr="00997357" w:rsidRDefault="00997357">
            <w:pPr>
              <w:pStyle w:val="LO-normal"/>
              <w:rPr>
                <w:rFonts w:ascii="Times New Roman" w:eastAsia="Times New Roman" w:hAnsi="Times New Roman" w:cs="Times New Roman"/>
                <w:lang w:val="ru-RU"/>
              </w:rPr>
            </w:pPr>
            <w:r w:rsidRPr="00997357">
              <w:rPr>
                <w:rFonts w:ascii="Times New Roman" w:eastAsia="Times New Roman" w:hAnsi="Times New Roman" w:cs="Times New Roman"/>
                <w:lang w:val="ru-RU"/>
              </w:rPr>
              <w:t>Основная проектная идея / описание решаемой проблемы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objective of this project is to examine the influence of </w:t>
            </w:r>
            <w:r>
              <w:rPr>
                <w:rFonts w:ascii="Times New Roman" w:eastAsia="Times New Roman" w:hAnsi="Times New Roman" w:cs="Times New Roman"/>
              </w:rPr>
              <w:t xml:space="preserve">Brain-Computer Interfaces 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cognitive and neurophysiological indices, across development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C5462" w:rsidRDefault="005C5462">
            <w:pPr>
              <w:pStyle w:val="LO-normal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This study is a collaboration with Impulse-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Neiry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https://impulse-neiry.com/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). We will examine the e</w:t>
            </w:r>
            <w:r>
              <w:rPr>
                <w:rFonts w:ascii="Times New Roman" w:eastAsia="Times New Roman" w:hAnsi="Times New Roman" w:cs="Times New Roman"/>
              </w:rPr>
              <w:t>ffects of brain-computer interface on cognitive functions: cognitive inhibition, cognitive flexibility, attention, working memory, etc. at different ages: younger and middle school age, and in adults over 18 years of age.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Pr="00997357" w:rsidRDefault="00997357">
            <w:pPr>
              <w:pStyle w:val="LO-normal"/>
              <w:rPr>
                <w:rFonts w:ascii="Times New Roman" w:eastAsia="Times New Roman" w:hAnsi="Times New Roman" w:cs="Times New Roman"/>
                <w:lang w:val="ru-RU"/>
              </w:rPr>
            </w:pPr>
            <w:r w:rsidRPr="00997357">
              <w:rPr>
                <w:rFonts w:ascii="Times New Roman" w:eastAsia="Times New Roman" w:hAnsi="Times New Roman" w:cs="Times New Roman"/>
                <w:lang w:val="ru-RU"/>
              </w:rPr>
              <w:t>Планируемые результаты проекта, с</w:t>
            </w:r>
            <w:r w:rsidRPr="00997357">
              <w:rPr>
                <w:rFonts w:ascii="Times New Roman" w:eastAsia="Times New Roman" w:hAnsi="Times New Roman" w:cs="Times New Roman"/>
                <w:lang w:val="ru-RU"/>
              </w:rPr>
              <w:t>пециальные или функциональные требования к результату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Specifically, we will use cognitive measures</w:t>
            </w:r>
            <w:r>
              <w:rPr>
                <w:rFonts w:ascii="Times New Roman" w:eastAsia="Times New Roman" w:hAnsi="Times New Roman" w:cs="Times New Roman"/>
              </w:rPr>
              <w:t xml:space="preserve"> and electroencephalography (EEG)-data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school-aged children and adults. We will also collect data on 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children’s core cognitive abilities using measures </w:t>
            </w:r>
            <w:r>
              <w:rPr>
                <w:rFonts w:ascii="Times New Roman" w:eastAsia="Times New Roman" w:hAnsi="Times New Roman" w:cs="Times New Roman"/>
              </w:rPr>
              <w:t>of executive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function</w:t>
            </w:r>
            <w:r>
              <w:rPr>
                <w:rFonts w:ascii="Times New Roman" w:eastAsia="Times New Roman" w:hAnsi="Times New Roman" w:cs="Times New Roman"/>
              </w:rPr>
              <w:t xml:space="preserve">. EEG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will be used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analyze brain activity during task performance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Participants will be adults (&gt;18 years) and children whose parents provide consent (ages 7 – 17 years) will be 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ted at their school or in the lab (e.g., at HSE or Impulse-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behavioural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measures. 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Pr="00997357" w:rsidRDefault="00997357">
            <w:pPr>
              <w:pStyle w:val="LO-normal"/>
              <w:rPr>
                <w:rFonts w:ascii="Times New Roman" w:eastAsia="Times New Roman" w:hAnsi="Times New Roman" w:cs="Times New Roman"/>
                <w:lang w:val="ru-RU"/>
              </w:rPr>
            </w:pPr>
            <w:r w:rsidRPr="00997357">
              <w:rPr>
                <w:rFonts w:ascii="Times New Roman" w:eastAsia="Times New Roman" w:hAnsi="Times New Roman" w:cs="Times New Roman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numPr>
                <w:ilvl w:val="0"/>
                <w:numId w:val="1"/>
              </w:numPr>
              <w:rPr>
                <w:color w:val="000000"/>
              </w:rPr>
            </w:pPr>
            <w:r w:rsidRPr="009973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 for communication with the teacher</w:t>
            </w:r>
          </w:p>
          <w:p w:rsidR="005C5462" w:rsidRDefault="00997357">
            <w:pPr>
              <w:pStyle w:val="LO-normal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Experience in working with child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ren is an advantage </w:t>
            </w:r>
          </w:p>
          <w:p w:rsidR="005C5462" w:rsidRDefault="00997357">
            <w:pPr>
              <w:pStyle w:val="LO-normal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Experience of working with EEG is </w:t>
            </w:r>
            <w:r>
              <w:rPr>
                <w:rFonts w:ascii="Times New Roman" w:eastAsia="Times New Roman" w:hAnsi="Times New Roman" w:cs="Times New Roman"/>
              </w:rPr>
              <w:t>an advantage</w:t>
            </w:r>
          </w:p>
          <w:p w:rsidR="005C5462" w:rsidRDefault="005C5462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Pr="00997357" w:rsidRDefault="00997357">
            <w:pPr>
              <w:pStyle w:val="LO-normal"/>
              <w:rPr>
                <w:rFonts w:ascii="Times New Roman" w:eastAsia="Times New Roman" w:hAnsi="Times New Roman" w:cs="Times New Roman"/>
                <w:lang w:val="ru-RU"/>
              </w:rPr>
            </w:pPr>
            <w:r w:rsidRPr="009973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Количество вакантных мест на проекте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Проектное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Students will receive training on </w:t>
            </w:r>
            <w:r>
              <w:rPr>
                <w:rFonts w:ascii="Times New Roman" w:eastAsia="Times New Roman" w:hAnsi="Times New Roman" w:cs="Times New Roman"/>
              </w:rPr>
              <w:t>cognitive-developmental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assessments and </w:t>
            </w:r>
            <w:r>
              <w:rPr>
                <w:rFonts w:ascii="Times New Roman" w:eastAsia="Times New Roman" w:hAnsi="Times New Roman" w:cs="Times New Roman"/>
              </w:rPr>
              <w:t>EEG safety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They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will be asked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assist in behavioral data collection in schools in Moscow, and participate </w:t>
            </w:r>
            <w:r>
              <w:rPr>
                <w:rFonts w:ascii="Times New Roman" w:eastAsia="Times New Roman" w:hAnsi="Times New Roman" w:cs="Times New Roman"/>
              </w:rPr>
              <w:t xml:space="preserve">in EEG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  <w:r>
              <w:rPr>
                <w:rFonts w:ascii="Times New Roman" w:eastAsia="Times New Roman" w:hAnsi="Times New Roman" w:cs="Times New Roman"/>
              </w:rPr>
              <w:t xml:space="preserve"> and analysis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Our measures mainly focus on </w:t>
            </w:r>
            <w:r>
              <w:rPr>
                <w:rFonts w:ascii="Times New Roman" w:eastAsia="Times New Roman" w:hAnsi="Times New Roman" w:cs="Times New Roman"/>
              </w:rPr>
              <w:t>higher-order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cognitive functions. Students will have the opportunity to learn about related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data analyses. Students need to be interested in cognitive development and developmental research.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Критерии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отбора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студентов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C5462" w:rsidRDefault="005C5462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Motivation 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Pr="00997357" w:rsidRDefault="00997357">
            <w:pPr>
              <w:pStyle w:val="LO-normal"/>
              <w:rPr>
                <w:rFonts w:ascii="Times New Roman" w:eastAsia="Times New Roman" w:hAnsi="Times New Roman" w:cs="Times New Roman"/>
                <w:lang w:val="ru-RU"/>
              </w:rPr>
            </w:pPr>
            <w:r w:rsidRPr="00997357">
              <w:rPr>
                <w:rFonts w:ascii="Times New Roman" w:eastAsia="Times New Roman" w:hAnsi="Times New Roman" w:cs="Times New Roman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i/>
              </w:rPr>
              <w:t>1st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October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to 30 July 2021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Pr="00997357" w:rsidRDefault="00997357">
            <w:pPr>
              <w:pStyle w:val="LO-normal"/>
              <w:rPr>
                <w:rFonts w:ascii="Times New Roman" w:eastAsia="Times New Roman" w:hAnsi="Times New Roman" w:cs="Times New Roman"/>
                <w:lang w:val="ru-RU"/>
              </w:rPr>
            </w:pPr>
            <w:r w:rsidRPr="00997357">
              <w:rPr>
                <w:rFonts w:ascii="Times New Roman" w:eastAsia="Times New Roman" w:hAnsi="Times New Roman" w:cs="Times New Roman"/>
                <w:lang w:val="ru-RU"/>
              </w:rPr>
              <w:t xml:space="preserve">Трудоемкость (часы в неделю) на одного </w:t>
            </w:r>
            <w:r w:rsidRPr="00997357">
              <w:rPr>
                <w:rFonts w:ascii="Times New Roman" w:eastAsia="Times New Roman" w:hAnsi="Times New Roman" w:cs="Times New Roman"/>
                <w:lang w:val="ru-RU"/>
              </w:rPr>
              <w:t>участника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 hours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кредитов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 credits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итогового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контроля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Data collection report(G1) &amp; </w:t>
            </w:r>
            <w:r>
              <w:rPr>
                <w:rFonts w:ascii="Times New Roman" w:eastAsia="Times New Roman" w:hAnsi="Times New Roman" w:cs="Times New Roman"/>
                <w:i/>
              </w:rPr>
              <w:t>EEG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safety exam (G2)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Pr="00997357" w:rsidRDefault="00997357">
            <w:pPr>
              <w:pStyle w:val="LO-normal"/>
              <w:rPr>
                <w:rFonts w:ascii="Times New Roman" w:eastAsia="Times New Roman" w:hAnsi="Times New Roman" w:cs="Times New Roman"/>
                <w:lang w:val="ru-RU"/>
              </w:rPr>
            </w:pPr>
            <w:r w:rsidRPr="00997357">
              <w:rPr>
                <w:rFonts w:ascii="Times New Roman" w:eastAsia="Times New Roman" w:hAnsi="Times New Roman" w:cs="Times New Roman"/>
                <w:lang w:val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Scientific reports (G3)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Profound knowledge about behavior, EEG data collection, VR game development, statistical analysis, writing scientific reports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Pr="00997357" w:rsidRDefault="00997357">
            <w:pPr>
              <w:pStyle w:val="LO-normal"/>
              <w:rPr>
                <w:rFonts w:ascii="Times New Roman" w:eastAsia="Times New Roman" w:hAnsi="Times New Roman" w:cs="Times New Roman"/>
                <w:lang w:val="ru-RU"/>
              </w:rPr>
            </w:pPr>
            <w:r w:rsidRPr="00997357">
              <w:rPr>
                <w:rFonts w:ascii="Times New Roman" w:eastAsia="Times New Roman" w:hAnsi="Times New Roman" w:cs="Times New Roman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G1 (.6) + G2 (.2) + G3 (.2)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Pr="00997357" w:rsidRDefault="00997357">
            <w:pPr>
              <w:pStyle w:val="LO-normal"/>
              <w:rPr>
                <w:rFonts w:ascii="Times New Roman" w:eastAsia="Times New Roman" w:hAnsi="Times New Roman" w:cs="Times New Roman"/>
                <w:lang w:val="ru-RU"/>
              </w:rPr>
            </w:pPr>
            <w:r w:rsidRPr="00997357">
              <w:rPr>
                <w:rFonts w:ascii="Times New Roman" w:eastAsia="Times New Roman" w:hAnsi="Times New Roman" w:cs="Times New Roman"/>
                <w:lang w:val="ru-RU"/>
              </w:rPr>
              <w:t>Возможность пересд</w:t>
            </w:r>
            <w:r w:rsidRPr="00997357">
              <w:rPr>
                <w:rFonts w:ascii="Times New Roman" w:eastAsia="Times New Roman" w:hAnsi="Times New Roman" w:cs="Times New Roman"/>
                <w:lang w:val="ru-RU"/>
              </w:rPr>
              <w:t>ач при получении неудовлетворительной оценки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Yes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Psychology, Education, Neuroscience, Biology, Cognitive science, Economics and statistics, Software engineering, Applied Mathematics and Computer Science</w:t>
            </w:r>
          </w:p>
        </w:tc>
      </w:tr>
      <w:tr w:rsidR="005C5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2" w:rsidRDefault="00997357">
            <w:pPr>
              <w:pStyle w:val="LO-normal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Schools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HSE, LLC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Neiry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office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 Moscow,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</w:rPr>
              <w:t>rius, Sochi</w:t>
            </w:r>
          </w:p>
        </w:tc>
      </w:tr>
    </w:tbl>
    <w:p w:rsidR="005C5462" w:rsidRDefault="005C5462">
      <w:pPr>
        <w:pStyle w:val="LO-normal"/>
      </w:pPr>
    </w:p>
    <w:p w:rsidR="005C5462" w:rsidRDefault="005C5462">
      <w:pPr>
        <w:pStyle w:val="LO-normal"/>
      </w:pPr>
    </w:p>
    <w:p w:rsidR="005C5462" w:rsidRDefault="005C5462">
      <w:pPr>
        <w:pStyle w:val="LO-normal"/>
      </w:pPr>
    </w:p>
    <w:p w:rsidR="005C5462" w:rsidRDefault="00997357">
      <w:pPr>
        <w:pStyle w:val="LO-normal"/>
      </w:pPr>
      <w:r>
        <w:tab/>
      </w:r>
      <w:r>
        <w:tab/>
      </w:r>
    </w:p>
    <w:sectPr w:rsidR="005C5462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A76"/>
    <w:multiLevelType w:val="multilevel"/>
    <w:tmpl w:val="6004E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9D14713"/>
    <w:multiLevelType w:val="multilevel"/>
    <w:tmpl w:val="E9B6B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62"/>
    <w:rsid w:val="005C5462"/>
    <w:rsid w:val="009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9303"/>
  <w15:docId w15:val="{2912A185-E2E2-4577-AF5A-95E25BD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LO-normal">
    <w:name w:val="LO-normal"/>
    <w:qFormat/>
  </w:style>
  <w:style w:type="paragraph" w:styleId="a7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pulse-nei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Acer</cp:lastModifiedBy>
  <cp:revision>3</cp:revision>
  <dcterms:created xsi:type="dcterms:W3CDTF">2020-09-09T10:25:00Z</dcterms:created>
  <dcterms:modified xsi:type="dcterms:W3CDTF">2020-09-09T10:26:00Z</dcterms:modified>
  <dc:language>en-CA</dc:language>
</cp:coreProperties>
</file>