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A47807" w:rsidTr="00CE3185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820" w:type="dxa"/>
          </w:tcPr>
          <w:p w:rsidR="00A47807" w:rsidRPr="004E11DE" w:rsidRDefault="00204D0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CE3185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820" w:type="dxa"/>
          </w:tcPr>
          <w:p w:rsidR="00A47807" w:rsidRPr="004E1813" w:rsidRDefault="00A202E1" w:rsidP="00AB60F7">
            <w:pPr>
              <w:jc w:val="both"/>
              <w:rPr>
                <w:color w:val="000000" w:themeColor="text1"/>
              </w:rPr>
            </w:pPr>
            <w:r w:rsidRPr="006E3E3A">
              <w:rPr>
                <w:rFonts w:ascii="AppleSystemUIFont" w:hAnsi="AppleSystemUIFont" w:cs="AppleSystemUIFont"/>
              </w:rPr>
              <w:t>«</w:t>
            </w:r>
            <w:r w:rsidR="00AB60F7" w:rsidRPr="00AB60F7">
              <w:rPr>
                <w:rFonts w:eastAsia="Arial Unicode MS"/>
                <w:bdr w:val="none" w:sz="0" w:space="0" w:color="auto" w:frame="1"/>
              </w:rPr>
              <w:t xml:space="preserve">Анализ актуальной повестки и перспектив </w:t>
            </w:r>
            <w:r w:rsidR="00AB60F7" w:rsidRPr="00AB60F7">
              <w:rPr>
                <w:rFonts w:eastAsia="Arial Unicode MS"/>
                <w:color w:val="222222"/>
                <w:bdr w:val="none" w:sz="0" w:space="0" w:color="auto" w:frame="1"/>
                <w:shd w:val="clear" w:color="auto" w:fill="FFFFFF"/>
              </w:rPr>
              <w:t>активизации международных парламентских движений за международную безопасность</w:t>
            </w:r>
            <w:r w:rsidRPr="006E3E3A">
              <w:rPr>
                <w:rFonts w:ascii="AppleSystemUIFont" w:hAnsi="AppleSystemUIFont" w:cs="AppleSystemUIFont"/>
              </w:rPr>
              <w:t>»</w:t>
            </w:r>
          </w:p>
        </w:tc>
      </w:tr>
      <w:tr w:rsidR="00023E4E" w:rsidTr="00CE3185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20" w:type="dxa"/>
          </w:tcPr>
          <w:p w:rsidR="00023E4E" w:rsidRPr="004E11DE" w:rsidRDefault="006E3E3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МНО ЦКЕМИ</w:t>
            </w:r>
          </w:p>
        </w:tc>
      </w:tr>
      <w:tr w:rsidR="000A439E" w:rsidTr="00CE3185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820" w:type="dxa"/>
          </w:tcPr>
          <w:p w:rsidR="000A439E" w:rsidRPr="004E11DE" w:rsidRDefault="00AB60F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Королев Александр Сергеевич</w:t>
            </w:r>
          </w:p>
        </w:tc>
      </w:tr>
      <w:tr w:rsidR="00A47807" w:rsidTr="00CE3185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4820" w:type="dxa"/>
          </w:tcPr>
          <w:p w:rsidR="004E1813" w:rsidRDefault="00CE1DCF" w:rsidP="000E0466">
            <w:pPr>
              <w:jc w:val="both"/>
            </w:pPr>
            <w:r w:rsidRPr="00646287">
              <w:t xml:space="preserve">Проект </w:t>
            </w:r>
            <w:r w:rsidR="00A0755F">
              <w:t xml:space="preserve">заключается в </w:t>
            </w:r>
            <w:r w:rsidR="000E0466">
              <w:t>подготовке аналитического материала по теме взаимодействия межпарламентских ассамблей по вопросам м</w:t>
            </w:r>
            <w:r w:rsidR="00AB3066">
              <w:t xml:space="preserve">еждународной безопасности. </w:t>
            </w:r>
            <w:r w:rsidR="000E0466">
              <w:t xml:space="preserve"> В </w:t>
            </w:r>
            <w:proofErr w:type="gramStart"/>
            <w:r w:rsidR="000E0466">
              <w:t>рамках</w:t>
            </w:r>
            <w:proofErr w:type="gramEnd"/>
            <w:r w:rsidR="000E0466">
              <w:t xml:space="preserve"> данного проекта будут проанализированы 5 региональных кейсов – Европа, Северная Америка, Латинская Америка, СНГ и Евразия, Юго-Восточная и Северо-Восточная Азия. </w:t>
            </w:r>
          </w:p>
          <w:p w:rsidR="001C5B94" w:rsidRPr="006E3E3A" w:rsidRDefault="001C5B94" w:rsidP="000E0466">
            <w:pPr>
              <w:jc w:val="both"/>
            </w:pPr>
          </w:p>
        </w:tc>
      </w:tr>
      <w:tr w:rsidR="00A47807" w:rsidTr="00CE3185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4820" w:type="dxa"/>
          </w:tcPr>
          <w:p w:rsidR="00AB60F7" w:rsidRDefault="00AB60F7" w:rsidP="00AB60F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ppleSystemUIFont"/>
              </w:rPr>
            </w:pPr>
            <w:r>
              <w:rPr>
                <w:rFonts w:cs="AppleSystemUIFont"/>
              </w:rPr>
              <w:t xml:space="preserve">Цель: </w:t>
            </w:r>
            <w:r>
              <w:rPr>
                <w:bCs/>
              </w:rPr>
              <w:t>Выявление перспективных сфер и направлений активизации международных парламентских движений за международную безопасность</w:t>
            </w:r>
          </w:p>
          <w:p w:rsidR="00325972" w:rsidRPr="006E3E3A" w:rsidRDefault="00325972" w:rsidP="00325972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6E3E3A">
              <w:rPr>
                <w:rFonts w:ascii="AppleSystemUIFont" w:hAnsi="AppleSystemUIFont" w:cs="AppleSystemUIFont"/>
              </w:rPr>
              <w:t>Задачи</w:t>
            </w:r>
          </w:p>
          <w:p w:rsidR="00A202E1" w:rsidRPr="006E3E3A" w:rsidRDefault="00A202E1" w:rsidP="004A2E4B">
            <w:pPr>
              <w:jc w:val="both"/>
              <w:rPr>
                <w:rFonts w:cs="AppleSystemUIFont"/>
              </w:rPr>
            </w:pPr>
            <w:r w:rsidRPr="006E3E3A">
              <w:rPr>
                <w:rFonts w:ascii="AppleSystemUIFont" w:hAnsi="AppleSystemUIFont" w:cs="AppleSystemUIFont"/>
              </w:rPr>
              <w:t xml:space="preserve">1. </w:t>
            </w:r>
            <w:r w:rsidR="00AB3066">
              <w:rPr>
                <w:rFonts w:cs="AppleSystemUIFont"/>
              </w:rPr>
              <w:t>Анализ</w:t>
            </w:r>
            <w:r w:rsidR="00AB60F7">
              <w:rPr>
                <w:bCs/>
              </w:rPr>
              <w:t xml:space="preserve"> деятельности межпарламентских и инициатив в сфере международной безопасности</w:t>
            </w:r>
          </w:p>
          <w:p w:rsidR="00A202E1" w:rsidRPr="00272EC4" w:rsidRDefault="00A202E1" w:rsidP="004A2E4B">
            <w:pPr>
              <w:jc w:val="both"/>
              <w:rPr>
                <w:rFonts w:cs="AppleSystemUIFont"/>
              </w:rPr>
            </w:pPr>
            <w:r w:rsidRPr="006E3E3A">
              <w:rPr>
                <w:rFonts w:ascii="AppleSystemUIFont" w:hAnsi="AppleSystemUIFont" w:cs="AppleSystemUIFont"/>
              </w:rPr>
              <w:t xml:space="preserve">2. </w:t>
            </w:r>
            <w:r w:rsidR="00AB60F7">
              <w:rPr>
                <w:bCs/>
              </w:rPr>
              <w:t>Оценка достигнутых результатов и эффективности реализуемых международных парламентских движений и инициатив в сфере международной безопасности</w:t>
            </w:r>
          </w:p>
          <w:p w:rsidR="00B420EA" w:rsidRDefault="005F5D4E" w:rsidP="00AB60F7">
            <w:pPr>
              <w:jc w:val="both"/>
              <w:rPr>
                <w:bCs/>
              </w:rPr>
            </w:pPr>
            <w:r w:rsidRPr="006E3E3A">
              <w:rPr>
                <w:rFonts w:ascii="AppleSystemUIFont" w:hAnsi="AppleSystemUIFont" w:cs="AppleSystemUIFont"/>
              </w:rPr>
              <w:t>3</w:t>
            </w:r>
            <w:r w:rsidR="00A202E1" w:rsidRPr="006E3E3A">
              <w:rPr>
                <w:rFonts w:ascii="AppleSystemUIFont" w:hAnsi="AppleSystemUIFont" w:cs="AppleSystemUIFont"/>
              </w:rPr>
              <w:t xml:space="preserve">. </w:t>
            </w:r>
            <w:r w:rsidR="00AB60F7">
              <w:rPr>
                <w:bCs/>
              </w:rPr>
              <w:t>Сравнительный анализ законодательной и политической активности межпарламентских организаций разных межгосударственных объединений в сферах международной безопасности и миротворчества</w:t>
            </w:r>
          </w:p>
          <w:p w:rsidR="00B420EA" w:rsidRDefault="00B420EA" w:rsidP="00AB60F7">
            <w:pPr>
              <w:jc w:val="both"/>
              <w:rPr>
                <w:bCs/>
              </w:rPr>
            </w:pPr>
          </w:p>
          <w:p w:rsidR="00B420EA" w:rsidRDefault="00B420EA" w:rsidP="00B420EA">
            <w:pPr>
              <w:jc w:val="both"/>
            </w:pPr>
            <w:r>
              <w:t>В связи с ши</w:t>
            </w:r>
            <w:r w:rsidR="00521461">
              <w:t>роким спектром задач и спецификой</w:t>
            </w:r>
            <w:r>
              <w:t xml:space="preserve"> проекта </w:t>
            </w:r>
            <w:r>
              <w:t xml:space="preserve">для подготовки итогового </w:t>
            </w:r>
            <w:r>
              <w:t>будут сформированы пять</w:t>
            </w:r>
            <w:r>
              <w:t xml:space="preserve"> исслед</w:t>
            </w:r>
            <w:r>
              <w:t xml:space="preserve">овательских групп по 4 человека. </w:t>
            </w:r>
          </w:p>
          <w:p w:rsidR="00521461" w:rsidRDefault="001D5560" w:rsidP="00B420EA">
            <w:pPr>
              <w:jc w:val="both"/>
            </w:pPr>
            <w:r>
              <w:t xml:space="preserve">Формирование групп будет происходить по региональному охвату в </w:t>
            </w:r>
            <w:proofErr w:type="gramStart"/>
            <w:r>
              <w:t>рамках</w:t>
            </w:r>
            <w:proofErr w:type="gramEnd"/>
            <w:r>
              <w:t xml:space="preserve"> НИР – всего 5 заявленных кейсов. За каждой группой будет закреплен </w:t>
            </w:r>
            <w:r>
              <w:lastRenderedPageBreak/>
              <w:t xml:space="preserve">куратор/ментор из числа сотрудников ЦКЕМИ НИУ ВШЭ, который будет </w:t>
            </w:r>
            <w:r w:rsidR="006A172C">
              <w:t xml:space="preserve">координировать деятельность участников проектов. </w:t>
            </w:r>
          </w:p>
          <w:p w:rsidR="006A172C" w:rsidRPr="00B420EA" w:rsidRDefault="006A172C" w:rsidP="00B420EA">
            <w:pPr>
              <w:jc w:val="both"/>
              <w:rPr>
                <w:bCs/>
              </w:rPr>
            </w:pPr>
            <w:r>
              <w:t xml:space="preserve">Каждая группа под руководством куратора/ментора будет осуществлять деятельность в </w:t>
            </w:r>
            <w:proofErr w:type="gramStart"/>
            <w:r>
              <w:t>порядке</w:t>
            </w:r>
            <w:proofErr w:type="gramEnd"/>
            <w:r>
              <w:t xml:space="preserve">, указанном в разделе </w:t>
            </w:r>
            <w:r w:rsidRPr="006A172C">
              <w:rPr>
                <w:b/>
              </w:rPr>
              <w:t>«Виды деятельности, выполняемые студентов в проекте».</w:t>
            </w:r>
          </w:p>
        </w:tc>
      </w:tr>
      <w:tr w:rsidR="00A47807" w:rsidTr="00CE3185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820" w:type="dxa"/>
          </w:tcPr>
          <w:p w:rsidR="00581D66" w:rsidRPr="00B420EA" w:rsidRDefault="00581D66" w:rsidP="004A2E4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</w:rPr>
            </w:pPr>
            <w:r>
              <w:rPr>
                <w:rFonts w:cs="AppleSystemUIFont"/>
              </w:rPr>
              <w:t xml:space="preserve">Сбор данных </w:t>
            </w:r>
          </w:p>
          <w:p w:rsidR="00A202E1" w:rsidRPr="00581D66" w:rsidRDefault="00581D66" w:rsidP="004A2E4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</w:rPr>
            </w:pPr>
            <w:r>
              <w:rPr>
                <w:rFonts w:cs="AppleSystemUIFont"/>
              </w:rPr>
              <w:t>А</w:t>
            </w:r>
            <w:r w:rsidR="00A202E1" w:rsidRPr="00581D66">
              <w:rPr>
                <w:rFonts w:ascii="AppleSystemUIFont" w:hAnsi="AppleSystemUIFont" w:cs="AppleSystemUIFont"/>
              </w:rPr>
              <w:t xml:space="preserve">нализ </w:t>
            </w:r>
            <w:r w:rsidR="00781565">
              <w:rPr>
                <w:rFonts w:cs="AppleSystemUIFont"/>
              </w:rPr>
              <w:t>документов (деклараций, отчетов) межпарламентских объединений в области международной безопасности</w:t>
            </w:r>
            <w:r>
              <w:rPr>
                <w:rFonts w:cs="AppleSystemUIFont"/>
              </w:rPr>
              <w:t xml:space="preserve"> соответствии с целями и задачами проекта</w:t>
            </w:r>
            <w:r w:rsidR="00781565">
              <w:rPr>
                <w:rFonts w:cs="AppleSystemUIFont"/>
              </w:rPr>
              <w:t>, в том числе на иностранных языках</w:t>
            </w:r>
            <w:r w:rsidR="00AB3066">
              <w:rPr>
                <w:rFonts w:cs="AppleSystemUIFont"/>
              </w:rPr>
              <w:t>.</w:t>
            </w:r>
          </w:p>
          <w:p w:rsidR="00A202E1" w:rsidRPr="00781565" w:rsidRDefault="005F5D4E" w:rsidP="004A2E4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</w:rPr>
            </w:pPr>
            <w:r w:rsidRPr="006E3E3A">
              <w:rPr>
                <w:rFonts w:ascii="AppleSystemUIFont" w:hAnsi="AppleSystemUIFont" w:cs="AppleSystemUIFont"/>
              </w:rPr>
              <w:t>Обобщение на основе проведенного анализа</w:t>
            </w:r>
            <w:r w:rsidR="00781565">
              <w:rPr>
                <w:rFonts w:cs="AppleSystemUIFont"/>
              </w:rPr>
              <w:t xml:space="preserve"> и систематизация полученных результатов в виде аналитических таблиц</w:t>
            </w:r>
            <w:r w:rsidR="00AB3066">
              <w:rPr>
                <w:rFonts w:cs="AppleSystemUIFont"/>
              </w:rPr>
              <w:t>.</w:t>
            </w:r>
          </w:p>
          <w:p w:rsidR="00781565" w:rsidRPr="006E3E3A" w:rsidRDefault="00781565" w:rsidP="004A2E4B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</w:rPr>
            </w:pPr>
            <w:r>
              <w:rPr>
                <w:rFonts w:cs="AppleSystemUIFont"/>
              </w:rPr>
              <w:t>Визуализация полученных результатов в</w:t>
            </w:r>
            <w:r w:rsidR="00AB3066">
              <w:rPr>
                <w:rFonts w:cs="AppleSystemUIFont"/>
              </w:rPr>
              <w:t xml:space="preserve"> виде схем, графиков и диаграмм</w:t>
            </w:r>
          </w:p>
        </w:tc>
      </w:tr>
      <w:tr w:rsidR="00691CF6" w:rsidTr="00CE3185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4820" w:type="dxa"/>
          </w:tcPr>
          <w:p w:rsidR="00DF5C84" w:rsidRPr="000E0466" w:rsidRDefault="000E0466" w:rsidP="00581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сентября-25 декабря 2020 года</w:t>
            </w:r>
          </w:p>
        </w:tc>
      </w:tr>
      <w:tr w:rsidR="00F379A0" w:rsidTr="00CE3185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4820" w:type="dxa"/>
          </w:tcPr>
          <w:p w:rsidR="00F379A0" w:rsidRPr="004E11DE" w:rsidRDefault="00CC73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CE3185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820" w:type="dxa"/>
          </w:tcPr>
          <w:p w:rsidR="00A47807" w:rsidRPr="004E11DE" w:rsidRDefault="00581D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24854">
              <w:rPr>
                <w:i/>
                <w:color w:val="000000" w:themeColor="text1"/>
              </w:rPr>
              <w:t>даленная работа</w:t>
            </w:r>
          </w:p>
        </w:tc>
      </w:tr>
      <w:tr w:rsidR="00F379A0" w:rsidTr="00CE3185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4820" w:type="dxa"/>
          </w:tcPr>
          <w:p w:rsidR="00CE1DCF" w:rsidRPr="000E0466" w:rsidRDefault="00CC73AF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  <w:r w:rsidR="000E0466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:rsidTr="00CE3185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4820" w:type="dxa"/>
          </w:tcPr>
          <w:p w:rsidR="00F379A0" w:rsidRPr="004E11DE" w:rsidRDefault="00F16E6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  <w:bookmarkStart w:id="0" w:name="_GoBack"/>
            <w:bookmarkEnd w:id="0"/>
          </w:p>
        </w:tc>
      </w:tr>
      <w:tr w:rsidR="00F379A0" w:rsidTr="00CE3185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4820" w:type="dxa"/>
          </w:tcPr>
          <w:p w:rsidR="00A202E1" w:rsidRPr="00A202E1" w:rsidRDefault="00A202E1" w:rsidP="004A2E4B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6E3E3A">
              <w:rPr>
                <w:rFonts w:ascii="AppleSystemUIFont" w:hAnsi="AppleSystemUIFont" w:cs="AppleSystemUIFont"/>
              </w:rPr>
              <w:t>Владение английским языком на уровне, достаточном для чтения и понимания написанного, вл</w:t>
            </w:r>
            <w:r w:rsidR="00AB3066">
              <w:rPr>
                <w:rFonts w:ascii="AppleSystemUIFont" w:hAnsi="AppleSystemUIFont" w:cs="AppleSystemUIFont"/>
              </w:rPr>
              <w:t>адение другими языками как плюс</w:t>
            </w:r>
            <w:r w:rsidR="00AB3066">
              <w:rPr>
                <w:rFonts w:cs="AppleSystemUIFont"/>
              </w:rPr>
              <w:t>;</w:t>
            </w:r>
          </w:p>
          <w:p w:rsidR="00204D01" w:rsidRPr="00AB3066" w:rsidRDefault="00581D66" w:rsidP="000E0466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rFonts w:cs="AppleSystemUIFont"/>
              </w:rPr>
              <w:t>Навык</w:t>
            </w:r>
            <w:r w:rsidRPr="00AB60F7">
              <w:rPr>
                <w:rFonts w:cs="AppleSystemUIFont"/>
              </w:rPr>
              <w:t xml:space="preserve"> </w:t>
            </w:r>
            <w:r w:rsidR="00AB3066">
              <w:rPr>
                <w:rFonts w:cs="AppleSystemUIFont"/>
              </w:rPr>
              <w:t xml:space="preserve">поиска информации по теме исследования </w:t>
            </w:r>
          </w:p>
        </w:tc>
      </w:tr>
      <w:tr w:rsidR="00971EDC" w:rsidTr="00CE3185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4820" w:type="dxa"/>
          </w:tcPr>
          <w:p w:rsidR="00272EC4" w:rsidRDefault="00781565" w:rsidP="00781565">
            <w:pPr>
              <w:pStyle w:val="a4"/>
              <w:numPr>
                <w:ilvl w:val="0"/>
                <w:numId w:val="14"/>
              </w:numPr>
              <w:rPr>
                <w:rFonts w:cs="AppleSystemUIFont"/>
              </w:rPr>
            </w:pPr>
            <w:r w:rsidRPr="00781565">
              <w:rPr>
                <w:rFonts w:cs="AppleSystemUIFont"/>
              </w:rPr>
              <w:t>Аналитический отчет п</w:t>
            </w:r>
            <w:r w:rsidR="00272EC4" w:rsidRPr="00781565">
              <w:rPr>
                <w:rFonts w:cs="AppleSystemUIFont"/>
              </w:rPr>
              <w:t>о тематике исследовательского проекта</w:t>
            </w:r>
          </w:p>
          <w:p w:rsidR="00AB3066" w:rsidRPr="00781565" w:rsidRDefault="002E1830" w:rsidP="00781565">
            <w:pPr>
              <w:pStyle w:val="a4"/>
              <w:numPr>
                <w:ilvl w:val="0"/>
                <w:numId w:val="14"/>
              </w:numPr>
              <w:rPr>
                <w:rFonts w:cs="AppleSystemUIFont"/>
              </w:rPr>
            </w:pPr>
            <w:r>
              <w:rPr>
                <w:rFonts w:cs="AppleSystemUIFont"/>
              </w:rPr>
              <w:t xml:space="preserve">База данных межпарламентских инициатив. </w:t>
            </w:r>
          </w:p>
          <w:p w:rsidR="00204D01" w:rsidRPr="00325972" w:rsidRDefault="00204D01" w:rsidP="00AB60F7">
            <w:pPr>
              <w:jc w:val="both"/>
              <w:rPr>
                <w:i/>
                <w:color w:val="000000" w:themeColor="text1"/>
              </w:rPr>
            </w:pPr>
            <w:r w:rsidRPr="006E3E3A">
              <w:rPr>
                <w:rFonts w:ascii="AppleSystemUIFont" w:hAnsi="AppleSystemUIFont" w:cs="AppleSystemUIFont"/>
              </w:rPr>
              <w:t xml:space="preserve">Для участника данный проект является возможностью развить навыки </w:t>
            </w:r>
            <w:r w:rsidR="00A202E1">
              <w:rPr>
                <w:rFonts w:ascii="AppleSystemUIFont" w:hAnsi="AppleSystemUIFont" w:cs="AppleSystemUIFont"/>
              </w:rPr>
              <w:t>поиска и анализа научной информации (</w:t>
            </w:r>
            <w:r w:rsidR="00A202E1">
              <w:rPr>
                <w:rFonts w:ascii="AppleSystemUIFont" w:hAnsi="AppleSystemUIFont" w:cs="AppleSystemUIFont"/>
                <w:lang w:val="en-US"/>
              </w:rPr>
              <w:t>academic</w:t>
            </w:r>
            <w:r w:rsidR="00A202E1" w:rsidRPr="006E3E3A">
              <w:rPr>
                <w:rFonts w:ascii="AppleSystemUIFont" w:hAnsi="AppleSystemUIFont" w:cs="AppleSystemUIFont"/>
              </w:rPr>
              <w:t xml:space="preserve"> </w:t>
            </w:r>
            <w:r w:rsidR="00A202E1">
              <w:rPr>
                <w:rFonts w:ascii="AppleSystemUIFont" w:hAnsi="AppleSystemUIFont" w:cs="AppleSystemUIFont"/>
                <w:lang w:val="en-US"/>
              </w:rPr>
              <w:t>information</w:t>
            </w:r>
            <w:r w:rsidR="00A202E1" w:rsidRPr="006E3E3A">
              <w:rPr>
                <w:rFonts w:ascii="AppleSystemUIFont" w:hAnsi="AppleSystemUIFont" w:cs="AppleSystemUIFont"/>
              </w:rPr>
              <w:t xml:space="preserve"> </w:t>
            </w:r>
            <w:r w:rsidR="00A202E1">
              <w:rPr>
                <w:rFonts w:ascii="AppleSystemUIFont" w:hAnsi="AppleSystemUIFont" w:cs="AppleSystemUIFont"/>
                <w:lang w:val="en-US"/>
              </w:rPr>
              <w:t>seeking</w:t>
            </w:r>
            <w:r w:rsidR="00A202E1" w:rsidRPr="006E3E3A">
              <w:rPr>
                <w:rFonts w:ascii="AppleSystemUIFont" w:hAnsi="AppleSystemUIFont" w:cs="AppleSystemUIFont"/>
              </w:rPr>
              <w:t>)</w:t>
            </w:r>
            <w:r w:rsidR="00325972">
              <w:rPr>
                <w:rFonts w:ascii="AppleSystemUIFont" w:hAnsi="AppleSystemUIFont" w:cs="AppleSystemUIFont"/>
              </w:rPr>
              <w:t xml:space="preserve"> </w:t>
            </w:r>
          </w:p>
        </w:tc>
      </w:tr>
      <w:tr w:rsidR="00A47807" w:rsidTr="00CE3185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4820" w:type="dxa"/>
          </w:tcPr>
          <w:p w:rsidR="00A47807" w:rsidRPr="004E11DE" w:rsidRDefault="00781565" w:rsidP="00AB60F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о</w:t>
            </w:r>
            <w:r w:rsidR="00272EC4">
              <w:rPr>
                <w:i/>
                <w:color w:val="000000" w:themeColor="text1"/>
              </w:rPr>
              <w:t>тчет с результатами исследовательского проекта</w:t>
            </w:r>
          </w:p>
        </w:tc>
      </w:tr>
      <w:tr w:rsidR="00971EDC" w:rsidTr="00CE3185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820" w:type="dxa"/>
          </w:tcPr>
          <w:p w:rsidR="00971EDC" w:rsidRDefault="00DF5C84" w:rsidP="00DF5C84">
            <w:pPr>
              <w:rPr>
                <w:color w:val="000000" w:themeColor="text1"/>
              </w:rPr>
            </w:pPr>
            <w:r w:rsidRPr="00F237CB">
              <w:rPr>
                <w:color w:val="000000" w:themeColor="text1"/>
              </w:rPr>
              <w:t xml:space="preserve">Качество и </w:t>
            </w:r>
            <w:r w:rsidRPr="00AB3066">
              <w:rPr>
                <w:color w:val="000000" w:themeColor="text1"/>
                <w:u w:val="single"/>
              </w:rPr>
              <w:t>своевременность</w:t>
            </w:r>
            <w:r w:rsidRPr="00F237C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выполнения заданий</w:t>
            </w:r>
          </w:p>
          <w:p w:rsidR="00204D01" w:rsidRPr="004E11DE" w:rsidRDefault="00204D01" w:rsidP="00DF5C84">
            <w:pPr>
              <w:rPr>
                <w:i/>
                <w:color w:val="000000" w:themeColor="text1"/>
              </w:rPr>
            </w:pPr>
          </w:p>
        </w:tc>
      </w:tr>
      <w:tr w:rsidR="00A47807" w:rsidTr="00CE3185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820" w:type="dxa"/>
          </w:tcPr>
          <w:p w:rsidR="00A47807" w:rsidRPr="004E11DE" w:rsidRDefault="00AB60F7" w:rsidP="00AB60F7">
            <w:pPr>
              <w:rPr>
                <w:i/>
                <w:color w:val="000000" w:themeColor="text1"/>
              </w:rPr>
            </w:pPr>
            <w:r w:rsidRPr="000E0466">
              <w:rPr>
                <w:i/>
                <w:color w:val="000000" w:themeColor="text1"/>
              </w:rPr>
              <w:t>20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:rsidTr="00CE3185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20" w:type="dxa"/>
          </w:tcPr>
          <w:p w:rsidR="00A202E1" w:rsidRPr="00A202E1" w:rsidRDefault="00A202E1" w:rsidP="00A65720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6E3E3A">
              <w:rPr>
                <w:rFonts w:ascii="AppleSystemUIFont" w:hAnsi="AppleSystemUIFont" w:cs="AppleSystemUIFont"/>
              </w:rPr>
              <w:t xml:space="preserve">Владение английским языком на уровне, достаточном для чтения и понимания написанного, владение другими языками как плюс. </w:t>
            </w:r>
          </w:p>
          <w:p w:rsidR="00DF5C84" w:rsidRPr="00AB60F7" w:rsidRDefault="00272EC4" w:rsidP="00AB60F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rFonts w:cs="AppleSystemUIFont"/>
              </w:rPr>
              <w:t>Место в кумулятивном рейтинге</w:t>
            </w:r>
          </w:p>
        </w:tc>
      </w:tr>
      <w:tr w:rsidR="00F379A0" w:rsidTr="00CE3185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820" w:type="dxa"/>
          </w:tcPr>
          <w:p w:rsidR="00F379A0" w:rsidRPr="004E11DE" w:rsidRDefault="00CC73AF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Международные отношения, Востоковедение, Мировая экономика</w:t>
            </w:r>
          </w:p>
        </w:tc>
      </w:tr>
      <w:tr w:rsidR="00F379A0" w:rsidTr="00CE3185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820" w:type="dxa"/>
          </w:tcPr>
          <w:p w:rsidR="00F379A0" w:rsidRPr="004E11DE" w:rsidRDefault="001A67A6" w:rsidP="00CE318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A0B9B"/>
    <w:multiLevelType w:val="hybridMultilevel"/>
    <w:tmpl w:val="2634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423682"/>
    <w:multiLevelType w:val="hybridMultilevel"/>
    <w:tmpl w:val="722EDFDE"/>
    <w:lvl w:ilvl="0" w:tplc="FCE44766">
      <w:start w:val="1"/>
      <w:numFmt w:val="decimal"/>
      <w:lvlText w:val="%1."/>
      <w:lvlJc w:val="left"/>
      <w:pPr>
        <w:ind w:left="720" w:hanging="360"/>
      </w:pPr>
      <w:rPr>
        <w:rFonts w:ascii="AppleSystemUIFont" w:hAnsi="AppleSystemUIFo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2984"/>
    <w:multiLevelType w:val="hybridMultilevel"/>
    <w:tmpl w:val="1FEA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492257"/>
    <w:multiLevelType w:val="hybridMultilevel"/>
    <w:tmpl w:val="156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B06A5"/>
    <w:multiLevelType w:val="hybridMultilevel"/>
    <w:tmpl w:val="74A2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97239"/>
    <w:multiLevelType w:val="hybridMultilevel"/>
    <w:tmpl w:val="0F5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E1NzExsTA3MDcxMjJR0lEKTi0uzszPAykwrAUAcGqBACwAAAA="/>
  </w:docVars>
  <w:rsids>
    <w:rsidRoot w:val="00A47807"/>
    <w:rsid w:val="00023E4E"/>
    <w:rsid w:val="00054118"/>
    <w:rsid w:val="000A439E"/>
    <w:rsid w:val="000E0466"/>
    <w:rsid w:val="00173E5E"/>
    <w:rsid w:val="001A5F32"/>
    <w:rsid w:val="001A67A6"/>
    <w:rsid w:val="001C5B94"/>
    <w:rsid w:val="001D5560"/>
    <w:rsid w:val="001D79C2"/>
    <w:rsid w:val="00204D01"/>
    <w:rsid w:val="00231EA4"/>
    <w:rsid w:val="00272EC4"/>
    <w:rsid w:val="002D4B0B"/>
    <w:rsid w:val="002E0643"/>
    <w:rsid w:val="002E1830"/>
    <w:rsid w:val="00325972"/>
    <w:rsid w:val="003B533F"/>
    <w:rsid w:val="003D53CE"/>
    <w:rsid w:val="003E3254"/>
    <w:rsid w:val="00400C0B"/>
    <w:rsid w:val="00435747"/>
    <w:rsid w:val="004678F7"/>
    <w:rsid w:val="00476DCF"/>
    <w:rsid w:val="004A2E4B"/>
    <w:rsid w:val="004C1D36"/>
    <w:rsid w:val="004D009A"/>
    <w:rsid w:val="004E11DE"/>
    <w:rsid w:val="004E12FA"/>
    <w:rsid w:val="004E1813"/>
    <w:rsid w:val="00521461"/>
    <w:rsid w:val="00581D66"/>
    <w:rsid w:val="005A6059"/>
    <w:rsid w:val="005E13DA"/>
    <w:rsid w:val="005E1CDA"/>
    <w:rsid w:val="005E3B03"/>
    <w:rsid w:val="005F5D4E"/>
    <w:rsid w:val="00611FDD"/>
    <w:rsid w:val="00691CF6"/>
    <w:rsid w:val="006A172C"/>
    <w:rsid w:val="006E3E3A"/>
    <w:rsid w:val="00722A0D"/>
    <w:rsid w:val="00724854"/>
    <w:rsid w:val="0074455A"/>
    <w:rsid w:val="0074660A"/>
    <w:rsid w:val="00772F69"/>
    <w:rsid w:val="00781565"/>
    <w:rsid w:val="007E33AE"/>
    <w:rsid w:val="0082092F"/>
    <w:rsid w:val="0082311B"/>
    <w:rsid w:val="00834E3D"/>
    <w:rsid w:val="008B458B"/>
    <w:rsid w:val="00946E9C"/>
    <w:rsid w:val="00963578"/>
    <w:rsid w:val="00971EDC"/>
    <w:rsid w:val="00990D2A"/>
    <w:rsid w:val="00A013F2"/>
    <w:rsid w:val="00A0755F"/>
    <w:rsid w:val="00A202E1"/>
    <w:rsid w:val="00A47807"/>
    <w:rsid w:val="00A550AE"/>
    <w:rsid w:val="00A65720"/>
    <w:rsid w:val="00AB3066"/>
    <w:rsid w:val="00AB60F7"/>
    <w:rsid w:val="00AD4D49"/>
    <w:rsid w:val="00AD5C4C"/>
    <w:rsid w:val="00B420EA"/>
    <w:rsid w:val="00B47552"/>
    <w:rsid w:val="00B83993"/>
    <w:rsid w:val="00C86CA2"/>
    <w:rsid w:val="00CC3DA2"/>
    <w:rsid w:val="00CC73AF"/>
    <w:rsid w:val="00CE1DCF"/>
    <w:rsid w:val="00CE3185"/>
    <w:rsid w:val="00D448DA"/>
    <w:rsid w:val="00D648A7"/>
    <w:rsid w:val="00DF5C84"/>
    <w:rsid w:val="00F16E65"/>
    <w:rsid w:val="00F17335"/>
    <w:rsid w:val="00F379A0"/>
    <w:rsid w:val="00F50313"/>
    <w:rsid w:val="00F745EA"/>
    <w:rsid w:val="00FD216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60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0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0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0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0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6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B60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60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60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B60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B60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B6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5</cp:revision>
  <dcterms:created xsi:type="dcterms:W3CDTF">2020-09-14T16:49:00Z</dcterms:created>
  <dcterms:modified xsi:type="dcterms:W3CDTF">2020-09-15T15:27:00Z</dcterms:modified>
</cp:coreProperties>
</file>