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8800F00" w:rsidR="00A47807" w:rsidRPr="00B71108" w:rsidRDefault="009163D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B71108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628CBF8" w:rsidR="00A47807" w:rsidRPr="00B71108" w:rsidRDefault="00E54E6C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Измерение коррупции: подходы и методы </w:t>
            </w:r>
            <w:r w:rsidR="001D53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прямого 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опосредованного мониторинга</w:t>
            </w:r>
            <w:r w:rsidR="000422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1D53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ее </w:t>
            </w:r>
            <w:r w:rsidR="000422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уровня и динамики</w:t>
            </w:r>
          </w:p>
        </w:tc>
      </w:tr>
      <w:tr w:rsidR="00920F85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920F85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98CB71A" w:rsidR="00920F85" w:rsidRPr="00713FB2" w:rsidRDefault="00E54E6C" w:rsidP="00920F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Пархоменко Сергей Анатольевич</w:t>
            </w:r>
            <w:r w:rsidR="0017439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кандидат социологических наук, </w:t>
            </w:r>
            <w:r w:rsidR="00713FB2">
              <w:rPr>
                <w:rFonts w:ascii="Times New Roman" w:hAnsi="Times New Roman" w:cs="Times New Roman"/>
                <w:i/>
                <w:color w:val="000000" w:themeColor="text1"/>
              </w:rPr>
              <w:t>заместитель заведующего Проектно-учебной лаборатории антикоррупционной политики НИУ ВШЭ</w:t>
            </w:r>
          </w:p>
        </w:tc>
      </w:tr>
      <w:tr w:rsidR="00920F85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920F85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0BDF539A" w:rsidR="00920F85" w:rsidRPr="00B71108" w:rsidRDefault="00D82FFA" w:rsidP="00920F8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</w:t>
            </w:r>
            <w:r w:rsidR="007136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спользующиеся в настоящее время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методы измерения коррупции </w:t>
            </w:r>
            <w:r w:rsidR="007136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на международном и национальном уровне не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являются ни универсальными, ни особо </w:t>
            </w:r>
            <w:r w:rsidR="007136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надежн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ыми</w:t>
            </w:r>
            <w:r w:rsidR="009B54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в связи с чем большой интерес и практическую ценность представляет сравнительный анализ возможностей и ограничений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методов </w:t>
            </w:r>
            <w:r w:rsidR="001D53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прямого и</w:t>
            </w:r>
            <w:r w:rsidR="009B54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опосредованного антикоррупционного </w:t>
            </w:r>
            <w:r w:rsidR="009B54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мониторинга. Это особенно актуально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для государств </w:t>
            </w:r>
            <w:r w:rsidR="009B54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нетипичными условиями реализации антикоррупционной политики (политико-управленческими, культурными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-экономическими), в том числе для России и других государств постсоветского пространства.</w:t>
            </w:r>
          </w:p>
        </w:tc>
      </w:tr>
      <w:tr w:rsidR="004F401A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5CBF61B" w14:textId="2C4719F7" w:rsidR="0004226E" w:rsidRPr="005E5D82" w:rsidRDefault="0004226E" w:rsidP="005E5D8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Основная цель проекта заключается в </w:t>
            </w:r>
            <w:r w:rsidR="007136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поиске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сбалансированного методического подхода </w:t>
            </w:r>
            <w:r w:rsidR="007136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 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организации мониторинга уровня и динамики коррупции на международном</w:t>
            </w:r>
            <w:r w:rsidR="0078082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национальном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уровн</w:t>
            </w:r>
            <w:r w:rsidR="0078082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ях</w:t>
            </w:r>
            <w:r w:rsidR="001D53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 учетом коррупционной специфики различных групп общественных отношений</w:t>
            </w:r>
            <w:r w:rsidR="00360241"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7EB70401" w14:textId="77777777" w:rsidR="00360241" w:rsidRPr="005E5D82" w:rsidRDefault="00360241" w:rsidP="005E5D8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57A2FCA3" w14:textId="5EA09C81" w:rsidR="0004226E" w:rsidRPr="005E5D82" w:rsidRDefault="00250F56" w:rsidP="005E5D82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Этапы работы по проекту:</w:t>
            </w:r>
          </w:p>
          <w:p w14:paraId="385FB04E" w14:textId="49FB6F3C" w:rsidR="00250F56" w:rsidRPr="00250F56" w:rsidRDefault="0004226E" w:rsidP="00250F56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Изуч</w:t>
            </w:r>
            <w:r w:rsidR="00250F56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ение</w:t>
            </w: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существующи</w:t>
            </w:r>
            <w:r w:rsidR="00250F56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</w:t>
            </w: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подходы 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 измерению коррупции и возможности их использования для организации системы антикоррупционного мониторинга с учетом коррупционной специфики различных групп общественных 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отношений.</w:t>
            </w:r>
          </w:p>
          <w:p w14:paraId="62DA40BE" w14:textId="77777777" w:rsidR="00250F56" w:rsidRDefault="00250F56" w:rsidP="005E5D82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Формирование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баз</w:t>
            </w: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ы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данных по российским и зарубежным проектам, связанным с периодической оценкой или </w:t>
            </w:r>
            <w:r w:rsidR="0004226E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мониторинг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ом</w:t>
            </w:r>
            <w:r w:rsidR="0004226E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уровня и динамики коррупции на международном</w:t>
            </w:r>
            <w:r w:rsidR="005E5D82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</w:t>
            </w:r>
            <w:r w:rsidR="0078082F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национальном</w:t>
            </w:r>
            <w:r w:rsidR="0004226E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уровнях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 учетом отраслевой или функциональной специфики отдельных групп общественных отношений</w:t>
            </w:r>
            <w:r w:rsidR="0004226E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6D089E56" w14:textId="01956371" w:rsidR="00250F56" w:rsidRDefault="00250F56" w:rsidP="005E5D82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едение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сравнительн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ого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</w:t>
            </w:r>
            <w:r w:rsidR="0004226E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нализ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  <w:r w:rsidR="0004226E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отобранных 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кейсов на предмет особенностей реализации, возможност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ей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ограничени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й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использующейся 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методики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перспектив </w:t>
            </w:r>
            <w:r w:rsidR="001D531A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ее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применения в других институциональных условиях.</w:t>
            </w:r>
          </w:p>
          <w:p w14:paraId="1A2FBE1F" w14:textId="77777777" w:rsidR="004F401A" w:rsidRDefault="0004226E" w:rsidP="005E5D82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Подготов</w:t>
            </w:r>
            <w:r w:rsid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</w:t>
            </w: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учебны</w:t>
            </w:r>
            <w:r w:rsid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</w:t>
            </w: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кейс</w:t>
            </w:r>
            <w:r w:rsid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ов</w:t>
            </w: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 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мониторингу уровня и динамики</w:t>
            </w: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коррупции</w:t>
            </w:r>
            <w:r w:rsidR="00360241"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различных условиях</w:t>
            </w:r>
            <w:r w:rsidRPr="00250F5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2E3DD38D" w14:textId="77777777" w:rsidR="00250F56" w:rsidRDefault="00250F56" w:rsidP="00250F5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476B5B5C" w14:textId="4BBA3B26" w:rsidR="00250F56" w:rsidRPr="00250F56" w:rsidRDefault="00355A99" w:rsidP="00250F5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 количества записавшихся студентов зависит число подобранных кейсов, подлежащих дальнейшему сравнительному анализу, а также число учебный кейсов.</w:t>
            </w:r>
          </w:p>
        </w:tc>
      </w:tr>
      <w:tr w:rsidR="004F401A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C1A8B81" w14:textId="287BE003" w:rsidR="004F401A" w:rsidRDefault="005E5D82" w:rsidP="001378F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Анализ 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российски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зарубежны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подход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ов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1D53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организации мониторинга уровня и динамики коррупции на международном</w:t>
            </w:r>
            <w:r w:rsidR="0078082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национальном уровнях</w:t>
            </w:r>
            <w:r w:rsidR="00063A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 учетом коррупционной специфики различных групп общественных отношений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502A964B" w14:textId="411DD2A3" w:rsidR="005E5D82" w:rsidRDefault="005E5D82" w:rsidP="001378F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Сравнительный анализ кейсов на предмет особенностей реализации, возможност</w:t>
            </w:r>
            <w:r w:rsidR="00063A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ей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ограничени</w:t>
            </w:r>
            <w:r w:rsidR="00063A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й использующихся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методик, </w:t>
            </w:r>
            <w:r w:rsidR="00063A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а также 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перспектив </w:t>
            </w:r>
            <w:r w:rsidR="00063A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их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применения в других институциональных условиях.</w:t>
            </w:r>
          </w:p>
          <w:p w14:paraId="44653366" w14:textId="56AAC599" w:rsidR="005E5D82" w:rsidRPr="00B71108" w:rsidRDefault="005E5D82" w:rsidP="001378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3. У</w:t>
            </w:r>
            <w:r w:rsidRPr="005E5D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чебные кейсы по мониторингу уровня и динамики коррупции в различных условиях.</w:t>
            </w:r>
          </w:p>
        </w:tc>
      </w:tr>
      <w:tr w:rsidR="004F401A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889003E" w14:textId="545FEF60" w:rsidR="00376587" w:rsidRPr="00B71108" w:rsidRDefault="005E5D82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A8CAE35" w14:textId="2178202A" w:rsidR="004F401A" w:rsidRPr="00B71108" w:rsidRDefault="005E5D82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поиска и анализа информации, умение работать с научной литературой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 3. Знание иностранного языка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F401A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2562A2E" w:rsidR="004F401A" w:rsidRPr="00B71108" w:rsidRDefault="00174399" w:rsidP="004F401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F401A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23F37BDC" w:rsidR="004F401A" w:rsidRPr="00B71108" w:rsidRDefault="00E753A1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отчет (с подборкой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кейсов), содержащий сравнительный анализ возможностей, ограничений и путей дальнейшего развития российских методик антикоррупционного мониторинга на основе российского и зарубежного практического опыта. </w:t>
            </w:r>
          </w:p>
        </w:tc>
      </w:tr>
      <w:tr w:rsidR="004F401A" w:rsidRPr="00B71108" w14:paraId="2F3B5B12" w14:textId="77777777" w:rsidTr="00BF63C9">
        <w:tc>
          <w:tcPr>
            <w:tcW w:w="4902" w:type="dxa"/>
          </w:tcPr>
          <w:p w14:paraId="2A653B31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F426CCE" w:rsidR="005E5D82" w:rsidRPr="00B71108" w:rsidRDefault="005E5D82" w:rsidP="005E5D8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 к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антикоррупционн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ой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проблематик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E5D82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открытыми источниками и анализировать их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Pr="005E5D82">
              <w:rPr>
                <w:rFonts w:ascii="Times New Roman" w:hAnsi="Times New Roman" w:cs="Times New Roman"/>
                <w:i/>
                <w:color w:val="000000" w:themeColor="text1"/>
              </w:rPr>
              <w:t>знание иностранных языков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; мотивация (на основе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резюме и мотивационное письмо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4F401A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1D0FAE0F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355A99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.10.2020 – 0</w:t>
            </w:r>
            <w:r w:rsidR="00355A99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4F401A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EEA5D8D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F401A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354A6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F401A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3CC3E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F401A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A88B453" w14:textId="68E1FD4D" w:rsidR="00376587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(подготавливается в малых группах)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774FAEDF" w:rsidR="004F401A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кратких итогов проделанной работы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(подготавливается в малых группах)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F401A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2075AA" w:rsidR="004F401A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76018C7E" w14:textId="77777777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9D3240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F401A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899BDC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 w:rsidR="00047CF9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</w:t>
            </w:r>
            <w:r w:rsidR="00B126BD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*</w:t>
            </w:r>
            <w:r w:rsidR="00B126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</w:t>
            </w:r>
            <w:r w:rsidR="00B126BD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*</w:t>
            </w:r>
            <w:r w:rsidR="00B126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</w:t>
            </w:r>
            <w:r w:rsidR="00B126BD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*</w:t>
            </w:r>
            <w:r w:rsidR="00B126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4F401A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752B7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F401A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1100BF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F401A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39A05C26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39E4"/>
    <w:multiLevelType w:val="hybridMultilevel"/>
    <w:tmpl w:val="05A85B52"/>
    <w:lvl w:ilvl="0" w:tplc="6C50B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3CB4"/>
    <w:rsid w:val="00023E4E"/>
    <w:rsid w:val="00032C8B"/>
    <w:rsid w:val="0004226E"/>
    <w:rsid w:val="00047CF9"/>
    <w:rsid w:val="00054118"/>
    <w:rsid w:val="00063AA2"/>
    <w:rsid w:val="00097D02"/>
    <w:rsid w:val="000A439E"/>
    <w:rsid w:val="001378F6"/>
    <w:rsid w:val="00174399"/>
    <w:rsid w:val="001B0C26"/>
    <w:rsid w:val="001D531A"/>
    <w:rsid w:val="001D79C2"/>
    <w:rsid w:val="00231EA4"/>
    <w:rsid w:val="0024200C"/>
    <w:rsid w:val="00250F56"/>
    <w:rsid w:val="00295F80"/>
    <w:rsid w:val="002D4B0B"/>
    <w:rsid w:val="002F193C"/>
    <w:rsid w:val="00325F94"/>
    <w:rsid w:val="00355A99"/>
    <w:rsid w:val="00360241"/>
    <w:rsid w:val="00376587"/>
    <w:rsid w:val="003D53CE"/>
    <w:rsid w:val="003E3254"/>
    <w:rsid w:val="00400C0B"/>
    <w:rsid w:val="004678F7"/>
    <w:rsid w:val="004A3975"/>
    <w:rsid w:val="004C1D36"/>
    <w:rsid w:val="004E11DE"/>
    <w:rsid w:val="004E12FA"/>
    <w:rsid w:val="004E3F32"/>
    <w:rsid w:val="004F401A"/>
    <w:rsid w:val="005A6059"/>
    <w:rsid w:val="005E13DA"/>
    <w:rsid w:val="005E3B03"/>
    <w:rsid w:val="005E5D82"/>
    <w:rsid w:val="00611FDD"/>
    <w:rsid w:val="00644D32"/>
    <w:rsid w:val="00676E6C"/>
    <w:rsid w:val="00691CF6"/>
    <w:rsid w:val="006E5DCE"/>
    <w:rsid w:val="00713618"/>
    <w:rsid w:val="00713FB2"/>
    <w:rsid w:val="00734A1F"/>
    <w:rsid w:val="00772F69"/>
    <w:rsid w:val="0078082F"/>
    <w:rsid w:val="007B083E"/>
    <w:rsid w:val="0082311B"/>
    <w:rsid w:val="00834E3D"/>
    <w:rsid w:val="008B458B"/>
    <w:rsid w:val="009163D4"/>
    <w:rsid w:val="00920F85"/>
    <w:rsid w:val="009350EA"/>
    <w:rsid w:val="00953C52"/>
    <w:rsid w:val="00963578"/>
    <w:rsid w:val="00971EDC"/>
    <w:rsid w:val="00990D2A"/>
    <w:rsid w:val="009A3754"/>
    <w:rsid w:val="009B541B"/>
    <w:rsid w:val="009D0FF7"/>
    <w:rsid w:val="009D152B"/>
    <w:rsid w:val="009E2FA7"/>
    <w:rsid w:val="00A013F2"/>
    <w:rsid w:val="00A47807"/>
    <w:rsid w:val="00A550AE"/>
    <w:rsid w:val="00A843E2"/>
    <w:rsid w:val="00AC49F4"/>
    <w:rsid w:val="00AD4D49"/>
    <w:rsid w:val="00AD5C4C"/>
    <w:rsid w:val="00B126BD"/>
    <w:rsid w:val="00B47552"/>
    <w:rsid w:val="00B71108"/>
    <w:rsid w:val="00BF63C9"/>
    <w:rsid w:val="00C86CA2"/>
    <w:rsid w:val="00D347E9"/>
    <w:rsid w:val="00D367C9"/>
    <w:rsid w:val="00D448DA"/>
    <w:rsid w:val="00D66022"/>
    <w:rsid w:val="00D82FFA"/>
    <w:rsid w:val="00E163DB"/>
    <w:rsid w:val="00E54E6C"/>
    <w:rsid w:val="00E753A1"/>
    <w:rsid w:val="00EF51AC"/>
    <w:rsid w:val="00F17150"/>
    <w:rsid w:val="00F17335"/>
    <w:rsid w:val="00F379A0"/>
    <w:rsid w:val="00F50313"/>
    <w:rsid w:val="00F745EA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8</cp:revision>
  <dcterms:created xsi:type="dcterms:W3CDTF">2020-09-14T11:18:00Z</dcterms:created>
  <dcterms:modified xsi:type="dcterms:W3CDTF">2020-09-16T12:12:00Z</dcterms:modified>
</cp:coreProperties>
</file>