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D51E" w14:textId="77777777" w:rsidR="006A1474" w:rsidRDefault="0033150C" w:rsidP="00CE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A1474">
        <w:rPr>
          <w:b/>
          <w:sz w:val="28"/>
          <w:szCs w:val="28"/>
        </w:rPr>
        <w:t>ное предложение</w:t>
      </w:r>
    </w:p>
    <w:p w14:paraId="294960CC" w14:textId="142022B2" w:rsidR="0033150C" w:rsidRPr="00A47807" w:rsidRDefault="0033150C" w:rsidP="00CE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56F3D">
        <w:rPr>
          <w:b/>
          <w:sz w:val="28"/>
          <w:szCs w:val="28"/>
        </w:rPr>
        <w:t xml:space="preserve">Организация и </w:t>
      </w:r>
      <w:r w:rsidR="001C33AF">
        <w:rPr>
          <w:b/>
          <w:sz w:val="28"/>
          <w:szCs w:val="28"/>
        </w:rPr>
        <w:t>проведение</w:t>
      </w:r>
      <w:r w:rsidR="00956F3D">
        <w:rPr>
          <w:b/>
          <w:sz w:val="28"/>
          <w:szCs w:val="28"/>
        </w:rPr>
        <w:t xml:space="preserve"> Клуба молодых консультантов по управлению</w:t>
      </w:r>
      <w:r>
        <w:rPr>
          <w:b/>
          <w:sz w:val="28"/>
          <w:szCs w:val="28"/>
        </w:rPr>
        <w:t>»</w:t>
      </w:r>
    </w:p>
    <w:p w14:paraId="7F134A39" w14:textId="77777777" w:rsidR="0033150C" w:rsidRDefault="0033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320"/>
      </w:tblGrid>
      <w:tr w:rsidR="0033150C" w:rsidRPr="00032E2E" w14:paraId="16543A8E" w14:textId="77777777" w:rsidTr="00F4428E">
        <w:tc>
          <w:tcPr>
            <w:tcW w:w="4019" w:type="dxa"/>
          </w:tcPr>
          <w:p w14:paraId="22135DED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Тип проекта</w:t>
            </w:r>
          </w:p>
        </w:tc>
        <w:tc>
          <w:tcPr>
            <w:tcW w:w="5320" w:type="dxa"/>
          </w:tcPr>
          <w:p w14:paraId="5C071241" w14:textId="77777777" w:rsidR="0033150C" w:rsidRPr="00032E2E" w:rsidRDefault="0033150C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33150C" w:rsidRPr="00032E2E" w14:paraId="536D76CB" w14:textId="77777777" w:rsidTr="00F4428E">
        <w:tc>
          <w:tcPr>
            <w:tcW w:w="4019" w:type="dxa"/>
          </w:tcPr>
          <w:p w14:paraId="3857257D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Название проекта</w:t>
            </w:r>
          </w:p>
        </w:tc>
        <w:tc>
          <w:tcPr>
            <w:tcW w:w="5320" w:type="dxa"/>
          </w:tcPr>
          <w:p w14:paraId="02460654" w14:textId="6669FF37" w:rsidR="0033150C" w:rsidRPr="00032E2E" w:rsidRDefault="00956F3D" w:rsidP="00956F3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Организация и </w:t>
            </w:r>
            <w:proofErr w:type="gramStart"/>
            <w:r w:rsidR="001C33AF">
              <w:rPr>
                <w:i/>
                <w:color w:val="000000"/>
              </w:rPr>
              <w:t xml:space="preserve">проведение </w:t>
            </w:r>
            <w:r>
              <w:rPr>
                <w:i/>
                <w:color w:val="000000"/>
              </w:rPr>
              <w:t xml:space="preserve"> Клуба</w:t>
            </w:r>
            <w:proofErr w:type="gramEnd"/>
            <w:r>
              <w:rPr>
                <w:i/>
                <w:color w:val="000000"/>
              </w:rPr>
              <w:t xml:space="preserve"> молодых консультантов по управлению </w:t>
            </w:r>
          </w:p>
        </w:tc>
      </w:tr>
      <w:tr w:rsidR="0033150C" w:rsidRPr="00032E2E" w14:paraId="1A16789E" w14:textId="77777777" w:rsidTr="00F4428E">
        <w:tc>
          <w:tcPr>
            <w:tcW w:w="4019" w:type="dxa"/>
          </w:tcPr>
          <w:p w14:paraId="29731F05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20" w:type="dxa"/>
          </w:tcPr>
          <w:p w14:paraId="4079C20E" w14:textId="77777777" w:rsidR="0033150C" w:rsidRPr="00032E2E" w:rsidRDefault="0033150C" w:rsidP="004E11DE">
            <w:pPr>
              <w:rPr>
                <w:color w:val="000000"/>
              </w:rPr>
            </w:pPr>
            <w:r>
              <w:rPr>
                <w:color w:val="000000"/>
              </w:rPr>
              <w:t>Кафедра управления человеческими ресурсами</w:t>
            </w:r>
          </w:p>
        </w:tc>
      </w:tr>
      <w:tr w:rsidR="0033150C" w:rsidRPr="00032E2E" w14:paraId="489CB4B2" w14:textId="77777777" w:rsidTr="00F4428E">
        <w:tc>
          <w:tcPr>
            <w:tcW w:w="4019" w:type="dxa"/>
          </w:tcPr>
          <w:p w14:paraId="6B1DFD98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Руководитель проекта</w:t>
            </w:r>
          </w:p>
        </w:tc>
        <w:tc>
          <w:tcPr>
            <w:tcW w:w="5320" w:type="dxa"/>
          </w:tcPr>
          <w:p w14:paraId="789692E5" w14:textId="77777777" w:rsidR="0033150C" w:rsidRDefault="0033150C" w:rsidP="00B3483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Лобанова Татьяна Николаевна, </w:t>
            </w:r>
            <w:proofErr w:type="gramStart"/>
            <w:r>
              <w:rPr>
                <w:i/>
                <w:color w:val="000000"/>
              </w:rPr>
              <w:t>доц.кафедры</w:t>
            </w:r>
            <w:proofErr w:type="gramEnd"/>
          </w:p>
          <w:p w14:paraId="438E63F0" w14:textId="77777777" w:rsidR="0033150C" w:rsidRPr="00B34834" w:rsidRDefault="0033150C" w:rsidP="00956F3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Соруководитель </w:t>
            </w:r>
            <w:proofErr w:type="gramStart"/>
            <w:r>
              <w:rPr>
                <w:i/>
                <w:color w:val="000000"/>
              </w:rPr>
              <w:t>проекта  -</w:t>
            </w:r>
            <w:proofErr w:type="gramEnd"/>
            <w:r>
              <w:rPr>
                <w:i/>
                <w:color w:val="000000"/>
              </w:rPr>
              <w:t xml:space="preserve"> </w:t>
            </w:r>
            <w:r w:rsidR="00956F3D">
              <w:rPr>
                <w:i/>
                <w:color w:val="000000"/>
              </w:rPr>
              <w:t>Иванов Михаил Аркадьевич, член Совета Национального института сертифицированных консультантов по управлению России, к.п.н.</w:t>
            </w:r>
          </w:p>
        </w:tc>
      </w:tr>
      <w:tr w:rsidR="00F4428E" w:rsidRPr="00032E2E" w14:paraId="07BFCB34" w14:textId="77777777" w:rsidTr="00F4428E">
        <w:tc>
          <w:tcPr>
            <w:tcW w:w="4019" w:type="dxa"/>
          </w:tcPr>
          <w:p w14:paraId="4BAF4D04" w14:textId="77777777" w:rsidR="00F4428E" w:rsidRPr="00E52F98" w:rsidRDefault="00F4428E" w:rsidP="009E782F">
            <w:pPr>
              <w:rPr>
                <w:bCs/>
                <w:color w:val="000000"/>
              </w:rPr>
            </w:pPr>
            <w:r w:rsidRPr="00E52F98">
              <w:rPr>
                <w:bCs/>
                <w:color w:val="000000"/>
              </w:rPr>
              <w:t>Цель и задачи проекта</w:t>
            </w:r>
          </w:p>
        </w:tc>
        <w:tc>
          <w:tcPr>
            <w:tcW w:w="5320" w:type="dxa"/>
          </w:tcPr>
          <w:p w14:paraId="30EB5D58" w14:textId="6939D089" w:rsidR="00FA6ADA" w:rsidRPr="00E52F98" w:rsidRDefault="00FA6ADA" w:rsidP="009E782F">
            <w:pPr>
              <w:rPr>
                <w:bCs/>
                <w:color w:val="000000"/>
              </w:rPr>
            </w:pPr>
            <w:r w:rsidRPr="00E52F98">
              <w:rPr>
                <w:bCs/>
                <w:color w:val="000000"/>
              </w:rPr>
              <w:t xml:space="preserve">Проект посвящен созданию </w:t>
            </w:r>
            <w:proofErr w:type="gramStart"/>
            <w:r w:rsidRPr="00E52F98">
              <w:rPr>
                <w:bCs/>
                <w:color w:val="000000"/>
              </w:rPr>
              <w:t>Клуба  -</w:t>
            </w:r>
            <w:proofErr w:type="gramEnd"/>
            <w:r w:rsidRPr="00E52F98">
              <w:rPr>
                <w:bCs/>
                <w:color w:val="000000"/>
              </w:rPr>
              <w:t>делового сообщества молодых консультантов по управлению, члены которого готовы к реальной консалтинговой практике и поддержке предприятий малого и среднего бизнеса.</w:t>
            </w:r>
          </w:p>
          <w:p w14:paraId="1F2A724A" w14:textId="0BC57377" w:rsidR="00F4428E" w:rsidRPr="00E52F98" w:rsidRDefault="00F4428E" w:rsidP="009E782F">
            <w:pPr>
              <w:rPr>
                <w:bCs/>
                <w:color w:val="000000"/>
              </w:rPr>
            </w:pPr>
            <w:r w:rsidRPr="00E52F98">
              <w:rPr>
                <w:bCs/>
                <w:color w:val="000000"/>
              </w:rPr>
              <w:t xml:space="preserve">Цель: </w:t>
            </w:r>
          </w:p>
          <w:p w14:paraId="3A6F4093" w14:textId="77777777" w:rsidR="00F4428E" w:rsidRPr="00E52F98" w:rsidRDefault="00F4428E" w:rsidP="00E52F98">
            <w:pPr>
              <w:pStyle w:val="a4"/>
              <w:numPr>
                <w:ilvl w:val="0"/>
                <w:numId w:val="5"/>
              </w:numPr>
              <w:ind w:left="265" w:hanging="265"/>
              <w:rPr>
                <w:bCs/>
                <w:color w:val="000000"/>
              </w:rPr>
            </w:pPr>
            <w:r w:rsidRPr="00E52F98">
              <w:rPr>
                <w:bCs/>
                <w:color w:val="000000"/>
              </w:rPr>
              <w:t>Формирование профессионального сообщества современных консультантов по управлению в условиях перехода к индустрии 4.0</w:t>
            </w:r>
          </w:p>
          <w:p w14:paraId="590D0A03" w14:textId="77777777" w:rsidR="00F4428E" w:rsidRPr="00E52F98" w:rsidRDefault="00F4428E" w:rsidP="009E782F">
            <w:pPr>
              <w:rPr>
                <w:bCs/>
                <w:color w:val="000000"/>
              </w:rPr>
            </w:pPr>
            <w:r w:rsidRPr="00E52F98">
              <w:rPr>
                <w:bCs/>
                <w:color w:val="000000"/>
              </w:rPr>
              <w:t xml:space="preserve">Задачи: </w:t>
            </w:r>
          </w:p>
          <w:p w14:paraId="64460149" w14:textId="53A92746" w:rsidR="00F4428E" w:rsidRPr="00E52F98" w:rsidRDefault="00F4428E" w:rsidP="00E52F9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ind w:left="265" w:hanging="265"/>
              <w:rPr>
                <w:rFonts w:ascii="Times New Roman" w:hAnsi="Times New Roman"/>
                <w:bCs/>
                <w:color w:val="000000"/>
              </w:rPr>
            </w:pPr>
            <w:r w:rsidRPr="00E52F98">
              <w:rPr>
                <w:rFonts w:ascii="Times New Roman" w:hAnsi="Times New Roman"/>
                <w:bCs/>
                <w:color w:val="000000"/>
              </w:rPr>
              <w:t>Привлечь в Клуб</w:t>
            </w:r>
            <w:r w:rsidRPr="00E52F98">
              <w:rPr>
                <w:rFonts w:ascii="Times New Roman" w:hAnsi="Times New Roman"/>
                <w:bCs/>
                <w:color w:val="000000"/>
              </w:rPr>
              <w:t xml:space="preserve"> целевую аудиторию </w:t>
            </w:r>
            <w:r w:rsidRPr="00E52F98">
              <w:rPr>
                <w:rFonts w:ascii="Times New Roman" w:hAnsi="Times New Roman"/>
                <w:bCs/>
                <w:color w:val="000000"/>
              </w:rPr>
              <w:t>– студентов и выпускников Вузов по специализациям «управленческое консультирование», «бизнес-консультирование»</w:t>
            </w:r>
            <w:r w:rsidR="00863D1A" w:rsidRPr="00E52F98">
              <w:rPr>
                <w:rFonts w:ascii="Times New Roman" w:hAnsi="Times New Roman"/>
                <w:bCs/>
                <w:color w:val="000000"/>
              </w:rPr>
              <w:t xml:space="preserve"> и др.</w:t>
            </w:r>
          </w:p>
          <w:p w14:paraId="2C679814" w14:textId="6EC45DB9" w:rsidR="00F4428E" w:rsidRPr="00E52F98" w:rsidRDefault="00863D1A" w:rsidP="00E52F9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ind w:left="265" w:hanging="265"/>
              <w:rPr>
                <w:rFonts w:ascii="Times New Roman" w:hAnsi="Times New Roman"/>
                <w:bCs/>
                <w:color w:val="000000"/>
              </w:rPr>
            </w:pPr>
            <w:r w:rsidRPr="00E52F98">
              <w:rPr>
                <w:rFonts w:ascii="Times New Roman" w:hAnsi="Times New Roman"/>
                <w:bCs/>
              </w:rPr>
              <w:t xml:space="preserve">В ходе проведения мероприятий Клуба: </w:t>
            </w:r>
            <w:r w:rsidR="00E52F98">
              <w:rPr>
                <w:rFonts w:ascii="Times New Roman" w:hAnsi="Times New Roman"/>
                <w:bCs/>
              </w:rPr>
              <w:t xml:space="preserve">        </w:t>
            </w:r>
            <w:r w:rsidRPr="00E52F98">
              <w:rPr>
                <w:rFonts w:ascii="Times New Roman" w:hAnsi="Times New Roman"/>
                <w:bCs/>
              </w:rPr>
              <w:t xml:space="preserve"> 1) и</w:t>
            </w:r>
            <w:r w:rsidRPr="00E52F98">
              <w:rPr>
                <w:rFonts w:ascii="Times New Roman" w:hAnsi="Times New Roman"/>
                <w:bCs/>
              </w:rPr>
              <w:t xml:space="preserve">нтегрировать </w:t>
            </w:r>
            <w:r w:rsidRPr="00E52F98">
              <w:rPr>
                <w:rFonts w:ascii="Times New Roman" w:hAnsi="Times New Roman"/>
                <w:bCs/>
                <w:lang w:val="en-US"/>
              </w:rPr>
              <w:t>case</w:t>
            </w:r>
            <w:r w:rsidRPr="00E52F98">
              <w:rPr>
                <w:rFonts w:ascii="Times New Roman" w:hAnsi="Times New Roman"/>
                <w:bCs/>
              </w:rPr>
              <w:t>-</w:t>
            </w:r>
            <w:r w:rsidRPr="00E52F98">
              <w:rPr>
                <w:rFonts w:ascii="Times New Roman" w:hAnsi="Times New Roman"/>
                <w:bCs/>
                <w:lang w:val="en-US"/>
              </w:rPr>
              <w:t>studies</w:t>
            </w:r>
            <w:r w:rsidRPr="00E52F98">
              <w:rPr>
                <w:rFonts w:ascii="Times New Roman" w:hAnsi="Times New Roman"/>
                <w:bCs/>
              </w:rPr>
              <w:t xml:space="preserve"> в процесс подготовки консультантов для дальнейшей профессиональной сертификации</w:t>
            </w:r>
            <w:r w:rsidRPr="00E52F9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13FF1">
              <w:rPr>
                <w:rFonts w:ascii="Times New Roman" w:hAnsi="Times New Roman"/>
                <w:bCs/>
                <w:color w:val="000000"/>
              </w:rPr>
              <w:t xml:space="preserve">по управленческому консалтингу в соответствии с международным стандартом </w:t>
            </w:r>
            <w:r w:rsidR="00A13FF1">
              <w:rPr>
                <w:rFonts w:ascii="Times New Roman" w:hAnsi="Times New Roman"/>
                <w:bCs/>
                <w:color w:val="000000"/>
                <w:lang w:val="en-US"/>
              </w:rPr>
              <w:t>CMC</w:t>
            </w:r>
            <w:r w:rsidR="00A13FF1" w:rsidRPr="00A13FF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13FF1">
              <w:rPr>
                <w:rFonts w:ascii="Times New Roman" w:hAnsi="Times New Roman"/>
                <w:bCs/>
                <w:color w:val="000000"/>
                <w:lang w:val="en-US"/>
              </w:rPr>
              <w:t>Global</w:t>
            </w:r>
            <w:r w:rsidRPr="00E52F98">
              <w:rPr>
                <w:rFonts w:ascii="Times New Roman" w:hAnsi="Times New Roman"/>
                <w:bCs/>
                <w:color w:val="000000"/>
              </w:rPr>
              <w:t xml:space="preserve">;   </w:t>
            </w:r>
            <w:r w:rsidR="00E52F98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</w:t>
            </w:r>
            <w:r w:rsidRPr="00E52F98">
              <w:rPr>
                <w:rFonts w:ascii="Times New Roman" w:hAnsi="Times New Roman"/>
                <w:bCs/>
                <w:color w:val="000000"/>
              </w:rPr>
              <w:t xml:space="preserve">2) </w:t>
            </w:r>
            <w:r w:rsidRPr="00E52F98">
              <w:rPr>
                <w:rFonts w:ascii="Times New Roman" w:hAnsi="Times New Roman"/>
                <w:bCs/>
              </w:rPr>
              <w:t>Комбинирова</w:t>
            </w:r>
            <w:r w:rsidRPr="00E52F98">
              <w:rPr>
                <w:rFonts w:ascii="Times New Roman" w:hAnsi="Times New Roman"/>
                <w:bCs/>
              </w:rPr>
              <w:t>ть</w:t>
            </w:r>
            <w:r w:rsidRPr="00E52F98">
              <w:rPr>
                <w:rFonts w:ascii="Times New Roman" w:hAnsi="Times New Roman"/>
                <w:bCs/>
              </w:rPr>
              <w:t xml:space="preserve"> формат </w:t>
            </w:r>
            <w:r w:rsidRPr="00E52F98">
              <w:rPr>
                <w:rFonts w:ascii="Times New Roman" w:hAnsi="Times New Roman"/>
                <w:bCs/>
                <w:lang w:val="en-US"/>
              </w:rPr>
              <w:t>TED</w:t>
            </w:r>
            <w:r w:rsidRPr="00E52F98">
              <w:rPr>
                <w:rFonts w:ascii="Times New Roman" w:hAnsi="Times New Roman"/>
                <w:bCs/>
              </w:rPr>
              <w:t xml:space="preserve"> </w:t>
            </w:r>
            <w:r w:rsidRPr="00E52F98">
              <w:rPr>
                <w:rFonts w:ascii="Times New Roman" w:hAnsi="Times New Roman"/>
                <w:bCs/>
                <w:lang w:val="en-US"/>
              </w:rPr>
              <w:t>talks</w:t>
            </w:r>
            <w:r w:rsidRPr="00E52F98">
              <w:rPr>
                <w:rFonts w:ascii="Times New Roman" w:hAnsi="Times New Roman"/>
                <w:bCs/>
              </w:rPr>
              <w:t xml:space="preserve"> и группового решения кейсов</w:t>
            </w:r>
            <w:r w:rsidRPr="00E52F9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F4428E" w:rsidRPr="00E52F9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52F98">
              <w:rPr>
                <w:rFonts w:ascii="Times New Roman" w:hAnsi="Times New Roman"/>
                <w:bCs/>
                <w:color w:val="000000"/>
              </w:rPr>
              <w:t>для быстрого и эффективного включение молодых консультантов в реальные бизнес-проекты</w:t>
            </w:r>
          </w:p>
          <w:p w14:paraId="1D41FE26" w14:textId="77777777" w:rsidR="00F4428E" w:rsidRPr="00E52F98" w:rsidRDefault="00F4428E" w:rsidP="00E52F98">
            <w:pPr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ind w:left="265" w:hanging="265"/>
              <w:rPr>
                <w:bCs/>
                <w:color w:val="000000"/>
              </w:rPr>
            </w:pPr>
            <w:r w:rsidRPr="00E52F98">
              <w:rPr>
                <w:rFonts w:ascii="Times New Roman" w:hAnsi="Times New Roman"/>
                <w:bCs/>
                <w:color w:val="000000"/>
              </w:rPr>
              <w:t>Разработать рекомендации по дальнейшей работе Клуба</w:t>
            </w:r>
          </w:p>
        </w:tc>
      </w:tr>
      <w:tr w:rsidR="0033150C" w:rsidRPr="00032E2E" w14:paraId="1A619915" w14:textId="77777777" w:rsidTr="00F4428E">
        <w:tc>
          <w:tcPr>
            <w:tcW w:w="4019" w:type="dxa"/>
          </w:tcPr>
          <w:p w14:paraId="3ECCE795" w14:textId="77777777" w:rsidR="0033150C" w:rsidRPr="00032E2E" w:rsidRDefault="0033150C" w:rsidP="00971EDC">
            <w:pPr>
              <w:rPr>
                <w:b/>
                <w:color w:val="000000"/>
              </w:rPr>
            </w:pPr>
            <w:r w:rsidRPr="00032E2E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20" w:type="dxa"/>
          </w:tcPr>
          <w:p w14:paraId="55DD0D94" w14:textId="3F6FA012" w:rsidR="0033150C" w:rsidRPr="00AE65D0" w:rsidRDefault="00F4428E" w:rsidP="004C325C">
            <w:pPr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 xml:space="preserve">В работу Клуба молодых консультантов по управлению планируется привлекать выпускников и студентов </w:t>
            </w:r>
            <w:proofErr w:type="gramStart"/>
            <w:r w:rsidRPr="00AE65D0">
              <w:rPr>
                <w:iCs/>
                <w:color w:val="000000"/>
              </w:rPr>
              <w:t>Вузов  по</w:t>
            </w:r>
            <w:proofErr w:type="gramEnd"/>
            <w:r w:rsidRPr="00AE65D0">
              <w:rPr>
                <w:iCs/>
                <w:color w:val="000000"/>
              </w:rPr>
              <w:t xml:space="preserve"> специализаци</w:t>
            </w:r>
            <w:r w:rsidR="00FA6ADA" w:rsidRPr="00AE65D0">
              <w:rPr>
                <w:iCs/>
                <w:color w:val="000000"/>
              </w:rPr>
              <w:t>ям</w:t>
            </w:r>
            <w:r w:rsidRPr="00AE65D0">
              <w:rPr>
                <w:iCs/>
                <w:color w:val="000000"/>
              </w:rPr>
              <w:t xml:space="preserve"> «управленческое консультирование»</w:t>
            </w:r>
            <w:r w:rsidR="00FA6ADA" w:rsidRPr="00AE65D0">
              <w:rPr>
                <w:iCs/>
                <w:color w:val="000000"/>
              </w:rPr>
              <w:t>, «бизнес-консульт</w:t>
            </w:r>
            <w:r w:rsidR="00E52F98" w:rsidRPr="00AE65D0">
              <w:rPr>
                <w:iCs/>
                <w:color w:val="000000"/>
              </w:rPr>
              <w:t>и</w:t>
            </w:r>
            <w:r w:rsidR="00FA6ADA" w:rsidRPr="00AE65D0">
              <w:rPr>
                <w:iCs/>
                <w:color w:val="000000"/>
              </w:rPr>
              <w:t>рование»</w:t>
            </w:r>
            <w:r w:rsidRPr="00AE65D0">
              <w:rPr>
                <w:iCs/>
                <w:color w:val="000000"/>
              </w:rPr>
              <w:t xml:space="preserve">.  </w:t>
            </w:r>
            <w:r w:rsidR="00CC0E39" w:rsidRPr="00AE65D0">
              <w:rPr>
                <w:iCs/>
                <w:color w:val="000000"/>
              </w:rPr>
              <w:t>Проект имеет 3 трека:</w:t>
            </w:r>
          </w:p>
          <w:p w14:paraId="1C5EC76D" w14:textId="01B2F697" w:rsidR="00CC0E39" w:rsidRPr="00AE65D0" w:rsidRDefault="00CC0E39" w:rsidP="004C325C">
            <w:pPr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 xml:space="preserve">1) </w:t>
            </w:r>
            <w:r w:rsidR="00AE5EE9" w:rsidRPr="00AE65D0">
              <w:rPr>
                <w:iCs/>
                <w:color w:val="000000"/>
              </w:rPr>
              <w:t xml:space="preserve">Проведение ежеквартальных тематических встреч молодых консультантов </w:t>
            </w:r>
            <w:r w:rsidR="00F4428E" w:rsidRPr="00AE65D0">
              <w:rPr>
                <w:iCs/>
                <w:color w:val="000000"/>
              </w:rPr>
              <w:t>с</w:t>
            </w:r>
            <w:r w:rsidR="00AE5EE9" w:rsidRPr="00AE65D0">
              <w:rPr>
                <w:iCs/>
                <w:color w:val="000000"/>
              </w:rPr>
              <w:t xml:space="preserve"> опытными </w:t>
            </w:r>
            <w:r w:rsidR="00AE5EE9" w:rsidRPr="00AE65D0">
              <w:rPr>
                <w:iCs/>
                <w:color w:val="000000"/>
              </w:rPr>
              <w:lastRenderedPageBreak/>
              <w:t>экспертами-практиками в определенной сфере консалтинга</w:t>
            </w:r>
            <w:r w:rsidRPr="00AE65D0">
              <w:rPr>
                <w:iCs/>
                <w:color w:val="000000"/>
              </w:rPr>
              <w:t xml:space="preserve"> </w:t>
            </w:r>
          </w:p>
          <w:p w14:paraId="7B156035" w14:textId="47B527D2" w:rsidR="00CC0E39" w:rsidRPr="00AE65D0" w:rsidRDefault="00AE5EE9" w:rsidP="004C325C">
            <w:pPr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>2)</w:t>
            </w:r>
            <w:r w:rsidR="00F4428E" w:rsidRPr="00AE65D0">
              <w:rPr>
                <w:iCs/>
                <w:color w:val="000000"/>
              </w:rPr>
              <w:t xml:space="preserve"> </w:t>
            </w:r>
            <w:r w:rsidRPr="00AE65D0">
              <w:rPr>
                <w:iCs/>
                <w:color w:val="000000"/>
              </w:rPr>
              <w:t>Формирование практических навыков реализации консалтинговых проектов за счет кейс-</w:t>
            </w:r>
            <w:proofErr w:type="gramStart"/>
            <w:r w:rsidRPr="00AE65D0">
              <w:rPr>
                <w:iCs/>
                <w:color w:val="000000"/>
              </w:rPr>
              <w:t xml:space="preserve">событий </w:t>
            </w:r>
            <w:r w:rsidR="00FA6ADA" w:rsidRPr="00AE65D0">
              <w:rPr>
                <w:iCs/>
                <w:color w:val="000000"/>
              </w:rPr>
              <w:t xml:space="preserve"> Клуба</w:t>
            </w:r>
            <w:proofErr w:type="gramEnd"/>
            <w:r w:rsidR="00FA6ADA" w:rsidRPr="00AE65D0">
              <w:rPr>
                <w:iCs/>
                <w:color w:val="000000"/>
              </w:rPr>
              <w:t xml:space="preserve"> </w:t>
            </w:r>
            <w:r w:rsidRPr="00AE65D0">
              <w:rPr>
                <w:iCs/>
                <w:color w:val="000000"/>
              </w:rPr>
              <w:t>и п</w:t>
            </w:r>
            <w:r w:rsidR="00CC0E39" w:rsidRPr="00AE65D0">
              <w:rPr>
                <w:iCs/>
                <w:color w:val="000000"/>
              </w:rPr>
              <w:t>ривлечени</w:t>
            </w:r>
            <w:r w:rsidRPr="00AE65D0">
              <w:rPr>
                <w:iCs/>
                <w:color w:val="000000"/>
              </w:rPr>
              <w:t>я</w:t>
            </w:r>
            <w:r w:rsidR="00CC0E39" w:rsidRPr="00AE65D0">
              <w:rPr>
                <w:iCs/>
                <w:color w:val="000000"/>
              </w:rPr>
              <w:t xml:space="preserve"> молодых консультантов по управлению в </w:t>
            </w:r>
            <w:r w:rsidR="00FA6ADA" w:rsidRPr="00AE65D0">
              <w:rPr>
                <w:iCs/>
                <w:color w:val="000000"/>
              </w:rPr>
              <w:t xml:space="preserve">реальные </w:t>
            </w:r>
            <w:r w:rsidR="00CC0E39" w:rsidRPr="00AE65D0">
              <w:rPr>
                <w:iCs/>
                <w:color w:val="000000"/>
              </w:rPr>
              <w:t>консалтинговые бизнес-проекты</w:t>
            </w:r>
          </w:p>
          <w:p w14:paraId="7E18D99F" w14:textId="77777777" w:rsidR="00CC0E39" w:rsidRPr="00AE65D0" w:rsidRDefault="00AE5EE9" w:rsidP="00AE5EE9">
            <w:pPr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>3</w:t>
            </w:r>
            <w:r w:rsidR="00CC0E39" w:rsidRPr="00AE65D0">
              <w:rPr>
                <w:iCs/>
                <w:color w:val="000000"/>
              </w:rPr>
              <w:t xml:space="preserve">) </w:t>
            </w:r>
            <w:r w:rsidRPr="00AE65D0">
              <w:rPr>
                <w:iCs/>
                <w:color w:val="000000"/>
              </w:rPr>
              <w:t xml:space="preserve">Создание перспектив для международной сертификации консультантов по управлению </w:t>
            </w:r>
          </w:p>
        </w:tc>
      </w:tr>
      <w:tr w:rsidR="0033150C" w:rsidRPr="00032E2E" w14:paraId="73114542" w14:textId="77777777" w:rsidTr="00F4428E">
        <w:tc>
          <w:tcPr>
            <w:tcW w:w="4019" w:type="dxa"/>
          </w:tcPr>
          <w:p w14:paraId="1A0825F3" w14:textId="77777777" w:rsidR="0033150C" w:rsidRPr="00032E2E" w:rsidRDefault="0033150C">
            <w:pPr>
              <w:rPr>
                <w:b/>
                <w:color w:val="000000"/>
              </w:rPr>
            </w:pPr>
            <w:r w:rsidRPr="00032E2E"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0" w:type="dxa"/>
          </w:tcPr>
          <w:p w14:paraId="45A48BC2" w14:textId="108315FC" w:rsidR="0033150C" w:rsidRPr="00AE65D0" w:rsidRDefault="0033150C" w:rsidP="00E52F98">
            <w:pPr>
              <w:pStyle w:val="a4"/>
              <w:numPr>
                <w:ilvl w:val="0"/>
                <w:numId w:val="6"/>
              </w:numPr>
              <w:ind w:left="265" w:hanging="265"/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 xml:space="preserve">Самостоятельная работа по </w:t>
            </w:r>
            <w:r w:rsidR="00F0120F" w:rsidRPr="00AE65D0">
              <w:rPr>
                <w:iCs/>
                <w:color w:val="000000"/>
              </w:rPr>
              <w:t>привлечению</w:t>
            </w:r>
            <w:r w:rsidRPr="00AE65D0">
              <w:rPr>
                <w:iCs/>
                <w:color w:val="000000"/>
              </w:rPr>
              <w:t xml:space="preserve"> целевой </w:t>
            </w:r>
            <w:r w:rsidR="00AE5EE9" w:rsidRPr="00AE65D0">
              <w:rPr>
                <w:iCs/>
                <w:color w:val="000000"/>
              </w:rPr>
              <w:t xml:space="preserve">аудитории Клуба (в том </w:t>
            </w:r>
            <w:proofErr w:type="gramStart"/>
            <w:r w:rsidR="00AE5EE9" w:rsidRPr="00AE65D0">
              <w:rPr>
                <w:iCs/>
                <w:color w:val="000000"/>
              </w:rPr>
              <w:t xml:space="preserve">числе </w:t>
            </w:r>
            <w:r w:rsidRPr="00AE65D0">
              <w:rPr>
                <w:iCs/>
                <w:color w:val="000000"/>
              </w:rPr>
              <w:t xml:space="preserve"> существующих</w:t>
            </w:r>
            <w:proofErr w:type="gramEnd"/>
            <w:r w:rsidRPr="00AE65D0">
              <w:rPr>
                <w:iCs/>
                <w:color w:val="000000"/>
              </w:rPr>
              <w:t xml:space="preserve"> сообществ </w:t>
            </w:r>
            <w:r w:rsidR="00F0120F" w:rsidRPr="00AE65D0">
              <w:rPr>
                <w:iCs/>
                <w:color w:val="000000"/>
              </w:rPr>
              <w:t xml:space="preserve">молодых </w:t>
            </w:r>
            <w:r w:rsidR="00AE5EE9" w:rsidRPr="00AE65D0">
              <w:rPr>
                <w:iCs/>
                <w:color w:val="000000"/>
              </w:rPr>
              <w:t xml:space="preserve">консультантов </w:t>
            </w:r>
            <w:r w:rsidRPr="00AE65D0">
              <w:rPr>
                <w:iCs/>
                <w:color w:val="000000"/>
              </w:rPr>
              <w:t>в социальных сетях</w:t>
            </w:r>
            <w:r w:rsidR="00AE5EE9" w:rsidRPr="00AE65D0">
              <w:rPr>
                <w:iCs/>
                <w:color w:val="000000"/>
              </w:rPr>
              <w:t>)</w:t>
            </w:r>
          </w:p>
          <w:p w14:paraId="549258F5" w14:textId="7940ADCF" w:rsidR="0033150C" w:rsidRPr="00AE65D0" w:rsidRDefault="00F0120F" w:rsidP="00E52F98">
            <w:pPr>
              <w:pStyle w:val="a4"/>
              <w:numPr>
                <w:ilvl w:val="0"/>
                <w:numId w:val="6"/>
              </w:numPr>
              <w:ind w:left="265" w:hanging="265"/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 xml:space="preserve">Проработка </w:t>
            </w:r>
            <w:r w:rsidR="0033150C" w:rsidRPr="00AE65D0">
              <w:rPr>
                <w:iCs/>
                <w:color w:val="000000"/>
              </w:rPr>
              <w:t>методов воздействия на целевую аудиторию</w:t>
            </w:r>
            <w:r w:rsidRPr="00AE65D0">
              <w:rPr>
                <w:iCs/>
                <w:color w:val="000000"/>
              </w:rPr>
              <w:t xml:space="preserve"> молодых </w:t>
            </w:r>
            <w:proofErr w:type="gramStart"/>
            <w:r w:rsidRPr="00AE65D0">
              <w:rPr>
                <w:iCs/>
                <w:color w:val="000000"/>
              </w:rPr>
              <w:t xml:space="preserve">консультантов </w:t>
            </w:r>
            <w:r w:rsidR="0033150C" w:rsidRPr="00AE65D0">
              <w:rPr>
                <w:iCs/>
                <w:color w:val="000000"/>
              </w:rPr>
              <w:t xml:space="preserve"> </w:t>
            </w:r>
            <w:r w:rsidR="00042F77" w:rsidRPr="00AE65D0">
              <w:rPr>
                <w:iCs/>
                <w:color w:val="000000"/>
              </w:rPr>
              <w:t>(</w:t>
            </w:r>
            <w:proofErr w:type="gramEnd"/>
            <w:r w:rsidRPr="00AE65D0">
              <w:rPr>
                <w:rFonts w:ascii="Times New Roman" w:hAnsi="Times New Roman"/>
                <w:bCs/>
                <w:iCs/>
                <w:lang w:val="en-US"/>
              </w:rPr>
              <w:t>case</w:t>
            </w:r>
            <w:r w:rsidRPr="00AE65D0">
              <w:rPr>
                <w:rFonts w:ascii="Times New Roman" w:hAnsi="Times New Roman"/>
                <w:bCs/>
                <w:iCs/>
              </w:rPr>
              <w:t>-</w:t>
            </w:r>
            <w:r w:rsidRPr="00AE65D0">
              <w:rPr>
                <w:rFonts w:ascii="Times New Roman" w:hAnsi="Times New Roman"/>
                <w:bCs/>
                <w:iCs/>
                <w:lang w:val="en-US"/>
              </w:rPr>
              <w:t>studies</w:t>
            </w:r>
            <w:r w:rsidRPr="00AE65D0">
              <w:rPr>
                <w:rFonts w:ascii="Times New Roman" w:hAnsi="Times New Roman"/>
                <w:bCs/>
                <w:iCs/>
              </w:rPr>
              <w:t xml:space="preserve">, </w:t>
            </w:r>
            <w:r w:rsidRPr="00AE65D0">
              <w:rPr>
                <w:rFonts w:ascii="Times New Roman" w:hAnsi="Times New Roman"/>
                <w:bCs/>
                <w:iCs/>
                <w:lang w:val="en-US"/>
              </w:rPr>
              <w:t>TED</w:t>
            </w:r>
            <w:r w:rsidRPr="00AE65D0">
              <w:rPr>
                <w:rFonts w:ascii="Times New Roman" w:hAnsi="Times New Roman"/>
                <w:bCs/>
                <w:iCs/>
              </w:rPr>
              <w:t xml:space="preserve"> </w:t>
            </w:r>
            <w:r w:rsidRPr="00AE65D0">
              <w:rPr>
                <w:rFonts w:ascii="Times New Roman" w:hAnsi="Times New Roman"/>
                <w:bCs/>
                <w:iCs/>
                <w:lang w:val="en-US"/>
              </w:rPr>
              <w:t>talks</w:t>
            </w:r>
            <w:r w:rsidRPr="00AE65D0">
              <w:rPr>
                <w:rFonts w:ascii="Times New Roman" w:hAnsi="Times New Roman"/>
                <w:bCs/>
                <w:iCs/>
              </w:rPr>
              <w:t xml:space="preserve"> и др.</w:t>
            </w:r>
            <w:r w:rsidR="00042F77" w:rsidRPr="00AE65D0">
              <w:rPr>
                <w:iCs/>
                <w:color w:val="000000"/>
              </w:rPr>
              <w:t>)</w:t>
            </w:r>
          </w:p>
          <w:p w14:paraId="0D6B93C9" w14:textId="12113525" w:rsidR="00042F77" w:rsidRPr="00AE65D0" w:rsidRDefault="00042F77" w:rsidP="00E52F98">
            <w:pPr>
              <w:pStyle w:val="a4"/>
              <w:numPr>
                <w:ilvl w:val="0"/>
                <w:numId w:val="6"/>
              </w:numPr>
              <w:ind w:left="265" w:hanging="265"/>
              <w:rPr>
                <w:iCs/>
                <w:color w:val="000000"/>
              </w:rPr>
            </w:pPr>
            <w:r w:rsidRPr="00AE65D0">
              <w:rPr>
                <w:iCs/>
                <w:color w:val="000000"/>
              </w:rPr>
              <w:t>Проведение заседани</w:t>
            </w:r>
            <w:r w:rsidR="00F0120F" w:rsidRPr="00AE65D0">
              <w:rPr>
                <w:iCs/>
                <w:color w:val="000000"/>
              </w:rPr>
              <w:t>й</w:t>
            </w:r>
            <w:r w:rsidRPr="00AE65D0">
              <w:rPr>
                <w:iCs/>
                <w:color w:val="000000"/>
              </w:rPr>
              <w:t xml:space="preserve"> Клуба</w:t>
            </w:r>
            <w:r w:rsidR="00F0120F" w:rsidRPr="00AE65D0">
              <w:rPr>
                <w:iCs/>
                <w:color w:val="000000"/>
              </w:rPr>
              <w:t xml:space="preserve"> в он- либо оф-лайн </w:t>
            </w:r>
            <w:proofErr w:type="gramStart"/>
            <w:r w:rsidR="00F0120F" w:rsidRPr="00AE65D0">
              <w:rPr>
                <w:iCs/>
                <w:color w:val="000000"/>
              </w:rPr>
              <w:t xml:space="preserve">формате </w:t>
            </w:r>
            <w:r w:rsidRPr="00AE65D0">
              <w:rPr>
                <w:iCs/>
                <w:color w:val="000000"/>
              </w:rPr>
              <w:t xml:space="preserve"> и</w:t>
            </w:r>
            <w:proofErr w:type="gramEnd"/>
            <w:r w:rsidRPr="00AE65D0">
              <w:rPr>
                <w:iCs/>
                <w:color w:val="000000"/>
              </w:rPr>
              <w:t xml:space="preserve"> разработка предложений по изменениям</w:t>
            </w:r>
          </w:p>
        </w:tc>
      </w:tr>
      <w:tr w:rsidR="0033150C" w:rsidRPr="00032E2E" w14:paraId="67EBA2DC" w14:textId="77777777" w:rsidTr="00F4428E">
        <w:tc>
          <w:tcPr>
            <w:tcW w:w="4019" w:type="dxa"/>
          </w:tcPr>
          <w:p w14:paraId="789ADA80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Сроки реализации проекта</w:t>
            </w:r>
          </w:p>
        </w:tc>
        <w:tc>
          <w:tcPr>
            <w:tcW w:w="5320" w:type="dxa"/>
          </w:tcPr>
          <w:p w14:paraId="67BD657F" w14:textId="7C5F2E2E" w:rsidR="0033150C" w:rsidRPr="00032E2E" w:rsidRDefault="00AC1C97" w:rsidP="00AC1C9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33150C" w:rsidRPr="00032E2E">
              <w:rPr>
                <w:i/>
                <w:color w:val="000000"/>
              </w:rPr>
              <w:t xml:space="preserve"> месяцев</w:t>
            </w:r>
            <w:r w:rsidR="0033150C">
              <w:rPr>
                <w:i/>
                <w:color w:val="000000"/>
              </w:rPr>
              <w:t xml:space="preserve"> (</w:t>
            </w:r>
            <w:r w:rsidR="001C33AF">
              <w:rPr>
                <w:i/>
                <w:color w:val="000000"/>
              </w:rPr>
              <w:t>1</w:t>
            </w:r>
            <w:r w:rsidR="0033150C">
              <w:rPr>
                <w:i/>
                <w:color w:val="000000"/>
              </w:rPr>
              <w:t>.</w:t>
            </w:r>
            <w:r w:rsidR="001C33AF">
              <w:rPr>
                <w:i/>
                <w:color w:val="000000"/>
              </w:rPr>
              <w:t>10</w:t>
            </w:r>
            <w:r w:rsidR="0033150C">
              <w:rPr>
                <w:i/>
                <w:color w:val="000000"/>
              </w:rPr>
              <w:t>.20</w:t>
            </w:r>
            <w:r w:rsidR="001C33AF">
              <w:rPr>
                <w:i/>
                <w:color w:val="000000"/>
              </w:rPr>
              <w:t>20</w:t>
            </w:r>
            <w:r w:rsidR="0033150C">
              <w:rPr>
                <w:i/>
                <w:color w:val="000000"/>
              </w:rPr>
              <w:t xml:space="preserve"> – </w:t>
            </w:r>
            <w:r w:rsidR="001C33AF">
              <w:rPr>
                <w:i/>
                <w:color w:val="000000"/>
              </w:rPr>
              <w:t>1</w:t>
            </w:r>
            <w:r w:rsidR="0033150C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6</w:t>
            </w:r>
            <w:r w:rsidR="0033150C">
              <w:rPr>
                <w:i/>
                <w:color w:val="000000"/>
              </w:rPr>
              <w:t>.20</w:t>
            </w:r>
            <w:r>
              <w:rPr>
                <w:i/>
                <w:color w:val="000000"/>
              </w:rPr>
              <w:t>2</w:t>
            </w:r>
            <w:r w:rsidR="001C33AF">
              <w:rPr>
                <w:i/>
                <w:color w:val="000000"/>
              </w:rPr>
              <w:t>1</w:t>
            </w:r>
            <w:r w:rsidR="0033150C">
              <w:rPr>
                <w:i/>
                <w:color w:val="000000"/>
              </w:rPr>
              <w:t>)</w:t>
            </w:r>
          </w:p>
        </w:tc>
      </w:tr>
      <w:tr w:rsidR="0033150C" w:rsidRPr="00032E2E" w14:paraId="7FDAD577" w14:textId="77777777" w:rsidTr="00F4428E">
        <w:tc>
          <w:tcPr>
            <w:tcW w:w="4019" w:type="dxa"/>
          </w:tcPr>
          <w:p w14:paraId="55D3B713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Количество кредитов</w:t>
            </w:r>
          </w:p>
        </w:tc>
        <w:tc>
          <w:tcPr>
            <w:tcW w:w="5320" w:type="dxa"/>
          </w:tcPr>
          <w:p w14:paraId="362335FC" w14:textId="77777777" w:rsidR="0033150C" w:rsidRPr="00032E2E" w:rsidRDefault="000815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33150C" w:rsidRPr="00032E2E" w14:paraId="3A538347" w14:textId="77777777" w:rsidTr="00F4428E">
        <w:tc>
          <w:tcPr>
            <w:tcW w:w="4019" w:type="dxa"/>
          </w:tcPr>
          <w:p w14:paraId="093C3D08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Тип занятости студента</w:t>
            </w:r>
          </w:p>
        </w:tc>
        <w:tc>
          <w:tcPr>
            <w:tcW w:w="5320" w:type="dxa"/>
          </w:tcPr>
          <w:p w14:paraId="66FE06B0" w14:textId="77777777" w:rsidR="0033150C" w:rsidRPr="00032E2E" w:rsidRDefault="00035D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</w:t>
            </w:r>
          </w:p>
        </w:tc>
      </w:tr>
      <w:tr w:rsidR="0033150C" w:rsidRPr="00032E2E" w14:paraId="5221D995" w14:textId="77777777" w:rsidTr="00F4428E">
        <w:tc>
          <w:tcPr>
            <w:tcW w:w="4019" w:type="dxa"/>
          </w:tcPr>
          <w:p w14:paraId="1C59C0FF" w14:textId="51A6A1B5" w:rsidR="0033150C" w:rsidRPr="00032E2E" w:rsidRDefault="0033150C" w:rsidP="00E52F98">
            <w:pPr>
              <w:rPr>
                <w:color w:val="000000"/>
              </w:rPr>
            </w:pPr>
            <w:r w:rsidRPr="00032E2E">
              <w:rPr>
                <w:color w:val="000000"/>
              </w:rPr>
              <w:t>Интенсивность (часы в неделю)</w:t>
            </w:r>
          </w:p>
        </w:tc>
        <w:tc>
          <w:tcPr>
            <w:tcW w:w="5320" w:type="dxa"/>
          </w:tcPr>
          <w:p w14:paraId="3A4DB4E7" w14:textId="77777777" w:rsidR="0033150C" w:rsidRPr="00032E2E" w:rsidRDefault="000815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="0033150C" w:rsidRPr="00032E2E">
              <w:rPr>
                <w:i/>
                <w:color w:val="000000"/>
              </w:rPr>
              <w:t xml:space="preserve"> часов</w:t>
            </w:r>
          </w:p>
        </w:tc>
      </w:tr>
      <w:tr w:rsidR="0033150C" w:rsidRPr="00032E2E" w14:paraId="3DC70082" w14:textId="77777777" w:rsidTr="00F4428E">
        <w:tc>
          <w:tcPr>
            <w:tcW w:w="4019" w:type="dxa"/>
          </w:tcPr>
          <w:p w14:paraId="77A516E5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Вид проектной деятельности</w:t>
            </w:r>
          </w:p>
        </w:tc>
        <w:tc>
          <w:tcPr>
            <w:tcW w:w="5320" w:type="dxa"/>
          </w:tcPr>
          <w:p w14:paraId="136C535E" w14:textId="77777777" w:rsidR="0033150C" w:rsidRPr="00032E2E" w:rsidRDefault="00035D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Общая по проекту</w:t>
            </w:r>
          </w:p>
        </w:tc>
      </w:tr>
      <w:tr w:rsidR="0033150C" w:rsidRPr="00032E2E" w14:paraId="061F59B7" w14:textId="77777777" w:rsidTr="00F4428E">
        <w:tc>
          <w:tcPr>
            <w:tcW w:w="4019" w:type="dxa"/>
          </w:tcPr>
          <w:p w14:paraId="166B6062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20" w:type="dxa"/>
          </w:tcPr>
          <w:p w14:paraId="76450BAE" w14:textId="77777777" w:rsidR="00BE011C" w:rsidRDefault="00BE011C" w:rsidP="00BE011C">
            <w:pPr>
              <w:rPr>
                <w:i/>
                <w:color w:val="000000"/>
              </w:rPr>
            </w:pPr>
            <w:r w:rsidRPr="00BE011C">
              <w:rPr>
                <w:i/>
                <w:color w:val="000000"/>
              </w:rPr>
              <w:t>Студенты 2-3 курсов бакалавриата по программам: Экономика и управление компанией; Психология; Социология; Маркетинг и рыночная аналитика; Менеджмент; Управление бизнесом</w:t>
            </w:r>
            <w:r>
              <w:rPr>
                <w:i/>
                <w:color w:val="000000"/>
              </w:rPr>
              <w:t xml:space="preserve"> </w:t>
            </w:r>
          </w:p>
          <w:p w14:paraId="305D4B52" w14:textId="6FB10CCD" w:rsidR="00F37636" w:rsidRPr="00032E2E" w:rsidRDefault="00F37636" w:rsidP="00BE011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Магистры 1-2 курсов</w:t>
            </w:r>
            <w:r w:rsidR="00BE011C">
              <w:rPr>
                <w:i/>
                <w:color w:val="000000"/>
              </w:rPr>
              <w:t>: Психология в бизнесе; Управление проектами; Государственное и муниципальное управление; Консультативная психология; Стратегия развития бизнеса: управление и консалтинг; Международный менеджмент.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33150C" w:rsidRPr="00032E2E" w14:paraId="4811A8C4" w14:textId="77777777" w:rsidTr="00F4428E">
        <w:tc>
          <w:tcPr>
            <w:tcW w:w="4019" w:type="dxa"/>
          </w:tcPr>
          <w:p w14:paraId="7BC17B8C" w14:textId="77777777" w:rsidR="0033150C" w:rsidRPr="00081508" w:rsidRDefault="0033150C">
            <w:pPr>
              <w:rPr>
                <w:color w:val="000000"/>
              </w:rPr>
            </w:pPr>
            <w:r w:rsidRPr="00081508">
              <w:t>Планируемые результаты проекта</w:t>
            </w:r>
          </w:p>
        </w:tc>
        <w:tc>
          <w:tcPr>
            <w:tcW w:w="5320" w:type="dxa"/>
          </w:tcPr>
          <w:p w14:paraId="69E581CD" w14:textId="4158E778" w:rsidR="0033150C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C1C97">
              <w:rPr>
                <w:i/>
                <w:color w:val="000000"/>
              </w:rPr>
              <w:t>роведено</w:t>
            </w:r>
            <w:r>
              <w:rPr>
                <w:i/>
                <w:color w:val="000000"/>
              </w:rPr>
              <w:t xml:space="preserve"> как минимум</w:t>
            </w:r>
            <w:r w:rsidR="00AC1C97">
              <w:rPr>
                <w:i/>
                <w:color w:val="000000"/>
              </w:rPr>
              <w:t xml:space="preserve"> 3 заседания Клуба</w:t>
            </w:r>
            <w:r>
              <w:rPr>
                <w:i/>
                <w:color w:val="000000"/>
              </w:rPr>
              <w:t xml:space="preserve"> с участием как студентов</w:t>
            </w:r>
            <w:r w:rsidR="00F0120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так и выпускников консалтинговых специализаций</w:t>
            </w:r>
          </w:p>
          <w:p w14:paraId="68FAE4CA" w14:textId="77777777" w:rsidR="00997E92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40% участников Клуба практиковались в консалтинговых проектах по малому и среднему бизнесу</w:t>
            </w:r>
          </w:p>
          <w:p w14:paraId="48ADA14B" w14:textId="21C08732" w:rsidR="00997E92" w:rsidRPr="00032E2E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20% участников Клуба – молодые консультанты подготовлены к сертификации по международному стандарту</w:t>
            </w:r>
          </w:p>
        </w:tc>
      </w:tr>
      <w:tr w:rsidR="00F37636" w:rsidRPr="00032E2E" w14:paraId="5B966112" w14:textId="77777777" w:rsidTr="00F4428E">
        <w:tc>
          <w:tcPr>
            <w:tcW w:w="4019" w:type="dxa"/>
          </w:tcPr>
          <w:p w14:paraId="135C7339" w14:textId="46B22CC7" w:rsidR="00F37636" w:rsidRPr="00081508" w:rsidRDefault="00F37636">
            <w:r>
              <w:t>Образовательные результаты проекта</w:t>
            </w:r>
          </w:p>
        </w:tc>
        <w:tc>
          <w:tcPr>
            <w:tcW w:w="5320" w:type="dxa"/>
          </w:tcPr>
          <w:p w14:paraId="278DDA2A" w14:textId="74215794" w:rsidR="00F37636" w:rsidRDefault="00F37636" w:rsidP="00E52F98">
            <w:pPr>
              <w:pStyle w:val="a4"/>
              <w:numPr>
                <w:ilvl w:val="0"/>
                <w:numId w:val="7"/>
              </w:numPr>
              <w:ind w:left="265" w:hanging="26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Практические знания участников Клуба по процедурам консалтинговой работы с предприятиями среднего и малого бизнеса;</w:t>
            </w:r>
          </w:p>
          <w:p w14:paraId="638E49BC" w14:textId="77777777" w:rsidR="00F37636" w:rsidRDefault="00F37636" w:rsidP="00E52F98">
            <w:pPr>
              <w:pStyle w:val="a4"/>
              <w:numPr>
                <w:ilvl w:val="0"/>
                <w:numId w:val="7"/>
              </w:numPr>
              <w:ind w:left="265" w:hanging="26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Формирование умений по реализации консалтинговых проектов;</w:t>
            </w:r>
          </w:p>
          <w:p w14:paraId="7C16B8D0" w14:textId="77777777" w:rsidR="00F37636" w:rsidRDefault="00F37636" w:rsidP="00E52F98">
            <w:pPr>
              <w:pStyle w:val="a4"/>
              <w:numPr>
                <w:ilvl w:val="0"/>
                <w:numId w:val="7"/>
              </w:numPr>
              <w:ind w:left="265" w:hanging="26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навыков управленческого консультирования в реальных проектах;</w:t>
            </w:r>
          </w:p>
          <w:p w14:paraId="5CBD0C86" w14:textId="1BB6B343" w:rsidR="00F37636" w:rsidRPr="00F37636" w:rsidRDefault="00F37636" w:rsidP="00E52F98">
            <w:pPr>
              <w:pStyle w:val="a4"/>
              <w:numPr>
                <w:ilvl w:val="0"/>
                <w:numId w:val="7"/>
              </w:numPr>
              <w:ind w:left="265" w:hanging="26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Подготовка к международной сертификации C</w:t>
            </w:r>
            <w:proofErr w:type="spellStart"/>
            <w:r w:rsidRPr="00F37636">
              <w:rPr>
                <w:i/>
                <w:color w:val="000000"/>
                <w:lang w:val="en-US"/>
              </w:rPr>
              <w:t>ertified</w:t>
            </w:r>
            <w:proofErr w:type="spellEnd"/>
            <w:r w:rsidRPr="00F3763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M</w:t>
            </w:r>
            <w:proofErr w:type="spellStart"/>
            <w:r w:rsidRPr="00F37636">
              <w:rPr>
                <w:i/>
                <w:color w:val="000000"/>
                <w:lang w:val="en-US"/>
              </w:rPr>
              <w:t>anagement</w:t>
            </w:r>
            <w:proofErr w:type="spellEnd"/>
            <w:r w:rsidRPr="00F3763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C</w:t>
            </w:r>
            <w:proofErr w:type="spellStart"/>
            <w:r w:rsidRPr="00F37636">
              <w:rPr>
                <w:i/>
                <w:color w:val="000000"/>
                <w:lang w:val="en-US"/>
              </w:rPr>
              <w:t>onsultant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(CMC) Global</w:t>
            </w:r>
          </w:p>
        </w:tc>
      </w:tr>
      <w:tr w:rsidR="0033150C" w:rsidRPr="00032E2E" w14:paraId="1E9EC7FF" w14:textId="77777777" w:rsidTr="00F4428E">
        <w:tc>
          <w:tcPr>
            <w:tcW w:w="4019" w:type="dxa"/>
          </w:tcPr>
          <w:p w14:paraId="68843DF8" w14:textId="77777777" w:rsidR="0033150C" w:rsidRPr="00081508" w:rsidRDefault="0033150C" w:rsidP="00971EDC">
            <w:pPr>
              <w:rPr>
                <w:color w:val="000000"/>
              </w:rPr>
            </w:pPr>
            <w:r w:rsidRPr="00081508">
              <w:rPr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0" w:type="dxa"/>
          </w:tcPr>
          <w:p w14:paraId="344A39F9" w14:textId="77777777" w:rsidR="0033150C" w:rsidRPr="00032E2E" w:rsidRDefault="00AC1C97" w:rsidP="00AC1C9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Отчет с </w:t>
            </w:r>
            <w:r w:rsidR="0033150C" w:rsidRPr="00032E2E">
              <w:rPr>
                <w:i/>
                <w:color w:val="000000"/>
              </w:rPr>
              <w:t xml:space="preserve">обоснованием </w:t>
            </w:r>
            <w:r>
              <w:rPr>
                <w:i/>
                <w:color w:val="000000"/>
              </w:rPr>
              <w:t xml:space="preserve">выполненной по проекту работы и краткая презентация по </w:t>
            </w:r>
            <w:r w:rsidR="0033150C" w:rsidRPr="00032E2E">
              <w:rPr>
                <w:i/>
                <w:color w:val="000000"/>
              </w:rPr>
              <w:t>достижени</w:t>
            </w:r>
            <w:r>
              <w:rPr>
                <w:i/>
                <w:color w:val="000000"/>
              </w:rPr>
              <w:t>ю</w:t>
            </w:r>
            <w:r w:rsidR="0033150C" w:rsidRPr="00032E2E">
              <w:rPr>
                <w:i/>
                <w:color w:val="000000"/>
              </w:rPr>
              <w:t xml:space="preserve"> цел</w:t>
            </w:r>
            <w:r>
              <w:rPr>
                <w:i/>
                <w:color w:val="000000"/>
              </w:rPr>
              <w:t>ей проекта</w:t>
            </w:r>
          </w:p>
        </w:tc>
      </w:tr>
      <w:tr w:rsidR="0033150C" w:rsidRPr="00032E2E" w14:paraId="27A98907" w14:textId="77777777" w:rsidTr="00F4428E">
        <w:tc>
          <w:tcPr>
            <w:tcW w:w="4019" w:type="dxa"/>
          </w:tcPr>
          <w:p w14:paraId="4C6B4080" w14:textId="77777777" w:rsidR="0033150C" w:rsidRPr="00032E2E" w:rsidRDefault="0033150C">
            <w:pPr>
              <w:rPr>
                <w:b/>
                <w:color w:val="000000"/>
              </w:rPr>
            </w:pPr>
            <w:r w:rsidRPr="00032E2E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320" w:type="dxa"/>
          </w:tcPr>
          <w:p w14:paraId="150BDFD2" w14:textId="64648908" w:rsidR="00997E92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проведенных мероприятий Клуба (не менее 3)</w:t>
            </w:r>
          </w:p>
          <w:p w14:paraId="1C76F841" w14:textId="74082FD2" w:rsidR="00997E92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участников Клуба (не менее 100 чел.)</w:t>
            </w:r>
          </w:p>
          <w:p w14:paraId="705BCA5A" w14:textId="77777777" w:rsidR="0033150C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Удовлетворенность участников Клуба проведенными мероприятиями (не менее чем на 7 баллов)</w:t>
            </w:r>
            <w:r w:rsidR="0033150C" w:rsidRPr="00032E2E">
              <w:rPr>
                <w:i/>
                <w:color w:val="000000"/>
              </w:rPr>
              <w:t xml:space="preserve"> </w:t>
            </w:r>
          </w:p>
          <w:p w14:paraId="12EDFFB4" w14:textId="77777777" w:rsidR="00997E92" w:rsidRDefault="00997E92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участников</w:t>
            </w:r>
            <w:r w:rsidR="00F0120F">
              <w:rPr>
                <w:i/>
                <w:color w:val="000000"/>
              </w:rPr>
              <w:t xml:space="preserve"> Клуба, прошедших практику в реальных бизнес-проектах в качестве стажеров либо консультантов</w:t>
            </w:r>
          </w:p>
          <w:p w14:paraId="4996578D" w14:textId="40D83508" w:rsidR="00F0120F" w:rsidRPr="00F0120F" w:rsidRDefault="00F0120F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Количество участников Клуба, готовых к сертификации по международным стандартам </w:t>
            </w:r>
            <w:r>
              <w:rPr>
                <w:i/>
                <w:color w:val="000000"/>
                <w:lang w:val="en-US"/>
              </w:rPr>
              <w:t>CMC</w:t>
            </w:r>
            <w:r w:rsidRPr="00F0120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Global</w:t>
            </w:r>
          </w:p>
        </w:tc>
      </w:tr>
      <w:tr w:rsidR="0033150C" w:rsidRPr="00032E2E" w14:paraId="4B0B26A2" w14:textId="77777777" w:rsidTr="00F4428E">
        <w:tc>
          <w:tcPr>
            <w:tcW w:w="4019" w:type="dxa"/>
          </w:tcPr>
          <w:p w14:paraId="2DFA8BFD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20" w:type="dxa"/>
          </w:tcPr>
          <w:p w14:paraId="7FD93675" w14:textId="718EB262" w:rsidR="0033150C" w:rsidRPr="00032E2E" w:rsidRDefault="001C33A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33150C" w:rsidRPr="00032E2E" w14:paraId="6B640F78" w14:textId="77777777" w:rsidTr="00F4428E">
        <w:tc>
          <w:tcPr>
            <w:tcW w:w="4019" w:type="dxa"/>
          </w:tcPr>
          <w:p w14:paraId="05D5DFB5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0" w:type="dxa"/>
          </w:tcPr>
          <w:p w14:paraId="78F3E7D6" w14:textId="77777777" w:rsidR="0033150C" w:rsidRPr="00032E2E" w:rsidRDefault="0033150C" w:rsidP="00900220">
            <w:pPr>
              <w:rPr>
                <w:i/>
                <w:color w:val="000000"/>
              </w:rPr>
            </w:pPr>
            <w:r w:rsidRPr="00032E2E">
              <w:rPr>
                <w:i/>
                <w:color w:val="000000"/>
              </w:rPr>
              <w:t>Высокая мотивация на реализацию проекта</w:t>
            </w:r>
          </w:p>
          <w:p w14:paraId="4011E8B7" w14:textId="77777777" w:rsidR="00AC1C97" w:rsidRDefault="00AC1C97" w:rsidP="0090022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Устойчивый интерес к управленческому консалтингу</w:t>
            </w:r>
          </w:p>
          <w:p w14:paraId="0A198495" w14:textId="77777777" w:rsidR="0033150C" w:rsidRPr="00032E2E" w:rsidRDefault="0033150C" w:rsidP="00900220">
            <w:pPr>
              <w:rPr>
                <w:i/>
                <w:color w:val="000000"/>
              </w:rPr>
            </w:pPr>
            <w:r w:rsidRPr="00032E2E">
              <w:rPr>
                <w:i/>
                <w:color w:val="000000"/>
              </w:rPr>
              <w:t>Способность работать в нерегламентированных  условиях</w:t>
            </w:r>
            <w:r>
              <w:rPr>
                <w:i/>
                <w:color w:val="000000"/>
              </w:rPr>
              <w:t xml:space="preserve"> и дистанционно (по скайпу)</w:t>
            </w:r>
          </w:p>
          <w:p w14:paraId="10000247" w14:textId="77777777" w:rsidR="0033150C" w:rsidRPr="00032E2E" w:rsidRDefault="0033150C" w:rsidP="00900220">
            <w:pPr>
              <w:rPr>
                <w:i/>
                <w:color w:val="000000"/>
              </w:rPr>
            </w:pPr>
            <w:r w:rsidRPr="00032E2E">
              <w:rPr>
                <w:i/>
                <w:color w:val="000000"/>
              </w:rPr>
              <w:t xml:space="preserve">Способность к самостоятельной исследовательской </w:t>
            </w:r>
            <w:r>
              <w:rPr>
                <w:i/>
                <w:color w:val="000000"/>
              </w:rPr>
              <w:t xml:space="preserve">и творческой </w:t>
            </w:r>
            <w:r w:rsidRPr="00032E2E">
              <w:rPr>
                <w:i/>
                <w:color w:val="000000"/>
              </w:rPr>
              <w:t>работе</w:t>
            </w:r>
          </w:p>
        </w:tc>
      </w:tr>
      <w:tr w:rsidR="0033150C" w:rsidRPr="00032E2E" w14:paraId="455CB4E6" w14:textId="77777777" w:rsidTr="00F4428E">
        <w:tc>
          <w:tcPr>
            <w:tcW w:w="4019" w:type="dxa"/>
          </w:tcPr>
          <w:p w14:paraId="78B258D7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Образовательные программы</w:t>
            </w:r>
          </w:p>
        </w:tc>
        <w:tc>
          <w:tcPr>
            <w:tcW w:w="5320" w:type="dxa"/>
          </w:tcPr>
          <w:p w14:paraId="6D071FD2" w14:textId="753BB945" w:rsidR="0033150C" w:rsidRPr="00AD00BB" w:rsidRDefault="0033150C" w:rsidP="00311BC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Менеджмент</w:t>
            </w:r>
            <w:r w:rsidR="00E52F98">
              <w:rPr>
                <w:i/>
                <w:color w:val="000000"/>
              </w:rPr>
              <w:t>, Управление бизнесом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33150C" w:rsidRPr="00032E2E" w14:paraId="605C2D1B" w14:textId="77777777" w:rsidTr="00F4428E">
        <w:tc>
          <w:tcPr>
            <w:tcW w:w="4019" w:type="dxa"/>
          </w:tcPr>
          <w:p w14:paraId="1094ADE7" w14:textId="77777777" w:rsidR="0033150C" w:rsidRPr="00032E2E" w:rsidRDefault="0033150C">
            <w:pPr>
              <w:rPr>
                <w:color w:val="000000"/>
              </w:rPr>
            </w:pPr>
            <w:r w:rsidRPr="00032E2E">
              <w:rPr>
                <w:color w:val="000000"/>
              </w:rPr>
              <w:t>Территория</w:t>
            </w:r>
          </w:p>
        </w:tc>
        <w:tc>
          <w:tcPr>
            <w:tcW w:w="5320" w:type="dxa"/>
          </w:tcPr>
          <w:p w14:paraId="32E0424C" w14:textId="74873643" w:rsidR="0033150C" w:rsidRPr="00AD00BB" w:rsidRDefault="0033150C" w:rsidP="00AC1C9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НИУ </w:t>
            </w:r>
            <w:proofErr w:type="gramStart"/>
            <w:r w:rsidRPr="00AD00BB">
              <w:rPr>
                <w:i/>
                <w:color w:val="000000"/>
              </w:rPr>
              <w:t>ВШЭ</w:t>
            </w:r>
            <w:r>
              <w:rPr>
                <w:i/>
                <w:color w:val="000000"/>
              </w:rPr>
              <w:t xml:space="preserve">,  </w:t>
            </w:r>
            <w:r w:rsidR="00AC1C97">
              <w:rPr>
                <w:i/>
                <w:color w:val="000000"/>
              </w:rPr>
              <w:t>Шаболовка</w:t>
            </w:r>
            <w:proofErr w:type="gramEnd"/>
            <w:r w:rsidR="00AC1C97">
              <w:rPr>
                <w:i/>
                <w:color w:val="000000"/>
              </w:rPr>
              <w:t xml:space="preserve">, 26, ауд. </w:t>
            </w:r>
          </w:p>
        </w:tc>
      </w:tr>
    </w:tbl>
    <w:p w14:paraId="4B3B5A4C" w14:textId="77777777" w:rsidR="0033150C" w:rsidRDefault="0033150C" w:rsidP="00634967"/>
    <w:sectPr w:rsidR="0033150C" w:rsidSect="00AE65D0">
      <w:footerReference w:type="default" r:id="rId7"/>
      <w:pgSz w:w="11900" w:h="16840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EABC" w14:textId="77777777" w:rsidR="00EA7E92" w:rsidRDefault="00EA7E92" w:rsidP="00AE65D0">
      <w:r>
        <w:separator/>
      </w:r>
    </w:p>
  </w:endnote>
  <w:endnote w:type="continuationSeparator" w:id="0">
    <w:p w14:paraId="09D2D631" w14:textId="77777777" w:rsidR="00EA7E92" w:rsidRDefault="00EA7E92" w:rsidP="00A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4955"/>
      <w:docPartObj>
        <w:docPartGallery w:val="Page Numbers (Bottom of Page)"/>
        <w:docPartUnique/>
      </w:docPartObj>
    </w:sdtPr>
    <w:sdtContent>
      <w:p w14:paraId="10B505BE" w14:textId="14ED37F9" w:rsidR="00AE65D0" w:rsidRDefault="00AE65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71BD" w14:textId="77777777" w:rsidR="00AE65D0" w:rsidRDefault="00AE65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14D1" w14:textId="77777777" w:rsidR="00EA7E92" w:rsidRDefault="00EA7E92" w:rsidP="00AE65D0">
      <w:r>
        <w:separator/>
      </w:r>
    </w:p>
  </w:footnote>
  <w:footnote w:type="continuationSeparator" w:id="0">
    <w:p w14:paraId="6415386C" w14:textId="77777777" w:rsidR="00EA7E92" w:rsidRDefault="00EA7E92" w:rsidP="00AE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A5C54"/>
    <w:multiLevelType w:val="hybridMultilevel"/>
    <w:tmpl w:val="ABB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6151"/>
    <w:multiLevelType w:val="hybridMultilevel"/>
    <w:tmpl w:val="0D4A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3205"/>
    <w:multiLevelType w:val="hybridMultilevel"/>
    <w:tmpl w:val="4B8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457046"/>
    <w:multiLevelType w:val="hybridMultilevel"/>
    <w:tmpl w:val="7326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0A70"/>
    <w:rsid w:val="00023E4E"/>
    <w:rsid w:val="00032E2E"/>
    <w:rsid w:val="00035D1E"/>
    <w:rsid w:val="00042F77"/>
    <w:rsid w:val="00054118"/>
    <w:rsid w:val="00081508"/>
    <w:rsid w:val="000A06CA"/>
    <w:rsid w:val="000A439E"/>
    <w:rsid w:val="001371DE"/>
    <w:rsid w:val="001C33AF"/>
    <w:rsid w:val="001D79C2"/>
    <w:rsid w:val="00231EA4"/>
    <w:rsid w:val="00247E65"/>
    <w:rsid w:val="002705D5"/>
    <w:rsid w:val="002D4B0B"/>
    <w:rsid w:val="002D5ED5"/>
    <w:rsid w:val="00311BC4"/>
    <w:rsid w:val="0033150C"/>
    <w:rsid w:val="00331EE2"/>
    <w:rsid w:val="00346A3D"/>
    <w:rsid w:val="003D53CE"/>
    <w:rsid w:val="003E3254"/>
    <w:rsid w:val="00400C0B"/>
    <w:rsid w:val="004678F7"/>
    <w:rsid w:val="004C1D36"/>
    <w:rsid w:val="004C325C"/>
    <w:rsid w:val="004E11DE"/>
    <w:rsid w:val="004E12FA"/>
    <w:rsid w:val="005A6059"/>
    <w:rsid w:val="005E13DA"/>
    <w:rsid w:val="005E3B03"/>
    <w:rsid w:val="00605EFE"/>
    <w:rsid w:val="00611FDD"/>
    <w:rsid w:val="00634967"/>
    <w:rsid w:val="00691CF6"/>
    <w:rsid w:val="006A1474"/>
    <w:rsid w:val="00772F69"/>
    <w:rsid w:val="007C61A2"/>
    <w:rsid w:val="007E2955"/>
    <w:rsid w:val="00813333"/>
    <w:rsid w:val="0082311B"/>
    <w:rsid w:val="00834E3D"/>
    <w:rsid w:val="00863D1A"/>
    <w:rsid w:val="00882C37"/>
    <w:rsid w:val="008B458B"/>
    <w:rsid w:val="00900220"/>
    <w:rsid w:val="00956F3D"/>
    <w:rsid w:val="00963578"/>
    <w:rsid w:val="00971EDC"/>
    <w:rsid w:val="00990D2A"/>
    <w:rsid w:val="00997E92"/>
    <w:rsid w:val="009F77BB"/>
    <w:rsid w:val="00A013F2"/>
    <w:rsid w:val="00A13FF1"/>
    <w:rsid w:val="00A47807"/>
    <w:rsid w:val="00A550AE"/>
    <w:rsid w:val="00A917AA"/>
    <w:rsid w:val="00AC1C97"/>
    <w:rsid w:val="00AD00BB"/>
    <w:rsid w:val="00AD4D49"/>
    <w:rsid w:val="00AD5C4C"/>
    <w:rsid w:val="00AE5EE9"/>
    <w:rsid w:val="00AE65D0"/>
    <w:rsid w:val="00B34834"/>
    <w:rsid w:val="00B47552"/>
    <w:rsid w:val="00BB5F01"/>
    <w:rsid w:val="00BE011C"/>
    <w:rsid w:val="00BE0722"/>
    <w:rsid w:val="00C75ED5"/>
    <w:rsid w:val="00C86CA2"/>
    <w:rsid w:val="00C91A99"/>
    <w:rsid w:val="00C94D37"/>
    <w:rsid w:val="00CB2E1C"/>
    <w:rsid w:val="00CC0E39"/>
    <w:rsid w:val="00CE4F9D"/>
    <w:rsid w:val="00D448DA"/>
    <w:rsid w:val="00E05F99"/>
    <w:rsid w:val="00E52F98"/>
    <w:rsid w:val="00E83EFF"/>
    <w:rsid w:val="00E90528"/>
    <w:rsid w:val="00EA7E92"/>
    <w:rsid w:val="00F0120F"/>
    <w:rsid w:val="00F17335"/>
    <w:rsid w:val="00F35553"/>
    <w:rsid w:val="00F37636"/>
    <w:rsid w:val="00F379A0"/>
    <w:rsid w:val="00F4428E"/>
    <w:rsid w:val="00F50313"/>
    <w:rsid w:val="00F745EA"/>
    <w:rsid w:val="00FA6ADA"/>
    <w:rsid w:val="00FE5C22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1ECDE"/>
  <w15:docId w15:val="{52877640-6C2A-498B-A3D7-32AB504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6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5D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6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Lobanova</cp:lastModifiedBy>
  <cp:revision>4</cp:revision>
  <dcterms:created xsi:type="dcterms:W3CDTF">2020-09-17T20:49:00Z</dcterms:created>
  <dcterms:modified xsi:type="dcterms:W3CDTF">2020-09-17T21:58:00Z</dcterms:modified>
</cp:coreProperties>
</file>