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71A8" w14:textId="77777777" w:rsidR="009575BB" w:rsidRPr="00195996" w:rsidRDefault="00195996">
      <w:pPr>
        <w:rPr>
          <w:rFonts w:ascii="Times New Roman" w:hAnsi="Times New Roman" w:cs="Times New Roman"/>
          <w:sz w:val="28"/>
          <w:szCs w:val="28"/>
        </w:rPr>
      </w:pPr>
      <w:r w:rsidRPr="00195996">
        <w:rPr>
          <w:rFonts w:ascii="Times New Roman" w:hAnsi="Times New Roman" w:cs="Times New Roman"/>
          <w:sz w:val="28"/>
          <w:szCs w:val="28"/>
        </w:rPr>
        <w:t>Проектное предложение</w:t>
      </w:r>
    </w:p>
    <w:tbl>
      <w:tblPr>
        <w:tblW w:w="9456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5040"/>
      </w:tblGrid>
      <w:tr w:rsidR="00195996" w14:paraId="07C83F83" w14:textId="77777777" w:rsidTr="00195996">
        <w:trPr>
          <w:trHeight w:val="420"/>
        </w:trPr>
        <w:tc>
          <w:tcPr>
            <w:tcW w:w="4416" w:type="dxa"/>
          </w:tcPr>
          <w:p w14:paraId="40420EB3" w14:textId="77777777" w:rsidR="00195996" w:rsidRPr="004C25D6" w:rsidRDefault="004C25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5D6">
              <w:rPr>
                <w:rFonts w:ascii="Times New Roman" w:hAnsi="Times New Roman" w:cs="Times New Roman"/>
                <w:i/>
                <w:sz w:val="28"/>
                <w:szCs w:val="28"/>
              </w:rPr>
              <w:t>Тип проекта</w:t>
            </w:r>
          </w:p>
        </w:tc>
        <w:tc>
          <w:tcPr>
            <w:tcW w:w="5040" w:type="dxa"/>
          </w:tcPr>
          <w:p w14:paraId="413ACC9B" w14:textId="77777777" w:rsidR="00195996" w:rsidRPr="004C25D6" w:rsidRDefault="003C0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4C25D6" w:rsidRPr="004C25D6">
              <w:rPr>
                <w:rFonts w:ascii="Times New Roman" w:hAnsi="Times New Roman" w:cs="Times New Roman"/>
                <w:i/>
                <w:sz w:val="28"/>
                <w:szCs w:val="28"/>
              </w:rPr>
              <w:t>сследовательский</w:t>
            </w:r>
          </w:p>
        </w:tc>
      </w:tr>
      <w:tr w:rsidR="00195996" w14:paraId="7E2215E8" w14:textId="77777777" w:rsidTr="00195996">
        <w:trPr>
          <w:trHeight w:val="792"/>
        </w:trPr>
        <w:tc>
          <w:tcPr>
            <w:tcW w:w="4416" w:type="dxa"/>
          </w:tcPr>
          <w:p w14:paraId="283938F7" w14:textId="77777777" w:rsidR="00195996" w:rsidRDefault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40" w:type="dxa"/>
          </w:tcPr>
          <w:p w14:paraId="364B344C" w14:textId="1301C2E7" w:rsidR="001B2A21" w:rsidRPr="00B447CE" w:rsidRDefault="00132A04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93737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Критерии и индикаторы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избегания и принятия опыта</w:t>
            </w:r>
            <w:r w:rsidR="003C06D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37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клиентом </w:t>
            </w:r>
            <w:r w:rsidR="003C06D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 психологической беседе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996" w14:paraId="70DA7BB1" w14:textId="77777777" w:rsidTr="00195996">
        <w:trPr>
          <w:trHeight w:val="1296"/>
        </w:trPr>
        <w:tc>
          <w:tcPr>
            <w:tcW w:w="4416" w:type="dxa"/>
          </w:tcPr>
          <w:p w14:paraId="7CAF5E5D" w14:textId="77777777" w:rsidR="00195996" w:rsidRDefault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40" w:type="dxa"/>
          </w:tcPr>
          <w:p w14:paraId="6EC40401" w14:textId="598410BA" w:rsidR="00195996" w:rsidRPr="00B447CE" w:rsidRDefault="007A0EFD" w:rsidP="001C3C3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 фундаментальной и консультативной персонологии НИУ ВШЭ</w:t>
            </w:r>
          </w:p>
        </w:tc>
      </w:tr>
      <w:tr w:rsidR="001B2A21" w14:paraId="242EBEA8" w14:textId="77777777" w:rsidTr="001B2A21">
        <w:trPr>
          <w:trHeight w:val="485"/>
        </w:trPr>
        <w:tc>
          <w:tcPr>
            <w:tcW w:w="4416" w:type="dxa"/>
          </w:tcPr>
          <w:p w14:paraId="08C833B5" w14:textId="77777777" w:rsidR="001B2A21" w:rsidRDefault="001B2A21" w:rsidP="0013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040" w:type="dxa"/>
          </w:tcPr>
          <w:p w14:paraId="03746AB8" w14:textId="77777777" w:rsidR="001B2A21" w:rsidRDefault="00C34B13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Колпачников В.В.</w:t>
            </w:r>
          </w:p>
        </w:tc>
      </w:tr>
      <w:tr w:rsidR="00132A04" w14:paraId="292ACB63" w14:textId="77777777" w:rsidTr="00195996">
        <w:trPr>
          <w:trHeight w:val="1308"/>
        </w:trPr>
        <w:tc>
          <w:tcPr>
            <w:tcW w:w="4416" w:type="dxa"/>
          </w:tcPr>
          <w:p w14:paraId="3054F425" w14:textId="77777777" w:rsidR="00132A04" w:rsidRDefault="00132A04" w:rsidP="0013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40" w:type="dxa"/>
          </w:tcPr>
          <w:p w14:paraId="4627035C" w14:textId="6B22763F" w:rsidR="00132A04" w:rsidRDefault="00021409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Цель проекта – выявить 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индикаторы</w:t>
            </w:r>
            <w:r w:rsidR="0093737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избегания и/или принятия опыта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клиентами в психологическом консультировании и психотерапии, на которые опираются (могут опираться) психологи-консульт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нты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B8CB0B" w14:textId="77777777" w:rsidR="006832C8" w:rsidRDefault="006832C8" w:rsidP="006832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832C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Открытость опыту К. Рожерс рассматривал как нормальное функционирование здоровой личности, а блокирование или отрицании опыта – как то, что сопровождается психологическими проблемами. </w:t>
            </w:r>
          </w:p>
          <w:p w14:paraId="0952510C" w14:textId="6532F593" w:rsidR="00B13DB3" w:rsidRDefault="00021409" w:rsidP="00D603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Но в современных исследованиях </w:t>
            </w:r>
            <w:r w:rsidR="006832C8" w:rsidRPr="00D603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мало внимания посвящено проблеме того, как в психологической беседе для консультанта раскрывается степень </w:t>
            </w:r>
            <w:r w:rsidR="00D603BC" w:rsidRPr="00D603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принятия опыта клиентом, какие есть признаки движения к принятию опыта, как проявляется блокирование опыта и можно ли объективировать эти признаки.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FBE9FD" w14:textId="74DFFB38" w:rsidR="001B3B04" w:rsidRDefault="00021409" w:rsidP="001B3B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D603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позволит</w:t>
            </w:r>
            <w:r w:rsidR="001B3B0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C4C6455" w14:textId="66356E9D" w:rsidR="001B3B04" w:rsidRDefault="001B3B04" w:rsidP="001B3B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  <w:r w:rsidR="00D603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при помощи метода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качественного анализа результатов рефлексии</w:t>
            </w:r>
            <w:r w:rsidR="00D603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выявить критерии, по которым консультанты оценивают 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избегани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и/или принятия опыта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B1C70E" w14:textId="77777777" w:rsidR="00D603BC" w:rsidRDefault="001B3B04" w:rsidP="001B3B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при помощи независимого анализа бесед и сопоставления результатов работы нескольких психологов – оценить степень объективности -субъективности этих оценок, обобщить используемые ими признаки и приемы для оценки </w:t>
            </w:r>
            <w:r w:rsidRPr="001B3B0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избегани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</w:t>
            </w:r>
            <w:r w:rsidRPr="001B3B0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и/или принятия опыта у клиента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2E2412" w14:textId="77777777" w:rsidR="001B3B04" w:rsidRDefault="001B3B04" w:rsidP="001B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сопоставление экспертных оценок и данных психологического тестирования позволят оценить степень согласованности эмпирических методов практической психологии и измерительных психологических методов. </w:t>
            </w:r>
          </w:p>
        </w:tc>
      </w:tr>
      <w:tr w:rsidR="00195996" w14:paraId="17377AF9" w14:textId="77777777" w:rsidTr="00195996">
        <w:trPr>
          <w:trHeight w:val="1308"/>
        </w:trPr>
        <w:tc>
          <w:tcPr>
            <w:tcW w:w="4416" w:type="dxa"/>
          </w:tcPr>
          <w:p w14:paraId="69C970C0" w14:textId="77777777" w:rsidR="00195996" w:rsidRDefault="004C25D6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проекта/ востребованность проекта</w:t>
            </w:r>
          </w:p>
        </w:tc>
        <w:tc>
          <w:tcPr>
            <w:tcW w:w="5040" w:type="dxa"/>
          </w:tcPr>
          <w:p w14:paraId="6FF76325" w14:textId="2C031C8E" w:rsidR="00B447CE" w:rsidRDefault="007A0EF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 фундаментальной и консультативной персонологии НИУ ВШЭ</w:t>
            </w:r>
            <w:r w:rsidR="00B447CE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A363C7" w14:textId="77777777" w:rsidR="00195996" w:rsidRDefault="00195996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D6" w14:paraId="68AD4AC4" w14:textId="77777777" w:rsidTr="00195996">
        <w:trPr>
          <w:trHeight w:val="1308"/>
        </w:trPr>
        <w:tc>
          <w:tcPr>
            <w:tcW w:w="4416" w:type="dxa"/>
          </w:tcPr>
          <w:p w14:paraId="46756658" w14:textId="77777777" w:rsidR="004C25D6" w:rsidRPr="008F10BA" w:rsidRDefault="008F10BA" w:rsidP="008F10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8F10B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040" w:type="dxa"/>
          </w:tcPr>
          <w:p w14:paraId="20E412AD" w14:textId="0B035E91" w:rsidR="00B447CE" w:rsidRDefault="00B447CE" w:rsidP="00CD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Проект имеет значение для более глубоко теоретического понимания проблемного поля избегания и принятия опыта. Проект позволяет конкретизировать способы оценивания избегания и принятия опыта в 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оде консультирования и предложить критерии диагностического определения этих параметров в ходе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консультативной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/психотерапевтической беседы.</w:t>
            </w:r>
          </w:p>
        </w:tc>
      </w:tr>
      <w:tr w:rsidR="00132A04" w14:paraId="051C8F06" w14:textId="77777777" w:rsidTr="00195996">
        <w:trPr>
          <w:trHeight w:val="1308"/>
        </w:trPr>
        <w:tc>
          <w:tcPr>
            <w:tcW w:w="4416" w:type="dxa"/>
          </w:tcPr>
          <w:p w14:paraId="5B1A2BD3" w14:textId="77777777" w:rsidR="00132A04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040" w:type="dxa"/>
          </w:tcPr>
          <w:p w14:paraId="161029B4" w14:textId="77777777" w:rsidR="00132A04" w:rsidRPr="00B447CE" w:rsidRDefault="0089792F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Публикация статьи с результатами 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теоретического и практического исследования проблемы. </w:t>
            </w:r>
          </w:p>
        </w:tc>
      </w:tr>
      <w:tr w:rsidR="00132A04" w14:paraId="66579D3B" w14:textId="77777777" w:rsidTr="00195996">
        <w:trPr>
          <w:trHeight w:val="1308"/>
        </w:trPr>
        <w:tc>
          <w:tcPr>
            <w:tcW w:w="4416" w:type="dxa"/>
          </w:tcPr>
          <w:p w14:paraId="33A7883C" w14:textId="77777777" w:rsidR="00132A04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5040" w:type="dxa"/>
          </w:tcPr>
          <w:p w14:paraId="3D224255" w14:textId="6977F3C1" w:rsidR="00132A04" w:rsidRPr="00B447CE" w:rsidRDefault="00B13DB3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  <w:r w:rsidR="0089792F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132A04" w14:paraId="4221834C" w14:textId="77777777" w:rsidTr="00195996">
        <w:trPr>
          <w:trHeight w:val="1308"/>
        </w:trPr>
        <w:tc>
          <w:tcPr>
            <w:tcW w:w="4416" w:type="dxa"/>
          </w:tcPr>
          <w:p w14:paraId="4A37BEEB" w14:textId="77777777" w:rsidR="00132A04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</w:p>
        </w:tc>
        <w:tc>
          <w:tcPr>
            <w:tcW w:w="5040" w:type="dxa"/>
          </w:tcPr>
          <w:p w14:paraId="57A41915" w14:textId="77777777" w:rsidR="00B447CE" w:rsidRDefault="00B447CE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Выполнить полный цикл исследовательских работ по проблеме «Методы оценки избегания и принятия опыта</w:t>
            </w:r>
            <w:r w:rsidR="003C06D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психологической беседе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», включа</w:t>
            </w:r>
            <w:r w:rsidR="006146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ет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63210E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теоретический обзор источников по проблеме;</w:t>
            </w:r>
          </w:p>
          <w:p w14:paraId="6EF7FB89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формирование плана эксперимента и его этическая оценка;</w:t>
            </w:r>
          </w:p>
          <w:p w14:paraId="3A79B4BA" w14:textId="12801D8C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рекрутмент испытуемых 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для участия в исследовании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170415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измерение избегания опыта диагностической методикой – тестом-опросником;</w:t>
            </w:r>
          </w:p>
          <w:p w14:paraId="10048288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формирование гида интервью для определения изучаемого конструкта (избегания и принятия опыта);</w:t>
            </w:r>
          </w:p>
          <w:p w14:paraId="18105A46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проведение интервью, изучение материалов интервью и изложение результатов качественного анализа;</w:t>
            </w:r>
          </w:p>
          <w:p w14:paraId="4663F21E" w14:textId="3CD7C242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терапевтические сессии с участниками </w:t>
            </w:r>
            <w:r w:rsidR="007A0EF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4C35B4" w14:textId="77777777" w:rsidR="0061460D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рефлексия психологом-консультантом способов оценки открытости опыту у клиента, изложение результатов самоанализа;</w:t>
            </w:r>
          </w:p>
          <w:p w14:paraId="1DB4F4D6" w14:textId="77777777" w:rsidR="00132A04" w:rsidRDefault="0061460D" w:rsidP="00614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анализ и сопоставление полученных результатов, формирование теоретических обобщений и практических рекомендаций.</w:t>
            </w:r>
          </w:p>
        </w:tc>
      </w:tr>
      <w:tr w:rsidR="004C25D6" w14:paraId="21C9AAA3" w14:textId="77777777" w:rsidTr="00195996">
        <w:trPr>
          <w:trHeight w:val="1308"/>
        </w:trPr>
        <w:tc>
          <w:tcPr>
            <w:tcW w:w="4416" w:type="dxa"/>
          </w:tcPr>
          <w:p w14:paraId="1AB6C504" w14:textId="77777777" w:rsidR="004C25D6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отбора студентов</w:t>
            </w:r>
          </w:p>
        </w:tc>
        <w:tc>
          <w:tcPr>
            <w:tcW w:w="5040" w:type="dxa"/>
          </w:tcPr>
          <w:p w14:paraId="70B0EC16" w14:textId="77777777" w:rsidR="004C25D6" w:rsidRDefault="0089792F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Студенты или магистранты, получающие подготовку по направлени</w:t>
            </w:r>
            <w:r w:rsidR="00E51EC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ю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  <w:r w:rsid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5E0CB1" w14:textId="77777777" w:rsidR="00FF0263" w:rsidRDefault="00FF0263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Требуемые навыки:</w:t>
            </w:r>
          </w:p>
          <w:p w14:paraId="0919B028" w14:textId="77777777" w:rsidR="00FF0263" w:rsidRDefault="00FF0263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знание профессиональной этики психолога и психолога консультанта;</w:t>
            </w:r>
          </w:p>
          <w:p w14:paraId="39879771" w14:textId="77777777" w:rsidR="00FF0263" w:rsidRDefault="00FF0263" w:rsidP="00FF0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знание методов консультативной работы в формате человекоцентрированного подхода К. Роджерса. </w:t>
            </w:r>
          </w:p>
        </w:tc>
      </w:tr>
      <w:tr w:rsidR="004C25D6" w14:paraId="74E7C14D" w14:textId="77777777" w:rsidTr="00195996">
        <w:trPr>
          <w:trHeight w:val="1308"/>
        </w:trPr>
        <w:tc>
          <w:tcPr>
            <w:tcW w:w="4416" w:type="dxa"/>
          </w:tcPr>
          <w:p w14:paraId="50A3E7DC" w14:textId="77777777" w:rsidR="004C25D6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график реализации проекта</w:t>
            </w:r>
          </w:p>
        </w:tc>
        <w:tc>
          <w:tcPr>
            <w:tcW w:w="5040" w:type="dxa"/>
          </w:tcPr>
          <w:p w14:paraId="3B02C90D" w14:textId="501C51B9" w:rsidR="004C25D6" w:rsidRPr="00B447CE" w:rsidRDefault="007A0EF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Октябрь 2020 -февраль 2021</w:t>
            </w:r>
          </w:p>
        </w:tc>
      </w:tr>
      <w:tr w:rsidR="004C25D6" w14:paraId="686FB75B" w14:textId="77777777" w:rsidTr="00195996">
        <w:trPr>
          <w:trHeight w:val="1308"/>
        </w:trPr>
        <w:tc>
          <w:tcPr>
            <w:tcW w:w="4416" w:type="dxa"/>
          </w:tcPr>
          <w:p w14:paraId="79EF8F0B" w14:textId="77777777" w:rsidR="004C25D6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 участника</w:t>
            </w:r>
          </w:p>
        </w:tc>
        <w:tc>
          <w:tcPr>
            <w:tcW w:w="5040" w:type="dxa"/>
          </w:tcPr>
          <w:p w14:paraId="764FA4BC" w14:textId="3C8F8988" w:rsidR="004C25D6" w:rsidRPr="00B447CE" w:rsidRDefault="009741D4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  <w:r w:rsidR="005A20D7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1460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неделю, </w:t>
            </w:r>
            <w:r w:rsidR="00860A6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17 </w:t>
            </w:r>
            <w:r w:rsidR="007A12B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недел</w:t>
            </w:r>
            <w:r w:rsidR="00860A6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8F10BA" w14:paraId="34282F41" w14:textId="77777777" w:rsidTr="00195996">
        <w:trPr>
          <w:trHeight w:val="1308"/>
        </w:trPr>
        <w:tc>
          <w:tcPr>
            <w:tcW w:w="4416" w:type="dxa"/>
          </w:tcPr>
          <w:p w14:paraId="20DA1007" w14:textId="77777777" w:rsidR="008F10BA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кредитов</w:t>
            </w:r>
          </w:p>
        </w:tc>
        <w:tc>
          <w:tcPr>
            <w:tcW w:w="5040" w:type="dxa"/>
          </w:tcPr>
          <w:p w14:paraId="68A59A95" w14:textId="77777777" w:rsidR="008F10BA" w:rsidRPr="00B447CE" w:rsidRDefault="0089792F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0BA" w14:paraId="4E2784CF" w14:textId="77777777" w:rsidTr="00195996">
        <w:trPr>
          <w:trHeight w:val="1308"/>
        </w:trPr>
        <w:tc>
          <w:tcPr>
            <w:tcW w:w="4416" w:type="dxa"/>
          </w:tcPr>
          <w:p w14:paraId="04A9A463" w14:textId="77777777" w:rsidR="008F10BA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итогового контроля</w:t>
            </w:r>
          </w:p>
        </w:tc>
        <w:tc>
          <w:tcPr>
            <w:tcW w:w="5040" w:type="dxa"/>
          </w:tcPr>
          <w:p w14:paraId="7B142049" w14:textId="4A547B62" w:rsidR="008F10BA" w:rsidRDefault="00860A62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Экзамен. </w:t>
            </w:r>
            <w:r w:rsidR="00A07891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Письменный отчет</w:t>
            </w:r>
            <w:r w:rsidR="00993B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устная презентация результата</w:t>
            </w:r>
          </w:p>
        </w:tc>
      </w:tr>
      <w:tr w:rsidR="008F10BA" w14:paraId="2E18C6FA" w14:textId="77777777" w:rsidTr="00195996">
        <w:trPr>
          <w:trHeight w:val="1308"/>
        </w:trPr>
        <w:tc>
          <w:tcPr>
            <w:tcW w:w="4416" w:type="dxa"/>
          </w:tcPr>
          <w:p w14:paraId="5D1ECF71" w14:textId="77777777" w:rsidR="008F10BA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40" w:type="dxa"/>
          </w:tcPr>
          <w:p w14:paraId="0208FE84" w14:textId="77777777" w:rsidR="008F10BA" w:rsidRDefault="00993B5E" w:rsidP="0099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B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Научный отчет по теме исследования</w:t>
            </w:r>
          </w:p>
        </w:tc>
      </w:tr>
      <w:tr w:rsidR="008F10BA" w14:paraId="04CC22AE" w14:textId="77777777" w:rsidTr="00195996">
        <w:trPr>
          <w:trHeight w:val="1308"/>
        </w:trPr>
        <w:tc>
          <w:tcPr>
            <w:tcW w:w="4416" w:type="dxa"/>
          </w:tcPr>
          <w:p w14:paraId="07962112" w14:textId="77777777" w:rsidR="008F10BA" w:rsidRDefault="00B553C0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результаты проекта </w:t>
            </w:r>
          </w:p>
        </w:tc>
        <w:tc>
          <w:tcPr>
            <w:tcW w:w="5040" w:type="dxa"/>
          </w:tcPr>
          <w:p w14:paraId="257F5528" w14:textId="77777777" w:rsidR="0061460D" w:rsidRPr="00FF0263" w:rsidRDefault="0061460D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F02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14:paraId="20F29A0D" w14:textId="77777777" w:rsidR="00FF0263" w:rsidRPr="00FF0263" w:rsidRDefault="0061460D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F02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0263" w:rsidRPr="00FF02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получает опыт проведении полного цикла исследовательской работы в групповом проекте;</w:t>
            </w:r>
          </w:p>
          <w:p w14:paraId="160CB93F" w14:textId="77777777" w:rsidR="00FF0263" w:rsidRPr="00FF0263" w:rsidRDefault="00FF0263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F02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приобретает опыт разработки гида интервью, раскрывающего изучаемую психологическое явление, сбора данных и качественного анализа;</w:t>
            </w:r>
          </w:p>
          <w:p w14:paraId="012B552C" w14:textId="77777777" w:rsidR="00FF0263" w:rsidRDefault="00FF0263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F02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 тренирует на практике навыки психологического консультирования;</w:t>
            </w:r>
          </w:p>
          <w:p w14:paraId="766F1DB2" w14:textId="77777777" w:rsidR="00CD115E" w:rsidRDefault="00FF0263" w:rsidP="00CD115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11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проводит работу по рефлексии и совершенствованию профессиональных знаний и умений;</w:t>
            </w:r>
          </w:p>
          <w:p w14:paraId="1FD33605" w14:textId="77777777" w:rsidR="008F10BA" w:rsidRDefault="003C06D3" w:rsidP="00CD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0263" w:rsidRPr="00CD11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совершенствует навыки ведения научной работы и написания научного текста. </w:t>
            </w:r>
          </w:p>
        </w:tc>
      </w:tr>
      <w:tr w:rsidR="008F10BA" w14:paraId="1DA5D91C" w14:textId="77777777" w:rsidTr="00195996">
        <w:trPr>
          <w:trHeight w:val="1308"/>
        </w:trPr>
        <w:tc>
          <w:tcPr>
            <w:tcW w:w="4416" w:type="dxa"/>
          </w:tcPr>
          <w:p w14:paraId="265B1DEB" w14:textId="77777777" w:rsidR="008F10BA" w:rsidRDefault="00B553C0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40" w:type="dxa"/>
          </w:tcPr>
          <w:p w14:paraId="10977666" w14:textId="77777777" w:rsidR="008F10BA" w:rsidRDefault="003C06D3" w:rsidP="003C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6D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Итог= 0,5 сбор и обработка данных + 0,5 анализ и формирования письменного отчета</w:t>
            </w:r>
            <w:r w:rsidR="00CD115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86C788" w14:textId="77777777" w:rsidR="00195996" w:rsidRPr="00195996" w:rsidRDefault="00195996" w:rsidP="007A0EFD">
      <w:pPr>
        <w:rPr>
          <w:rFonts w:ascii="Times New Roman" w:hAnsi="Times New Roman" w:cs="Times New Roman"/>
          <w:sz w:val="28"/>
          <w:szCs w:val="28"/>
        </w:rPr>
      </w:pPr>
    </w:p>
    <w:sectPr w:rsidR="00195996" w:rsidRPr="001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5CE6" w14:textId="77777777" w:rsidR="00BE4D00" w:rsidRDefault="00BE4D00" w:rsidP="001B2A21">
      <w:pPr>
        <w:spacing w:after="0" w:line="240" w:lineRule="auto"/>
      </w:pPr>
      <w:r>
        <w:separator/>
      </w:r>
    </w:p>
  </w:endnote>
  <w:endnote w:type="continuationSeparator" w:id="0">
    <w:p w14:paraId="19228EC5" w14:textId="77777777" w:rsidR="00BE4D00" w:rsidRDefault="00BE4D00" w:rsidP="001B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1406" w14:textId="77777777" w:rsidR="00BE4D00" w:rsidRDefault="00BE4D00" w:rsidP="001B2A21">
      <w:pPr>
        <w:spacing w:after="0" w:line="240" w:lineRule="auto"/>
      </w:pPr>
      <w:r>
        <w:separator/>
      </w:r>
    </w:p>
  </w:footnote>
  <w:footnote w:type="continuationSeparator" w:id="0">
    <w:p w14:paraId="31D66AFE" w14:textId="77777777" w:rsidR="00BE4D00" w:rsidRDefault="00BE4D00" w:rsidP="001B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6"/>
    <w:rsid w:val="00021409"/>
    <w:rsid w:val="00132A04"/>
    <w:rsid w:val="001806B9"/>
    <w:rsid w:val="00184794"/>
    <w:rsid w:val="00195996"/>
    <w:rsid w:val="001B2A21"/>
    <w:rsid w:val="001B3B04"/>
    <w:rsid w:val="001B6167"/>
    <w:rsid w:val="001C3C30"/>
    <w:rsid w:val="00213585"/>
    <w:rsid w:val="00217761"/>
    <w:rsid w:val="00372BFF"/>
    <w:rsid w:val="003C06D3"/>
    <w:rsid w:val="00422305"/>
    <w:rsid w:val="0042365E"/>
    <w:rsid w:val="004C25D6"/>
    <w:rsid w:val="005A20D7"/>
    <w:rsid w:val="0061460D"/>
    <w:rsid w:val="006832C8"/>
    <w:rsid w:val="00723F99"/>
    <w:rsid w:val="00725452"/>
    <w:rsid w:val="007A0EFD"/>
    <w:rsid w:val="007A12BF"/>
    <w:rsid w:val="00860A62"/>
    <w:rsid w:val="0089792F"/>
    <w:rsid w:val="008F10BA"/>
    <w:rsid w:val="00937373"/>
    <w:rsid w:val="009741D4"/>
    <w:rsid w:val="00993B5E"/>
    <w:rsid w:val="009A2ADD"/>
    <w:rsid w:val="00A07891"/>
    <w:rsid w:val="00A41401"/>
    <w:rsid w:val="00A72CD0"/>
    <w:rsid w:val="00B13DB3"/>
    <w:rsid w:val="00B447CE"/>
    <w:rsid w:val="00B553C0"/>
    <w:rsid w:val="00BE4D00"/>
    <w:rsid w:val="00C34B13"/>
    <w:rsid w:val="00CA722E"/>
    <w:rsid w:val="00CD115E"/>
    <w:rsid w:val="00D1398B"/>
    <w:rsid w:val="00D603BC"/>
    <w:rsid w:val="00D8595C"/>
    <w:rsid w:val="00E12B9A"/>
    <w:rsid w:val="00E51EC2"/>
    <w:rsid w:val="00F118E4"/>
    <w:rsid w:val="00FC4A3D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A6C4"/>
  <w15:chartTrackingRefBased/>
  <w15:docId w15:val="{1FC61832-95B6-4BDE-B8ED-B0E9484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2A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2A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2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15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DD4A-BDCE-4E77-B853-114339CE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Xfile</dc:creator>
  <cp:keywords/>
  <dc:description/>
  <cp:lastModifiedBy>Колпачников Вениамин</cp:lastModifiedBy>
  <cp:revision>7</cp:revision>
  <dcterms:created xsi:type="dcterms:W3CDTF">2020-09-22T10:15:00Z</dcterms:created>
  <dcterms:modified xsi:type="dcterms:W3CDTF">2020-09-25T20:40:00Z</dcterms:modified>
</cp:coreProperties>
</file>