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5"/>
        <w:gridCol w:w="4890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5A53641A" w:rsidR="00A47807" w:rsidRPr="005A0008" w:rsidRDefault="005A0008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="00BF63C9" w:rsidRPr="009E2FA7">
              <w:rPr>
                <w:rFonts w:ascii="Times New Roman" w:hAnsi="Times New Roman" w:cs="Times New Roman"/>
                <w:i/>
                <w:color w:val="000000" w:themeColor="text1"/>
              </w:rPr>
              <w:t>сследовательский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43B60F40" w:rsidR="00A47807" w:rsidRPr="009D152B" w:rsidRDefault="00503FA9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503FA9">
              <w:rPr>
                <w:rFonts w:ascii="Times New Roman" w:hAnsi="Times New Roman" w:cs="Times New Roman"/>
                <w:color w:val="000000" w:themeColor="text1"/>
              </w:rPr>
              <w:t xml:space="preserve">нализ лучших практик </w:t>
            </w:r>
            <w:r>
              <w:rPr>
                <w:rFonts w:ascii="Times New Roman" w:hAnsi="Times New Roman" w:cs="Times New Roman"/>
                <w:color w:val="000000" w:themeColor="text1"/>
              </w:rPr>
              <w:t>внешкольного</w:t>
            </w:r>
            <w:r w:rsidRPr="00503FA9">
              <w:rPr>
                <w:rFonts w:ascii="Times New Roman" w:hAnsi="Times New Roman" w:cs="Times New Roman"/>
                <w:color w:val="000000" w:themeColor="text1"/>
              </w:rPr>
              <w:t xml:space="preserve"> образования детей </w:t>
            </w:r>
            <w:r>
              <w:rPr>
                <w:rFonts w:ascii="Times New Roman" w:hAnsi="Times New Roman" w:cs="Times New Roman"/>
                <w:color w:val="000000" w:themeColor="text1"/>
              </w:rPr>
              <w:t>в странах бывшего Советского Союза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34E60382" w:rsidR="00023E4E" w:rsidRPr="00BF63C9" w:rsidRDefault="005A0008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Центр общего и дополнительного образования им. А. А. Пинского Института образования НИУ ВШЭ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7E7FDD85" w:rsidR="000A439E" w:rsidRPr="009D152B" w:rsidRDefault="005A0008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Иванов И</w:t>
            </w:r>
            <w:r w:rsidR="00D314CC">
              <w:rPr>
                <w:rFonts w:ascii="Times New Roman" w:hAnsi="Times New Roman" w:cs="Times New Roman"/>
                <w:i/>
                <w:color w:val="000000" w:themeColor="text1"/>
              </w:rPr>
              <w:t>ван Юрьевич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0F0855A3" w:rsidR="00BF63C9" w:rsidRPr="00BF63C9" w:rsidRDefault="00A4699E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Исследовательский проект «Развитие внешкольного образования детей на постсоветском пространстве»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7F5BB9F5" w:rsidR="00A47807" w:rsidRPr="00BF63C9" w:rsidRDefault="00503FA9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503FA9">
              <w:rPr>
                <w:rFonts w:ascii="Times New Roman" w:hAnsi="Times New Roman" w:cs="Times New Roman"/>
                <w:color w:val="000000" w:themeColor="text1"/>
              </w:rPr>
              <w:t xml:space="preserve">бор и анализ лучших практик </w:t>
            </w:r>
            <w:r>
              <w:rPr>
                <w:rFonts w:ascii="Times New Roman" w:hAnsi="Times New Roman" w:cs="Times New Roman"/>
                <w:color w:val="000000" w:themeColor="text1"/>
              </w:rPr>
              <w:t>внешкольного</w:t>
            </w:r>
            <w:r w:rsidRPr="00503FA9">
              <w:rPr>
                <w:rFonts w:ascii="Times New Roman" w:hAnsi="Times New Roman" w:cs="Times New Roman"/>
                <w:color w:val="000000" w:themeColor="text1"/>
              </w:rPr>
              <w:t xml:space="preserve"> образования детей и юношества </w:t>
            </w:r>
            <w:r>
              <w:rPr>
                <w:rFonts w:ascii="Times New Roman" w:hAnsi="Times New Roman" w:cs="Times New Roman"/>
                <w:color w:val="000000" w:themeColor="text1"/>
              </w:rPr>
              <w:t>в странах бывшего Советского Союза</w:t>
            </w:r>
            <w:r w:rsidRPr="00503FA9">
              <w:rPr>
                <w:rFonts w:ascii="Times New Roman" w:hAnsi="Times New Roman" w:cs="Times New Roman"/>
                <w:color w:val="000000" w:themeColor="text1"/>
              </w:rPr>
              <w:t xml:space="preserve"> в сегменте традиционного, научно-технического и нового (цифрового) содержания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(подготовка банка практик)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33C26E55" w:rsidR="00A47807" w:rsidRPr="009D152B" w:rsidRDefault="00DC4596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 и систематизация </w:t>
            </w:r>
            <w:r w:rsidR="00503FA9">
              <w:rPr>
                <w:rFonts w:ascii="Times New Roman" w:hAnsi="Times New Roman" w:cs="Times New Roman"/>
              </w:rPr>
              <w:t>практик</w:t>
            </w:r>
            <w:r>
              <w:rPr>
                <w:rFonts w:ascii="Times New Roman" w:hAnsi="Times New Roman" w:cs="Times New Roman"/>
              </w:rPr>
              <w:t xml:space="preserve"> внешкольно</w:t>
            </w:r>
            <w:r w:rsidR="00503FA9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 xml:space="preserve"> образовани</w:t>
            </w:r>
            <w:r w:rsidR="00503FA9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детей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2CF5C1D8" w:rsidR="00BF63C9" w:rsidRPr="00BF63C9" w:rsidRDefault="00DC4596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Появление материала обзорного (страновые кейсы) и аналитического </w:t>
            </w:r>
            <w:r w:rsidR="0019157C">
              <w:rPr>
                <w:rFonts w:ascii="Times New Roman" w:hAnsi="Times New Roman" w:cs="Times New Roman"/>
                <w:color w:val="000000" w:themeColor="text1"/>
              </w:rPr>
              <w:t xml:space="preserve">(систематизация и обобщение) </w:t>
            </w:r>
            <w:r>
              <w:rPr>
                <w:rFonts w:ascii="Times New Roman" w:hAnsi="Times New Roman" w:cs="Times New Roman"/>
                <w:color w:val="000000" w:themeColor="text1"/>
              </w:rPr>
              <w:t>характера</w:t>
            </w:r>
            <w:r w:rsidR="0019157C">
              <w:rPr>
                <w:rFonts w:ascii="Times New Roman" w:hAnsi="Times New Roman" w:cs="Times New Roman"/>
                <w:color w:val="000000" w:themeColor="text1"/>
              </w:rPr>
              <w:t xml:space="preserve"> (продукт: </w:t>
            </w:r>
            <w:r w:rsidR="00503FA9">
              <w:rPr>
                <w:rFonts w:ascii="Times New Roman" w:hAnsi="Times New Roman" w:cs="Times New Roman"/>
                <w:color w:val="000000" w:themeColor="text1"/>
              </w:rPr>
              <w:t>банк практик</w:t>
            </w:r>
            <w:r w:rsidR="0019157C">
              <w:rPr>
                <w:rFonts w:ascii="Times New Roman" w:hAnsi="Times New Roman" w:cs="Times New Roman"/>
                <w:color w:val="000000" w:themeColor="text1"/>
              </w:rPr>
              <w:t>) на основе данных из открытых источников и самостоятельно проведённых интервью в соответствии со структурированным опросником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04FF6B78" w14:textId="11DED749" w:rsidR="008257A3" w:rsidRPr="008257A3" w:rsidRDefault="008257A3" w:rsidP="008257A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257A3">
              <w:rPr>
                <w:rFonts w:ascii="Times New Roman" w:hAnsi="Times New Roman" w:cs="Times New Roman"/>
                <w:color w:val="000000" w:themeColor="text1"/>
              </w:rPr>
              <w:t xml:space="preserve">Развитые </w:t>
            </w:r>
            <w:r w:rsidR="00503FA9">
              <w:rPr>
                <w:rFonts w:ascii="Times New Roman" w:hAnsi="Times New Roman" w:cs="Times New Roman"/>
                <w:color w:val="000000" w:themeColor="text1"/>
              </w:rPr>
              <w:t xml:space="preserve">поисковые и </w:t>
            </w:r>
            <w:r w:rsidRPr="008257A3">
              <w:rPr>
                <w:rFonts w:ascii="Times New Roman" w:hAnsi="Times New Roman" w:cs="Times New Roman"/>
                <w:color w:val="000000" w:themeColor="text1"/>
              </w:rPr>
              <w:t>аналитические способности.</w:t>
            </w:r>
          </w:p>
          <w:p w14:paraId="55CA9C01" w14:textId="219E5966" w:rsidR="008257A3" w:rsidRPr="008257A3" w:rsidRDefault="008257A3" w:rsidP="008257A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257A3">
              <w:rPr>
                <w:rFonts w:ascii="Times New Roman" w:hAnsi="Times New Roman" w:cs="Times New Roman"/>
                <w:color w:val="000000" w:themeColor="text1"/>
              </w:rPr>
              <w:t>Проактивность, навыки автономной работы (мы приветствуем ваши идеи по поиску новых источников информации и методик ее обработки).</w:t>
            </w:r>
          </w:p>
          <w:p w14:paraId="58CFC228" w14:textId="3C9B01BC" w:rsidR="008257A3" w:rsidRPr="008257A3" w:rsidRDefault="008257A3" w:rsidP="008257A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257A3">
              <w:rPr>
                <w:rFonts w:ascii="Times New Roman" w:hAnsi="Times New Roman" w:cs="Times New Roman"/>
                <w:color w:val="000000" w:themeColor="text1"/>
              </w:rPr>
              <w:t>Возможность посвящать достаточно времени проекту.</w:t>
            </w:r>
          </w:p>
          <w:p w14:paraId="355852AC" w14:textId="4B98DC88" w:rsidR="008257A3" w:rsidRPr="008257A3" w:rsidRDefault="008257A3" w:rsidP="008257A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257A3">
              <w:rPr>
                <w:rFonts w:ascii="Times New Roman" w:hAnsi="Times New Roman" w:cs="Times New Roman"/>
                <w:color w:val="000000" w:themeColor="text1"/>
              </w:rPr>
              <w:t>Студенты 3-4 курса и магистратуры.</w:t>
            </w:r>
          </w:p>
          <w:p w14:paraId="3A8CAE35" w14:textId="72FF533E" w:rsidR="008257A3" w:rsidRPr="008257A3" w:rsidRDefault="008257A3" w:rsidP="008257A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257A3">
              <w:rPr>
                <w:rFonts w:ascii="Times New Roman" w:hAnsi="Times New Roman" w:cs="Times New Roman"/>
                <w:color w:val="000000" w:themeColor="text1"/>
              </w:rPr>
              <w:t xml:space="preserve">Знание </w:t>
            </w:r>
            <w:r w:rsidR="00503FA9">
              <w:rPr>
                <w:rFonts w:ascii="Times New Roman" w:hAnsi="Times New Roman" w:cs="Times New Roman"/>
                <w:color w:val="000000" w:themeColor="text1"/>
              </w:rPr>
              <w:t>национальный языков стран бывшего Советского Союза</w:t>
            </w:r>
            <w:r w:rsidRPr="008257A3">
              <w:rPr>
                <w:rFonts w:ascii="Times New Roman" w:hAnsi="Times New Roman" w:cs="Times New Roman"/>
                <w:color w:val="000000" w:themeColor="text1"/>
              </w:rPr>
              <w:t xml:space="preserve"> является важным преимуществом.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44DA5B4E" w:rsidR="00F17150" w:rsidRPr="005A0008" w:rsidRDefault="00503FA9" w:rsidP="006E5DCE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10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75CE8753" w14:textId="0921A071" w:rsidR="008257A3" w:rsidRDefault="008257A3" w:rsidP="008257A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</w:t>
            </w:r>
            <w:r w:rsidRPr="008257A3">
              <w:rPr>
                <w:rFonts w:ascii="Times New Roman" w:hAnsi="Times New Roman" w:cs="Times New Roman"/>
                <w:i/>
              </w:rPr>
              <w:t xml:space="preserve">бор и анализ публикаций </w:t>
            </w:r>
            <w:r w:rsidR="00503FA9">
              <w:rPr>
                <w:rFonts w:ascii="Times New Roman" w:hAnsi="Times New Roman" w:cs="Times New Roman"/>
                <w:i/>
              </w:rPr>
              <w:t xml:space="preserve">в открытых источниках </w:t>
            </w:r>
            <w:r w:rsidRPr="008257A3">
              <w:rPr>
                <w:rFonts w:ascii="Times New Roman" w:hAnsi="Times New Roman" w:cs="Times New Roman"/>
                <w:i/>
              </w:rPr>
              <w:t xml:space="preserve">на предмет </w:t>
            </w:r>
            <w:r w:rsidR="00503FA9">
              <w:rPr>
                <w:rFonts w:ascii="Times New Roman" w:hAnsi="Times New Roman" w:cs="Times New Roman"/>
                <w:i/>
              </w:rPr>
              <w:t>сбора информации о практиках внешкольного образования</w:t>
            </w:r>
            <w:r w:rsidRPr="008257A3">
              <w:rPr>
                <w:rFonts w:ascii="Times New Roman" w:hAnsi="Times New Roman" w:cs="Times New Roman"/>
                <w:i/>
              </w:rPr>
              <w:t xml:space="preserve">, </w:t>
            </w:r>
            <w:r>
              <w:rPr>
                <w:rFonts w:ascii="Times New Roman" w:hAnsi="Times New Roman" w:cs="Times New Roman"/>
                <w:i/>
              </w:rPr>
              <w:t xml:space="preserve">перед нами стоит задача </w:t>
            </w:r>
            <w:r w:rsidRPr="008257A3">
              <w:rPr>
                <w:rFonts w:ascii="Times New Roman" w:hAnsi="Times New Roman" w:cs="Times New Roman"/>
                <w:i/>
              </w:rPr>
              <w:t xml:space="preserve">собрать </w:t>
            </w:r>
            <w:r w:rsidR="00677198">
              <w:rPr>
                <w:rFonts w:ascii="Times New Roman" w:hAnsi="Times New Roman" w:cs="Times New Roman"/>
                <w:i/>
              </w:rPr>
              <w:t>банк практик по следующим основаниям</w:t>
            </w:r>
            <w:r w:rsidRPr="008257A3">
              <w:rPr>
                <w:rFonts w:ascii="Times New Roman" w:hAnsi="Times New Roman" w:cs="Times New Roman"/>
                <w:i/>
              </w:rPr>
              <w:t>:</w:t>
            </w:r>
          </w:p>
          <w:p w14:paraId="78E1D015" w14:textId="3EDC5BBB" w:rsidR="00677198" w:rsidRPr="00677198" w:rsidRDefault="00677198" w:rsidP="00677198">
            <w:pPr>
              <w:rPr>
                <w:rFonts w:ascii="Times New Roman" w:hAnsi="Times New Roman" w:cs="Times New Roman"/>
                <w:i/>
              </w:rPr>
            </w:pPr>
            <w:r w:rsidRPr="00677198">
              <w:rPr>
                <w:rFonts w:ascii="Times New Roman" w:hAnsi="Times New Roman" w:cs="Times New Roman"/>
                <w:i/>
              </w:rPr>
              <w:t>Направления</w:t>
            </w:r>
            <w:r>
              <w:rPr>
                <w:rFonts w:ascii="Times New Roman" w:hAnsi="Times New Roman" w:cs="Times New Roman"/>
                <w:i/>
              </w:rPr>
              <w:t xml:space="preserve"> содержания</w:t>
            </w:r>
            <w:r w:rsidRPr="00677198">
              <w:rPr>
                <w:rFonts w:ascii="Times New Roman" w:hAnsi="Times New Roman" w:cs="Times New Roman"/>
                <w:i/>
              </w:rPr>
              <w:t>:</w:t>
            </w:r>
          </w:p>
          <w:p w14:paraId="09F8BC6E" w14:textId="5522DDF3" w:rsidR="00677198" w:rsidRPr="00677198" w:rsidRDefault="00677198" w:rsidP="0067719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</w:rPr>
            </w:pPr>
            <w:r w:rsidRPr="00677198">
              <w:rPr>
                <w:rFonts w:ascii="Times New Roman" w:hAnsi="Times New Roman" w:cs="Times New Roman"/>
                <w:i/>
              </w:rPr>
              <w:t>спорт;</w:t>
            </w:r>
          </w:p>
          <w:p w14:paraId="266172BF" w14:textId="2206CA7D" w:rsidR="00677198" w:rsidRPr="00677198" w:rsidRDefault="00677198" w:rsidP="0067719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</w:rPr>
            </w:pPr>
            <w:r w:rsidRPr="00677198">
              <w:rPr>
                <w:rFonts w:ascii="Times New Roman" w:hAnsi="Times New Roman" w:cs="Times New Roman"/>
                <w:i/>
              </w:rPr>
              <w:t>художественное творчество;</w:t>
            </w:r>
          </w:p>
          <w:p w14:paraId="037BD85D" w14:textId="7A377AD7" w:rsidR="00677198" w:rsidRPr="00677198" w:rsidRDefault="00677198" w:rsidP="0067719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</w:rPr>
            </w:pPr>
            <w:r w:rsidRPr="00677198">
              <w:rPr>
                <w:rFonts w:ascii="Times New Roman" w:hAnsi="Times New Roman" w:cs="Times New Roman"/>
                <w:i/>
              </w:rPr>
              <w:t>туризм/экология;</w:t>
            </w:r>
          </w:p>
          <w:p w14:paraId="41282C7F" w14:textId="62665F9B" w:rsidR="00677198" w:rsidRPr="00677198" w:rsidRDefault="00677198" w:rsidP="0067719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</w:rPr>
            </w:pPr>
            <w:r w:rsidRPr="00677198">
              <w:rPr>
                <w:rFonts w:ascii="Times New Roman" w:hAnsi="Times New Roman" w:cs="Times New Roman"/>
                <w:i/>
              </w:rPr>
              <w:t xml:space="preserve">научно-техническое творчество </w:t>
            </w:r>
            <w:r w:rsidRPr="00677198">
              <w:rPr>
                <w:rFonts w:ascii="Times New Roman" w:hAnsi="Times New Roman" w:cs="Times New Roman"/>
                <w:i/>
              </w:rPr>
              <w:lastRenderedPageBreak/>
              <w:t>(моделирование);</w:t>
            </w:r>
          </w:p>
          <w:p w14:paraId="3D3FCD44" w14:textId="6205A889" w:rsidR="00677198" w:rsidRPr="00677198" w:rsidRDefault="00677198" w:rsidP="0067719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</w:rPr>
            </w:pPr>
            <w:r w:rsidRPr="00677198">
              <w:rPr>
                <w:rFonts w:ascii="Times New Roman" w:hAnsi="Times New Roman" w:cs="Times New Roman"/>
                <w:i/>
              </w:rPr>
              <w:t>робототехника, программирование;</w:t>
            </w:r>
          </w:p>
          <w:p w14:paraId="53B28E55" w14:textId="5D327C84" w:rsidR="00677198" w:rsidRPr="00677198" w:rsidRDefault="00677198" w:rsidP="0067719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</w:rPr>
            </w:pPr>
            <w:r w:rsidRPr="00677198">
              <w:rPr>
                <w:rFonts w:ascii="Times New Roman" w:hAnsi="Times New Roman" w:cs="Times New Roman"/>
                <w:i/>
              </w:rPr>
              <w:t>предпринимательство/социальные практики;</w:t>
            </w:r>
          </w:p>
          <w:p w14:paraId="040B2A8D" w14:textId="1E2B8953" w:rsidR="00677198" w:rsidRPr="00677198" w:rsidRDefault="00677198" w:rsidP="0067719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</w:rPr>
            </w:pPr>
            <w:r w:rsidRPr="00677198">
              <w:rPr>
                <w:rFonts w:ascii="Times New Roman" w:hAnsi="Times New Roman" w:cs="Times New Roman"/>
                <w:i/>
              </w:rPr>
              <w:t>эдьютейнмент/образовательный досуг.</w:t>
            </w:r>
          </w:p>
          <w:p w14:paraId="3B6C0444" w14:textId="77777777" w:rsidR="00677198" w:rsidRPr="00677198" w:rsidRDefault="00677198" w:rsidP="00677198">
            <w:pPr>
              <w:rPr>
                <w:rFonts w:ascii="Times New Roman" w:hAnsi="Times New Roman" w:cs="Times New Roman"/>
                <w:i/>
              </w:rPr>
            </w:pPr>
            <w:r w:rsidRPr="00677198">
              <w:rPr>
                <w:rFonts w:ascii="Times New Roman" w:hAnsi="Times New Roman" w:cs="Times New Roman"/>
                <w:i/>
              </w:rPr>
              <w:t>Важно: минимум 2 практики – в селе, 1 практика – частный провайдер.</w:t>
            </w:r>
          </w:p>
          <w:p w14:paraId="39EC8284" w14:textId="26B7F033" w:rsidR="00677198" w:rsidRPr="00677198" w:rsidRDefault="00677198" w:rsidP="00677198">
            <w:pPr>
              <w:rPr>
                <w:rFonts w:ascii="Times New Roman" w:hAnsi="Times New Roman" w:cs="Times New Roman"/>
                <w:i/>
              </w:rPr>
            </w:pPr>
            <w:r w:rsidRPr="00677198">
              <w:rPr>
                <w:rFonts w:ascii="Times New Roman" w:hAnsi="Times New Roman" w:cs="Times New Roman"/>
                <w:i/>
              </w:rPr>
              <w:t>Шаблон описания практики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14:paraId="4157C550" w14:textId="1E2938CB" w:rsidR="00677198" w:rsidRPr="00677198" w:rsidRDefault="00677198" w:rsidP="0067719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</w:rPr>
            </w:pPr>
            <w:r w:rsidRPr="00677198">
              <w:rPr>
                <w:rFonts w:ascii="Times New Roman" w:hAnsi="Times New Roman" w:cs="Times New Roman"/>
                <w:i/>
              </w:rPr>
              <w:t>Название практики (на русском языка и на языке оригинала)</w:t>
            </w:r>
          </w:p>
          <w:p w14:paraId="5F397337" w14:textId="494D267E" w:rsidR="00677198" w:rsidRPr="00677198" w:rsidRDefault="00677198" w:rsidP="0067719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</w:rPr>
            </w:pPr>
            <w:r w:rsidRPr="00677198">
              <w:rPr>
                <w:rFonts w:ascii="Times New Roman" w:hAnsi="Times New Roman" w:cs="Times New Roman"/>
                <w:i/>
              </w:rPr>
              <w:t>Место реализации (город/село)</w:t>
            </w:r>
          </w:p>
          <w:p w14:paraId="3A05E710" w14:textId="0A41845D" w:rsidR="00677198" w:rsidRPr="00677198" w:rsidRDefault="00677198" w:rsidP="0067719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</w:rPr>
            </w:pPr>
            <w:r w:rsidRPr="00677198">
              <w:rPr>
                <w:rFonts w:ascii="Times New Roman" w:hAnsi="Times New Roman" w:cs="Times New Roman"/>
                <w:i/>
              </w:rPr>
              <w:t>Организация реализации практики и формат</w:t>
            </w:r>
          </w:p>
          <w:p w14:paraId="0F7E21BD" w14:textId="4F78FB68" w:rsidR="00677198" w:rsidRPr="00677198" w:rsidRDefault="00677198" w:rsidP="0067719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</w:rPr>
            </w:pPr>
            <w:r w:rsidRPr="00677198">
              <w:rPr>
                <w:rFonts w:ascii="Times New Roman" w:hAnsi="Times New Roman" w:cs="Times New Roman"/>
                <w:i/>
              </w:rPr>
              <w:t>Годы реализации (продолжительность)</w:t>
            </w:r>
          </w:p>
          <w:p w14:paraId="74E109BA" w14:textId="2CEDE104" w:rsidR="00677198" w:rsidRPr="00677198" w:rsidRDefault="00677198" w:rsidP="0067719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</w:rPr>
            </w:pPr>
            <w:r w:rsidRPr="00677198">
              <w:rPr>
                <w:rFonts w:ascii="Times New Roman" w:hAnsi="Times New Roman" w:cs="Times New Roman"/>
                <w:i/>
              </w:rPr>
              <w:t xml:space="preserve">Целевая аудитория и охват (сколько всего детей в год и за все годы), гендерное распределение </w:t>
            </w:r>
          </w:p>
          <w:p w14:paraId="783F1C01" w14:textId="318B0EF5" w:rsidR="00677198" w:rsidRPr="00677198" w:rsidRDefault="00677198" w:rsidP="0067719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</w:rPr>
            </w:pPr>
            <w:r w:rsidRPr="00677198">
              <w:rPr>
                <w:rFonts w:ascii="Times New Roman" w:hAnsi="Times New Roman" w:cs="Times New Roman"/>
                <w:i/>
              </w:rPr>
              <w:t>Описание практики (100-150 слов): предыстория (как создавалась? причины создания); какие цели преследует практика; содержание, форматы, технологии и организация деятельности (исследовательская, проектная, игровая и т. п.); кто является педагогом; как финансируется; какие результаты достигнуты.</w:t>
            </w:r>
          </w:p>
          <w:p w14:paraId="282240E2" w14:textId="5518EBEC" w:rsidR="00677198" w:rsidRPr="00677198" w:rsidRDefault="00677198" w:rsidP="0067719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</w:rPr>
            </w:pPr>
            <w:r w:rsidRPr="00677198">
              <w:rPr>
                <w:rFonts w:ascii="Times New Roman" w:hAnsi="Times New Roman" w:cs="Times New Roman"/>
                <w:i/>
              </w:rPr>
              <w:t>Ссылки на источники информации (1-2), помимо ссылки, если это онлайн ссылка, приложить скриншоты источника.</w:t>
            </w:r>
          </w:p>
          <w:p w14:paraId="6A14D1CF" w14:textId="77777777" w:rsidR="00677198" w:rsidRPr="008257A3" w:rsidRDefault="00677198" w:rsidP="008257A3">
            <w:pPr>
              <w:rPr>
                <w:rFonts w:ascii="Times New Roman" w:hAnsi="Times New Roman" w:cs="Times New Roman"/>
                <w:i/>
              </w:rPr>
            </w:pPr>
          </w:p>
          <w:p w14:paraId="422785B1" w14:textId="2FED1298" w:rsidR="008257A3" w:rsidRPr="008257A3" w:rsidRDefault="00677198" w:rsidP="008257A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Должны быть охвачены все страны бывшего Советского Союза (15)</w:t>
            </w:r>
            <w:r w:rsidR="008257A3" w:rsidRPr="008257A3">
              <w:rPr>
                <w:rFonts w:ascii="Times New Roman" w:hAnsi="Times New Roman" w:cs="Times New Roman"/>
                <w:i/>
              </w:rPr>
              <w:t>.</w:t>
            </w:r>
          </w:p>
          <w:p w14:paraId="0140A6A7" w14:textId="04747A9F" w:rsidR="008257A3" w:rsidRPr="008257A3" w:rsidRDefault="008257A3" w:rsidP="008257A3">
            <w:pPr>
              <w:rPr>
                <w:rFonts w:ascii="Times New Roman" w:hAnsi="Times New Roman" w:cs="Times New Roman"/>
                <w:i/>
              </w:rPr>
            </w:pPr>
            <w:r w:rsidRPr="008257A3">
              <w:rPr>
                <w:rFonts w:ascii="Times New Roman" w:hAnsi="Times New Roman" w:cs="Times New Roman"/>
                <w:i/>
              </w:rPr>
              <w:t xml:space="preserve">Данные из открытых источников и </w:t>
            </w:r>
            <w:r>
              <w:rPr>
                <w:rFonts w:ascii="Times New Roman" w:hAnsi="Times New Roman" w:cs="Times New Roman"/>
                <w:i/>
              </w:rPr>
              <w:t>самостоятельн</w:t>
            </w:r>
            <w:r w:rsidR="006B0E24">
              <w:rPr>
                <w:rFonts w:ascii="Times New Roman" w:hAnsi="Times New Roman" w:cs="Times New Roman"/>
                <w:i/>
              </w:rPr>
              <w:t>ых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8257A3">
              <w:rPr>
                <w:rFonts w:ascii="Times New Roman" w:hAnsi="Times New Roman" w:cs="Times New Roman"/>
                <w:i/>
              </w:rPr>
              <w:t>интервью с провайдерами.</w:t>
            </w:r>
          </w:p>
          <w:p w14:paraId="7FA1F300" w14:textId="77777777" w:rsidR="00A47807" w:rsidRDefault="008257A3" w:rsidP="008257A3">
            <w:pPr>
              <w:rPr>
                <w:rFonts w:ascii="Times New Roman" w:hAnsi="Times New Roman" w:cs="Times New Roman"/>
                <w:i/>
              </w:rPr>
            </w:pPr>
            <w:r w:rsidRPr="008257A3">
              <w:rPr>
                <w:rFonts w:ascii="Times New Roman" w:hAnsi="Times New Roman" w:cs="Times New Roman"/>
                <w:i/>
              </w:rPr>
              <w:t>ОБЪЕМ: 1-1,5 П.Л.</w:t>
            </w:r>
            <w:r>
              <w:rPr>
                <w:rFonts w:ascii="Times New Roman" w:hAnsi="Times New Roman" w:cs="Times New Roman"/>
                <w:i/>
              </w:rPr>
              <w:t xml:space="preserve">  </w:t>
            </w:r>
          </w:p>
          <w:p w14:paraId="2524BCD5" w14:textId="21727A40" w:rsidR="008257A3" w:rsidRPr="00F17150" w:rsidRDefault="008257A3" w:rsidP="008257A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Работа может выполняться малой группой.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0B071D36" w14:textId="77777777" w:rsidR="00F17150" w:rsidRDefault="008257A3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Опыт аналитической работы.</w:t>
            </w:r>
          </w:p>
          <w:p w14:paraId="2DA50847" w14:textId="12A948C9" w:rsidR="008257A3" w:rsidRPr="00F17150" w:rsidRDefault="008257A3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Знание иностранных языков.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04426215" w:rsidR="00691CF6" w:rsidRPr="009D152B" w:rsidRDefault="00A1600E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01</w:t>
            </w:r>
            <w:r w:rsidR="005A0008">
              <w:rPr>
                <w:rFonts w:ascii="Times New Roman" w:hAnsi="Times New Roman" w:cs="Times New Roman"/>
                <w:i/>
                <w:color w:val="000000" w:themeColor="text1"/>
              </w:rPr>
              <w:t>.1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677198">
              <w:rPr>
                <w:rFonts w:ascii="Times New Roman" w:hAnsi="Times New Roman" w:cs="Times New Roman"/>
                <w:i/>
                <w:color w:val="000000" w:themeColor="text1"/>
              </w:rPr>
              <w:t>.2020</w:t>
            </w:r>
            <w:r w:rsidR="005A0008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26</w:t>
            </w:r>
            <w:r w:rsidR="005A0008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677198"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  <w:r w:rsidR="005A0008">
              <w:rPr>
                <w:rFonts w:ascii="Times New Roman" w:hAnsi="Times New Roman" w:cs="Times New Roman"/>
                <w:i/>
                <w:color w:val="000000" w:themeColor="text1"/>
              </w:rPr>
              <w:t>2.202</w:t>
            </w:r>
            <w:r w:rsidR="00677198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7F30F32F" w:rsidR="009E2FA7" w:rsidRDefault="005A000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8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0CAB2790" w:rsidR="00F17150" w:rsidRPr="00F17150" w:rsidRDefault="0067719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1161C218" w14:textId="1CDD7EF6" w:rsidR="005A0008" w:rsidRPr="009D152B" w:rsidRDefault="009E2FA7" w:rsidP="005A000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Экзамен </w:t>
            </w:r>
          </w:p>
          <w:p w14:paraId="4E534295" w14:textId="45E9BACB" w:rsidR="009E2FA7" w:rsidRPr="009D152B" w:rsidRDefault="009E2FA7" w:rsidP="00D5069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7922C57F" w:rsidR="00F379A0" w:rsidRPr="009D152B" w:rsidRDefault="005A000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Аналитическая записка «</w:t>
            </w:r>
            <w:r w:rsidR="00677198">
              <w:rPr>
                <w:rFonts w:ascii="Times New Roman" w:hAnsi="Times New Roman" w:cs="Times New Roman"/>
                <w:i/>
                <w:color w:val="000000" w:themeColor="text1"/>
              </w:rPr>
              <w:t xml:space="preserve">Лучшие практики внешкольного образования в странах </w:t>
            </w:r>
            <w:r w:rsidR="00677198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бывшего Советского Союза</w:t>
            </w:r>
            <w:r w:rsidR="00B16CE2">
              <w:rPr>
                <w:rFonts w:ascii="Times New Roman" w:hAnsi="Times New Roman" w:cs="Times New Roman"/>
                <w:i/>
                <w:color w:val="000000" w:themeColor="text1"/>
              </w:rPr>
              <w:t>» (не менее 1 п. л.)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74861ED7" w14:textId="77777777" w:rsidR="008257A3" w:rsidRPr="008257A3" w:rsidRDefault="008257A3" w:rsidP="008257A3">
            <w:pPr>
              <w:rPr>
                <w:rFonts w:ascii="Times New Roman" w:hAnsi="Times New Roman" w:cs="Times New Roman"/>
                <w:i/>
              </w:rPr>
            </w:pPr>
            <w:r w:rsidRPr="008257A3">
              <w:rPr>
                <w:rFonts w:ascii="Times New Roman" w:hAnsi="Times New Roman" w:cs="Times New Roman"/>
                <w:i/>
              </w:rPr>
              <w:t>В рамках проекта студенты:</w:t>
            </w:r>
          </w:p>
          <w:p w14:paraId="4DF2A202" w14:textId="2C3F860F" w:rsidR="00900658" w:rsidRPr="00E118DB" w:rsidRDefault="00E118DB" w:rsidP="00E118D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</w:t>
            </w:r>
            <w:r w:rsidR="008257A3" w:rsidRPr="00E118DB">
              <w:rPr>
                <w:rFonts w:ascii="Times New Roman" w:hAnsi="Times New Roman" w:cs="Times New Roman"/>
                <w:i/>
              </w:rPr>
              <w:t xml:space="preserve">существляют обзор открытых источников </w:t>
            </w:r>
            <w:r w:rsidR="00900658" w:rsidRPr="00E118DB">
              <w:rPr>
                <w:rFonts w:ascii="Times New Roman" w:hAnsi="Times New Roman" w:cs="Times New Roman"/>
                <w:i/>
              </w:rPr>
              <w:t xml:space="preserve">по теме внешкольного образования детей; </w:t>
            </w:r>
          </w:p>
          <w:p w14:paraId="138EB6EE" w14:textId="5810348B" w:rsidR="008257A3" w:rsidRPr="00E118DB" w:rsidRDefault="00E118DB" w:rsidP="00E118D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</w:t>
            </w:r>
            <w:r w:rsidR="008257A3" w:rsidRPr="00E118DB">
              <w:rPr>
                <w:rFonts w:ascii="Times New Roman" w:hAnsi="Times New Roman" w:cs="Times New Roman"/>
                <w:i/>
              </w:rPr>
              <w:t xml:space="preserve">роводят </w:t>
            </w:r>
            <w:r w:rsidR="00900658" w:rsidRPr="00E118DB">
              <w:rPr>
                <w:rFonts w:ascii="Times New Roman" w:hAnsi="Times New Roman" w:cs="Times New Roman"/>
                <w:i/>
              </w:rPr>
              <w:t xml:space="preserve">систематизацию </w:t>
            </w:r>
            <w:r w:rsidR="008257A3" w:rsidRPr="00E118DB">
              <w:rPr>
                <w:rFonts w:ascii="Times New Roman" w:hAnsi="Times New Roman" w:cs="Times New Roman"/>
                <w:i/>
              </w:rPr>
              <w:t xml:space="preserve">собранного корпуса </w:t>
            </w:r>
            <w:r w:rsidRPr="00E118DB">
              <w:rPr>
                <w:rFonts w:ascii="Times New Roman" w:hAnsi="Times New Roman" w:cs="Times New Roman"/>
                <w:i/>
              </w:rPr>
              <w:t>данных</w:t>
            </w:r>
            <w:r w:rsidR="008257A3" w:rsidRPr="00E118DB">
              <w:rPr>
                <w:rFonts w:ascii="Times New Roman" w:hAnsi="Times New Roman" w:cs="Times New Roman"/>
                <w:i/>
              </w:rPr>
              <w:t>;</w:t>
            </w:r>
          </w:p>
          <w:p w14:paraId="650C88BF" w14:textId="33748210" w:rsidR="008257A3" w:rsidRPr="00E118DB" w:rsidRDefault="00E118DB" w:rsidP="00E118D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</w:t>
            </w:r>
            <w:r w:rsidR="008257A3" w:rsidRPr="00E118DB">
              <w:rPr>
                <w:rFonts w:ascii="Times New Roman" w:hAnsi="Times New Roman" w:cs="Times New Roman"/>
                <w:i/>
              </w:rPr>
              <w:t>оставля</w:t>
            </w:r>
            <w:r w:rsidRPr="00E118DB">
              <w:rPr>
                <w:rFonts w:ascii="Times New Roman" w:hAnsi="Times New Roman" w:cs="Times New Roman"/>
                <w:i/>
              </w:rPr>
              <w:t>ю</w:t>
            </w:r>
            <w:r w:rsidR="008257A3" w:rsidRPr="00E118DB">
              <w:rPr>
                <w:rFonts w:ascii="Times New Roman" w:hAnsi="Times New Roman" w:cs="Times New Roman"/>
                <w:i/>
              </w:rPr>
              <w:t xml:space="preserve">т аналитическую справку </w:t>
            </w:r>
            <w:r w:rsidR="00677198">
              <w:rPr>
                <w:rFonts w:ascii="Times New Roman" w:hAnsi="Times New Roman" w:cs="Times New Roman"/>
                <w:i/>
              </w:rPr>
              <w:t xml:space="preserve">(банк практик) </w:t>
            </w:r>
            <w:r w:rsidRPr="00E118DB">
              <w:rPr>
                <w:rFonts w:ascii="Times New Roman" w:hAnsi="Times New Roman" w:cs="Times New Roman"/>
                <w:i/>
              </w:rPr>
              <w:t xml:space="preserve">в соответствии </w:t>
            </w:r>
            <w:r w:rsidR="00677198">
              <w:rPr>
                <w:rFonts w:ascii="Times New Roman" w:hAnsi="Times New Roman" w:cs="Times New Roman"/>
                <w:i/>
              </w:rPr>
              <w:t>с унифицированной структурой</w:t>
            </w:r>
            <w:r w:rsidR="008257A3" w:rsidRPr="00E118DB">
              <w:rPr>
                <w:rFonts w:ascii="Times New Roman" w:hAnsi="Times New Roman" w:cs="Times New Roman"/>
                <w:i/>
              </w:rPr>
              <w:t xml:space="preserve">; </w:t>
            </w:r>
          </w:p>
          <w:p w14:paraId="2CE701BF" w14:textId="45E1EA34" w:rsidR="008257A3" w:rsidRPr="008257A3" w:rsidRDefault="008257A3" w:rsidP="008257A3">
            <w:pPr>
              <w:rPr>
                <w:rFonts w:ascii="Times New Roman" w:hAnsi="Times New Roman" w:cs="Times New Roman"/>
                <w:i/>
              </w:rPr>
            </w:pPr>
            <w:r w:rsidRPr="008257A3">
              <w:rPr>
                <w:rFonts w:ascii="Times New Roman" w:hAnsi="Times New Roman" w:cs="Times New Roman"/>
                <w:i/>
              </w:rPr>
              <w:t>Участие в проекте позволит студентам:</w:t>
            </w:r>
          </w:p>
          <w:p w14:paraId="353AC79E" w14:textId="197E7654" w:rsidR="008257A3" w:rsidRPr="00E118DB" w:rsidRDefault="00E118DB" w:rsidP="00E118D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</w:rPr>
            </w:pPr>
            <w:r w:rsidRPr="00E118DB">
              <w:rPr>
                <w:rFonts w:ascii="Times New Roman" w:hAnsi="Times New Roman" w:cs="Times New Roman"/>
                <w:i/>
              </w:rPr>
              <w:t>п</w:t>
            </w:r>
            <w:r w:rsidR="008257A3" w:rsidRPr="00E118DB">
              <w:rPr>
                <w:rFonts w:ascii="Times New Roman" w:hAnsi="Times New Roman" w:cs="Times New Roman"/>
                <w:i/>
              </w:rPr>
              <w:t xml:space="preserve">олучить навыки написания </w:t>
            </w:r>
            <w:r w:rsidR="00677198">
              <w:rPr>
                <w:rFonts w:ascii="Times New Roman" w:hAnsi="Times New Roman" w:cs="Times New Roman"/>
                <w:i/>
              </w:rPr>
              <w:t>аналитической</w:t>
            </w:r>
            <w:r w:rsidR="008257A3" w:rsidRPr="00E118DB">
              <w:rPr>
                <w:rFonts w:ascii="Times New Roman" w:hAnsi="Times New Roman" w:cs="Times New Roman"/>
                <w:i/>
              </w:rPr>
              <w:t xml:space="preserve"> работы; </w:t>
            </w:r>
          </w:p>
          <w:p w14:paraId="236131F0" w14:textId="216F6230" w:rsidR="00A47807" w:rsidRPr="00E118DB" w:rsidRDefault="00E118DB" w:rsidP="00E118D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</w:rPr>
            </w:pPr>
            <w:r w:rsidRPr="00E118DB">
              <w:rPr>
                <w:rFonts w:ascii="Times New Roman" w:hAnsi="Times New Roman" w:cs="Times New Roman"/>
                <w:i/>
              </w:rPr>
              <w:t>п</w:t>
            </w:r>
            <w:r w:rsidR="008257A3" w:rsidRPr="00E118DB">
              <w:rPr>
                <w:rFonts w:ascii="Times New Roman" w:hAnsi="Times New Roman" w:cs="Times New Roman"/>
                <w:i/>
              </w:rPr>
              <w:t xml:space="preserve">олучить навыки оформления </w:t>
            </w:r>
            <w:r w:rsidR="00677198">
              <w:rPr>
                <w:rFonts w:ascii="Times New Roman" w:hAnsi="Times New Roman" w:cs="Times New Roman"/>
                <w:i/>
              </w:rPr>
              <w:t>аналитической</w:t>
            </w:r>
            <w:r w:rsidR="008257A3" w:rsidRPr="00E118DB">
              <w:rPr>
                <w:rFonts w:ascii="Times New Roman" w:hAnsi="Times New Roman" w:cs="Times New Roman"/>
                <w:i/>
              </w:rPr>
              <w:t xml:space="preserve"> работы</w:t>
            </w:r>
            <w:r w:rsidRPr="00E118DB">
              <w:rPr>
                <w:rFonts w:ascii="Times New Roman" w:hAnsi="Times New Roman" w:cs="Times New Roman"/>
                <w:i/>
              </w:rPr>
              <w:t>;</w:t>
            </w:r>
          </w:p>
          <w:p w14:paraId="0C4E70E2" w14:textId="58574A9E" w:rsidR="00E118DB" w:rsidRPr="00E118DB" w:rsidRDefault="00E118DB" w:rsidP="00E118D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118DB">
              <w:rPr>
                <w:rFonts w:ascii="Times New Roman" w:hAnsi="Times New Roman" w:cs="Times New Roman"/>
                <w:i/>
                <w:color w:val="000000" w:themeColor="text1"/>
              </w:rPr>
              <w:t>получить навыки подготовки и проведения исследовательского интервью.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0783A18E" w14:textId="77777777" w:rsidR="00F91F4D" w:rsidRPr="00F91F4D" w:rsidRDefault="00F91F4D" w:rsidP="00F91F4D">
            <w:pPr>
              <w:rPr>
                <w:rFonts w:ascii="Times New Roman" w:hAnsi="Times New Roman" w:cs="Times New Roman"/>
                <w:i/>
              </w:rPr>
            </w:pPr>
            <w:r w:rsidRPr="00F91F4D">
              <w:rPr>
                <w:rFonts w:ascii="Times New Roman" w:hAnsi="Times New Roman" w:cs="Times New Roman"/>
                <w:i/>
              </w:rPr>
              <w:t>Деятельность в рамках проекта оценивается по 10-балльной шкале:</w:t>
            </w:r>
          </w:p>
          <w:p w14:paraId="5FD9889F" w14:textId="004BDA75" w:rsidR="00F91F4D" w:rsidRPr="00F91F4D" w:rsidRDefault="00F91F4D" w:rsidP="00F91F4D">
            <w:pPr>
              <w:rPr>
                <w:rFonts w:ascii="Times New Roman" w:hAnsi="Times New Roman" w:cs="Times New Roman"/>
                <w:i/>
              </w:rPr>
            </w:pPr>
            <w:r w:rsidRPr="00F91F4D">
              <w:rPr>
                <w:rFonts w:ascii="Times New Roman" w:hAnsi="Times New Roman" w:cs="Times New Roman"/>
                <w:i/>
              </w:rPr>
              <w:t xml:space="preserve"> - поиск </w:t>
            </w:r>
            <w:r>
              <w:rPr>
                <w:rFonts w:ascii="Times New Roman" w:hAnsi="Times New Roman" w:cs="Times New Roman"/>
                <w:i/>
              </w:rPr>
              <w:t xml:space="preserve">данных </w:t>
            </w:r>
            <w:r w:rsidRPr="00F91F4D">
              <w:rPr>
                <w:rFonts w:ascii="Times New Roman" w:hAnsi="Times New Roman" w:cs="Times New Roman"/>
                <w:i/>
              </w:rPr>
              <w:t>– 2 балла;</w:t>
            </w:r>
          </w:p>
          <w:p w14:paraId="375B12E7" w14:textId="53E94D25" w:rsidR="00F91F4D" w:rsidRPr="00F91F4D" w:rsidRDefault="00F91F4D" w:rsidP="00F91F4D">
            <w:pPr>
              <w:rPr>
                <w:rFonts w:ascii="Times New Roman" w:hAnsi="Times New Roman" w:cs="Times New Roman"/>
                <w:i/>
              </w:rPr>
            </w:pPr>
            <w:r w:rsidRPr="00F91F4D">
              <w:rPr>
                <w:rFonts w:ascii="Times New Roman" w:hAnsi="Times New Roman" w:cs="Times New Roman"/>
                <w:i/>
              </w:rPr>
              <w:t xml:space="preserve"> - обзор </w:t>
            </w:r>
            <w:r w:rsidR="00677198">
              <w:rPr>
                <w:rFonts w:ascii="Times New Roman" w:hAnsi="Times New Roman" w:cs="Times New Roman"/>
                <w:i/>
              </w:rPr>
              <w:t>и оформление собранных данных</w:t>
            </w:r>
            <w:r w:rsidRPr="00F91F4D">
              <w:rPr>
                <w:rFonts w:ascii="Times New Roman" w:hAnsi="Times New Roman" w:cs="Times New Roman"/>
                <w:i/>
              </w:rPr>
              <w:t xml:space="preserve"> – 2 балла;</w:t>
            </w:r>
          </w:p>
          <w:p w14:paraId="3BF10B46" w14:textId="3F33BA53" w:rsidR="00F91F4D" w:rsidRPr="00F91F4D" w:rsidRDefault="00F91F4D" w:rsidP="00F91F4D">
            <w:pPr>
              <w:rPr>
                <w:rFonts w:ascii="Times New Roman" w:hAnsi="Times New Roman" w:cs="Times New Roman"/>
                <w:i/>
              </w:rPr>
            </w:pPr>
            <w:r w:rsidRPr="00F91F4D">
              <w:rPr>
                <w:rFonts w:ascii="Times New Roman" w:hAnsi="Times New Roman" w:cs="Times New Roman"/>
                <w:i/>
              </w:rPr>
              <w:t xml:space="preserve"> - </w:t>
            </w:r>
            <w:r>
              <w:rPr>
                <w:rFonts w:ascii="Times New Roman" w:hAnsi="Times New Roman" w:cs="Times New Roman"/>
                <w:i/>
              </w:rPr>
              <w:t>подготовка и проведение интервью с экспертами – 3 балла</w:t>
            </w:r>
            <w:r w:rsidRPr="00F91F4D">
              <w:rPr>
                <w:rFonts w:ascii="Times New Roman" w:hAnsi="Times New Roman" w:cs="Times New Roman"/>
                <w:i/>
              </w:rPr>
              <w:t>;</w:t>
            </w:r>
          </w:p>
          <w:p w14:paraId="53673ECB" w14:textId="6E11F12C" w:rsidR="00971EDC" w:rsidRPr="00F91F4D" w:rsidRDefault="00F91F4D" w:rsidP="00AD4D49">
            <w:pPr>
              <w:rPr>
                <w:rFonts w:ascii="Times New Roman" w:hAnsi="Times New Roman" w:cs="Times New Roman"/>
                <w:i/>
              </w:rPr>
            </w:pPr>
            <w:r w:rsidRPr="00F91F4D">
              <w:rPr>
                <w:rFonts w:ascii="Times New Roman" w:hAnsi="Times New Roman" w:cs="Times New Roman"/>
                <w:i/>
              </w:rPr>
              <w:t xml:space="preserve"> - </w:t>
            </w:r>
            <w:r>
              <w:rPr>
                <w:rFonts w:ascii="Times New Roman" w:hAnsi="Times New Roman" w:cs="Times New Roman"/>
                <w:i/>
              </w:rPr>
              <w:t xml:space="preserve">систематизация </w:t>
            </w:r>
            <w:r w:rsidR="00677198">
              <w:rPr>
                <w:rFonts w:ascii="Times New Roman" w:hAnsi="Times New Roman" w:cs="Times New Roman"/>
                <w:i/>
              </w:rPr>
              <w:t>практик</w:t>
            </w:r>
            <w:r>
              <w:rPr>
                <w:rFonts w:ascii="Times New Roman" w:hAnsi="Times New Roman" w:cs="Times New Roman"/>
                <w:i/>
              </w:rPr>
              <w:t xml:space="preserve"> и подготовка </w:t>
            </w:r>
            <w:r w:rsidR="00677198">
              <w:rPr>
                <w:rFonts w:ascii="Times New Roman" w:hAnsi="Times New Roman" w:cs="Times New Roman"/>
                <w:i/>
              </w:rPr>
              <w:t>сравнительной</w:t>
            </w:r>
            <w:r>
              <w:rPr>
                <w:rFonts w:ascii="Times New Roman" w:hAnsi="Times New Roman" w:cs="Times New Roman"/>
                <w:i/>
              </w:rPr>
              <w:t xml:space="preserve"> аналитики – 3 балла.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110122C3" w:rsidR="009A3754" w:rsidRPr="00F17150" w:rsidRDefault="00F171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/</w:t>
            </w:r>
            <w:r w:rsidRPr="005A0008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нет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365F60FB" w14:textId="77777777" w:rsidR="00A1600E" w:rsidRPr="00A1600E" w:rsidRDefault="00A1600E" w:rsidP="00A1600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1600E">
              <w:rPr>
                <w:rFonts w:ascii="Times New Roman" w:hAnsi="Times New Roman" w:cs="Times New Roman"/>
                <w:i/>
                <w:color w:val="000000" w:themeColor="text1"/>
              </w:rPr>
              <w:t>Менеджмент в индустрии впечатлений (Санкт-Петербург)</w:t>
            </w:r>
            <w:r w:rsidRPr="00A1600E">
              <w:rPr>
                <w:rFonts w:ascii="Times New Roman" w:hAnsi="Times New Roman" w:cs="Times New Roman"/>
                <w:i/>
                <w:color w:val="000000" w:themeColor="text1"/>
              </w:rPr>
              <w:tab/>
            </w:r>
          </w:p>
          <w:p w14:paraId="04184172" w14:textId="77777777" w:rsidR="00A1600E" w:rsidRPr="00A1600E" w:rsidRDefault="00A1600E" w:rsidP="00A1600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1600E">
              <w:rPr>
                <w:rFonts w:ascii="Times New Roman" w:hAnsi="Times New Roman" w:cs="Times New Roman"/>
                <w:i/>
                <w:color w:val="000000" w:themeColor="text1"/>
              </w:rPr>
              <w:t>Сравнительная политика Евразии (Санкт-Петербург)</w:t>
            </w:r>
            <w:r w:rsidRPr="00A1600E">
              <w:rPr>
                <w:rFonts w:ascii="Times New Roman" w:hAnsi="Times New Roman" w:cs="Times New Roman"/>
                <w:i/>
                <w:color w:val="000000" w:themeColor="text1"/>
              </w:rPr>
              <w:tab/>
            </w:r>
          </w:p>
          <w:p w14:paraId="31937819" w14:textId="77777777" w:rsidR="00A1600E" w:rsidRPr="00A1600E" w:rsidRDefault="00A1600E" w:rsidP="00A1600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1600E">
              <w:rPr>
                <w:rFonts w:ascii="Times New Roman" w:hAnsi="Times New Roman" w:cs="Times New Roman"/>
                <w:i/>
                <w:color w:val="000000" w:themeColor="text1"/>
              </w:rPr>
              <w:t>Сравнительная политика России и Евразии (Санкт-Петербург)</w:t>
            </w:r>
            <w:r w:rsidRPr="00A1600E">
              <w:rPr>
                <w:rFonts w:ascii="Times New Roman" w:hAnsi="Times New Roman" w:cs="Times New Roman"/>
                <w:i/>
                <w:color w:val="000000" w:themeColor="text1"/>
              </w:rPr>
              <w:tab/>
            </w:r>
          </w:p>
          <w:p w14:paraId="01732E14" w14:textId="77777777" w:rsidR="00A1600E" w:rsidRPr="00A1600E" w:rsidRDefault="00A1600E" w:rsidP="00A1600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1600E">
              <w:rPr>
                <w:rFonts w:ascii="Times New Roman" w:hAnsi="Times New Roman" w:cs="Times New Roman"/>
                <w:i/>
                <w:color w:val="000000" w:themeColor="text1"/>
              </w:rPr>
              <w:t>Управление образованием (Санкт-Петербург)</w:t>
            </w:r>
            <w:r w:rsidRPr="00A1600E">
              <w:rPr>
                <w:rFonts w:ascii="Times New Roman" w:hAnsi="Times New Roman" w:cs="Times New Roman"/>
                <w:i/>
                <w:color w:val="000000" w:themeColor="text1"/>
              </w:rPr>
              <w:tab/>
            </w:r>
          </w:p>
          <w:p w14:paraId="3ABB6452" w14:textId="77777777" w:rsidR="00A1600E" w:rsidRPr="00A1600E" w:rsidRDefault="00A1600E" w:rsidP="00A1600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1600E">
              <w:rPr>
                <w:rFonts w:ascii="Times New Roman" w:hAnsi="Times New Roman" w:cs="Times New Roman"/>
                <w:i/>
                <w:color w:val="000000" w:themeColor="text1"/>
              </w:rPr>
              <w:t>Управление образованием (Нижний Новгород)</w:t>
            </w:r>
            <w:r w:rsidRPr="00A1600E">
              <w:rPr>
                <w:rFonts w:ascii="Times New Roman" w:hAnsi="Times New Roman" w:cs="Times New Roman"/>
                <w:i/>
                <w:color w:val="000000" w:themeColor="text1"/>
              </w:rPr>
              <w:tab/>
            </w:r>
          </w:p>
          <w:p w14:paraId="42047A54" w14:textId="77777777" w:rsidR="00A1600E" w:rsidRPr="00A1600E" w:rsidRDefault="00A1600E" w:rsidP="00A1600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1600E">
              <w:rPr>
                <w:rFonts w:ascii="Times New Roman" w:hAnsi="Times New Roman" w:cs="Times New Roman"/>
                <w:i/>
                <w:color w:val="000000" w:themeColor="text1"/>
              </w:rPr>
              <w:t>Государственное и муниципальное управление (Пермь)</w:t>
            </w:r>
            <w:r w:rsidRPr="00A1600E">
              <w:rPr>
                <w:rFonts w:ascii="Times New Roman" w:hAnsi="Times New Roman" w:cs="Times New Roman"/>
                <w:i/>
                <w:color w:val="000000" w:themeColor="text1"/>
              </w:rPr>
              <w:tab/>
            </w:r>
          </w:p>
          <w:p w14:paraId="40D5B3F8" w14:textId="1CF5E62C" w:rsidR="00A1600E" w:rsidRPr="00A1600E" w:rsidRDefault="00A1600E" w:rsidP="00A1600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1600E">
              <w:rPr>
                <w:rFonts w:ascii="Times New Roman" w:hAnsi="Times New Roman" w:cs="Times New Roman"/>
                <w:i/>
                <w:color w:val="000000" w:themeColor="text1"/>
              </w:rPr>
              <w:t>Управление проектами: проектный анализ, инвестиции, технологии реализации (Пермь)</w:t>
            </w:r>
          </w:p>
          <w:p w14:paraId="6166078F" w14:textId="77777777" w:rsidR="00A1600E" w:rsidRPr="00A1600E" w:rsidRDefault="00A1600E" w:rsidP="00A1600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1600E">
              <w:rPr>
                <w:rFonts w:ascii="Times New Roman" w:hAnsi="Times New Roman" w:cs="Times New Roman"/>
                <w:i/>
                <w:color w:val="000000" w:themeColor="text1"/>
              </w:rPr>
              <w:t>Государственное и муниципальное управление</w:t>
            </w:r>
            <w:r w:rsidRPr="00A1600E">
              <w:rPr>
                <w:rFonts w:ascii="Times New Roman" w:hAnsi="Times New Roman" w:cs="Times New Roman"/>
                <w:i/>
                <w:color w:val="000000" w:themeColor="text1"/>
              </w:rPr>
              <w:tab/>
            </w:r>
          </w:p>
          <w:p w14:paraId="223CEA51" w14:textId="4696A99E" w:rsidR="00A1600E" w:rsidRPr="00A1600E" w:rsidRDefault="00A1600E" w:rsidP="00A1600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1600E">
              <w:rPr>
                <w:rFonts w:ascii="Times New Roman" w:hAnsi="Times New Roman" w:cs="Times New Roman"/>
                <w:i/>
                <w:color w:val="000000" w:themeColor="text1"/>
              </w:rPr>
              <w:t>Доказательная образовательная политика</w:t>
            </w:r>
          </w:p>
          <w:p w14:paraId="15F5F873" w14:textId="77777777" w:rsidR="00A1600E" w:rsidRPr="00A1600E" w:rsidRDefault="00A1600E" w:rsidP="00A1600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1600E">
              <w:rPr>
                <w:rFonts w:ascii="Times New Roman" w:hAnsi="Times New Roman" w:cs="Times New Roman"/>
                <w:i/>
                <w:color w:val="000000" w:themeColor="text1"/>
              </w:rPr>
              <w:t>Доказательное развитие образования</w:t>
            </w:r>
            <w:r w:rsidRPr="00A1600E">
              <w:rPr>
                <w:rFonts w:ascii="Times New Roman" w:hAnsi="Times New Roman" w:cs="Times New Roman"/>
                <w:i/>
                <w:color w:val="000000" w:themeColor="text1"/>
              </w:rPr>
              <w:tab/>
            </w:r>
          </w:p>
          <w:p w14:paraId="18491125" w14:textId="77777777" w:rsidR="00A1600E" w:rsidRPr="00A1600E" w:rsidRDefault="00A1600E" w:rsidP="00A1600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1600E">
              <w:rPr>
                <w:rFonts w:ascii="Times New Roman" w:hAnsi="Times New Roman" w:cs="Times New Roman"/>
                <w:i/>
                <w:color w:val="000000" w:themeColor="text1"/>
              </w:rPr>
              <w:t>Коммуникации в государственных структурах и НКО</w:t>
            </w:r>
            <w:r w:rsidRPr="00A1600E">
              <w:rPr>
                <w:rFonts w:ascii="Times New Roman" w:hAnsi="Times New Roman" w:cs="Times New Roman"/>
                <w:i/>
                <w:color w:val="000000" w:themeColor="text1"/>
              </w:rPr>
              <w:tab/>
            </w:r>
          </w:p>
          <w:p w14:paraId="46238937" w14:textId="77777777" w:rsidR="00A1600E" w:rsidRPr="00A1600E" w:rsidRDefault="00A1600E" w:rsidP="00A1600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1600E">
              <w:rPr>
                <w:rFonts w:ascii="Times New Roman" w:hAnsi="Times New Roman" w:cs="Times New Roman"/>
                <w:i/>
                <w:color w:val="000000" w:themeColor="text1"/>
              </w:rPr>
              <w:t>Коммуникации, основанные на данных</w:t>
            </w:r>
            <w:r w:rsidRPr="00A1600E">
              <w:rPr>
                <w:rFonts w:ascii="Times New Roman" w:hAnsi="Times New Roman" w:cs="Times New Roman"/>
                <w:i/>
                <w:color w:val="000000" w:themeColor="text1"/>
              </w:rPr>
              <w:tab/>
            </w:r>
          </w:p>
          <w:p w14:paraId="5C53D57A" w14:textId="77777777" w:rsidR="00A1600E" w:rsidRPr="00A1600E" w:rsidRDefault="00A1600E" w:rsidP="00A1600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1600E">
              <w:rPr>
                <w:rFonts w:ascii="Times New Roman" w:hAnsi="Times New Roman" w:cs="Times New Roman"/>
                <w:i/>
                <w:color w:val="000000" w:themeColor="text1"/>
              </w:rPr>
              <w:t>Международные отношения в Евразии</w:t>
            </w:r>
            <w:r w:rsidRPr="00A1600E">
              <w:rPr>
                <w:rFonts w:ascii="Times New Roman" w:hAnsi="Times New Roman" w:cs="Times New Roman"/>
                <w:i/>
                <w:color w:val="000000" w:themeColor="text1"/>
              </w:rPr>
              <w:tab/>
            </w:r>
          </w:p>
          <w:p w14:paraId="173182A3" w14:textId="77777777" w:rsidR="00A1600E" w:rsidRPr="00A1600E" w:rsidRDefault="00A1600E" w:rsidP="00A1600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1600E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Международные отношения: европейские и азиатские исследования</w:t>
            </w:r>
            <w:r w:rsidRPr="00A1600E">
              <w:rPr>
                <w:rFonts w:ascii="Times New Roman" w:hAnsi="Times New Roman" w:cs="Times New Roman"/>
                <w:i/>
                <w:color w:val="000000" w:themeColor="text1"/>
              </w:rPr>
              <w:tab/>
            </w:r>
          </w:p>
          <w:p w14:paraId="616D6E78" w14:textId="77777777" w:rsidR="00A1600E" w:rsidRPr="00A1600E" w:rsidRDefault="00A1600E" w:rsidP="00A1600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1600E">
              <w:rPr>
                <w:rFonts w:ascii="Times New Roman" w:hAnsi="Times New Roman" w:cs="Times New Roman"/>
                <w:i/>
                <w:color w:val="000000" w:themeColor="text1"/>
              </w:rPr>
              <w:t>Прикладная культурология</w:t>
            </w:r>
            <w:r w:rsidRPr="00A1600E">
              <w:rPr>
                <w:rFonts w:ascii="Times New Roman" w:hAnsi="Times New Roman" w:cs="Times New Roman"/>
                <w:i/>
                <w:color w:val="000000" w:themeColor="text1"/>
              </w:rPr>
              <w:tab/>
            </w:r>
          </w:p>
          <w:p w14:paraId="3E33E7D5" w14:textId="77777777" w:rsidR="00A1600E" w:rsidRPr="00A1600E" w:rsidRDefault="00A1600E" w:rsidP="00A1600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1600E">
              <w:rPr>
                <w:rFonts w:ascii="Times New Roman" w:hAnsi="Times New Roman" w:cs="Times New Roman"/>
                <w:i/>
                <w:color w:val="000000" w:themeColor="text1"/>
              </w:rPr>
              <w:t>Социально-экономическое и политическое развитие современной Азии</w:t>
            </w:r>
            <w:r w:rsidRPr="00A1600E">
              <w:rPr>
                <w:rFonts w:ascii="Times New Roman" w:hAnsi="Times New Roman" w:cs="Times New Roman"/>
                <w:i/>
                <w:color w:val="000000" w:themeColor="text1"/>
              </w:rPr>
              <w:tab/>
            </w:r>
          </w:p>
          <w:p w14:paraId="6851A1FB" w14:textId="77777777" w:rsidR="00A1600E" w:rsidRPr="00A1600E" w:rsidRDefault="00A1600E" w:rsidP="00A1600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1600E">
              <w:rPr>
                <w:rFonts w:ascii="Times New Roman" w:hAnsi="Times New Roman" w:cs="Times New Roman"/>
                <w:i/>
                <w:color w:val="000000" w:themeColor="text1"/>
              </w:rPr>
              <w:t>Управление в социальной сфере</w:t>
            </w:r>
            <w:r w:rsidRPr="00A1600E">
              <w:rPr>
                <w:rFonts w:ascii="Times New Roman" w:hAnsi="Times New Roman" w:cs="Times New Roman"/>
                <w:i/>
                <w:color w:val="000000" w:themeColor="text1"/>
              </w:rPr>
              <w:tab/>
            </w:r>
          </w:p>
          <w:p w14:paraId="308F90A0" w14:textId="77777777" w:rsidR="00F379A0" w:rsidRDefault="00A1600E" w:rsidP="00A1600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1600E">
              <w:rPr>
                <w:rFonts w:ascii="Times New Roman" w:hAnsi="Times New Roman" w:cs="Times New Roman"/>
                <w:i/>
                <w:color w:val="000000" w:themeColor="text1"/>
              </w:rPr>
              <w:t>Управление образованием</w:t>
            </w:r>
          </w:p>
          <w:p w14:paraId="2CBAC50B" w14:textId="2EA514EF" w:rsidR="00A1600E" w:rsidRPr="009D152B" w:rsidRDefault="00A1600E" w:rsidP="00A1600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1600E">
              <w:rPr>
                <w:rFonts w:ascii="Times New Roman" w:hAnsi="Times New Roman" w:cs="Times New Roman"/>
                <w:i/>
                <w:color w:val="000000" w:themeColor="text1"/>
              </w:rPr>
              <w:t>Экономика и управление образованием</w:t>
            </w:r>
            <w:bookmarkStart w:id="0" w:name="_GoBack"/>
            <w:bookmarkEnd w:id="0"/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Территория</w:t>
            </w:r>
          </w:p>
        </w:tc>
        <w:tc>
          <w:tcPr>
            <w:tcW w:w="4663" w:type="dxa"/>
          </w:tcPr>
          <w:p w14:paraId="50B50415" w14:textId="44AC0393" w:rsidR="00F379A0" w:rsidRPr="009D152B" w:rsidRDefault="00E118DB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Удалённая работа, консультации с координатором проекта в дистанционном формате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2C73"/>
    <w:multiLevelType w:val="hybridMultilevel"/>
    <w:tmpl w:val="F8A0D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242F4"/>
    <w:multiLevelType w:val="hybridMultilevel"/>
    <w:tmpl w:val="7CDEE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7D66BE1"/>
    <w:multiLevelType w:val="hybridMultilevel"/>
    <w:tmpl w:val="EC8C5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944FB"/>
    <w:multiLevelType w:val="hybridMultilevel"/>
    <w:tmpl w:val="304A0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F2EF6"/>
    <w:multiLevelType w:val="hybridMultilevel"/>
    <w:tmpl w:val="C3566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F2CB8"/>
    <w:multiLevelType w:val="hybridMultilevel"/>
    <w:tmpl w:val="9D4C1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9157C"/>
    <w:rsid w:val="001B0C26"/>
    <w:rsid w:val="001D79C2"/>
    <w:rsid w:val="00231EA4"/>
    <w:rsid w:val="0024200C"/>
    <w:rsid w:val="00295F80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03FA9"/>
    <w:rsid w:val="005A0008"/>
    <w:rsid w:val="005A6059"/>
    <w:rsid w:val="005E13DA"/>
    <w:rsid w:val="005E3B03"/>
    <w:rsid w:val="00611FDD"/>
    <w:rsid w:val="00677198"/>
    <w:rsid w:val="00691CF6"/>
    <w:rsid w:val="006B0E24"/>
    <w:rsid w:val="006E5DCE"/>
    <w:rsid w:val="00772F69"/>
    <w:rsid w:val="007B083E"/>
    <w:rsid w:val="0082311B"/>
    <w:rsid w:val="008257A3"/>
    <w:rsid w:val="00834E3D"/>
    <w:rsid w:val="008B458B"/>
    <w:rsid w:val="00900658"/>
    <w:rsid w:val="009350EA"/>
    <w:rsid w:val="00963578"/>
    <w:rsid w:val="00971EDC"/>
    <w:rsid w:val="00990D2A"/>
    <w:rsid w:val="009A3754"/>
    <w:rsid w:val="009D152B"/>
    <w:rsid w:val="009E2FA7"/>
    <w:rsid w:val="00A013F2"/>
    <w:rsid w:val="00A1600E"/>
    <w:rsid w:val="00A4699E"/>
    <w:rsid w:val="00A47807"/>
    <w:rsid w:val="00A550AE"/>
    <w:rsid w:val="00AD4D49"/>
    <w:rsid w:val="00AD5C4C"/>
    <w:rsid w:val="00B16CE2"/>
    <w:rsid w:val="00B47552"/>
    <w:rsid w:val="00BF63C9"/>
    <w:rsid w:val="00C86CA2"/>
    <w:rsid w:val="00D314CC"/>
    <w:rsid w:val="00D448DA"/>
    <w:rsid w:val="00D50690"/>
    <w:rsid w:val="00D66022"/>
    <w:rsid w:val="00DC4596"/>
    <w:rsid w:val="00E118DB"/>
    <w:rsid w:val="00EF51AC"/>
    <w:rsid w:val="00F17150"/>
    <w:rsid w:val="00F17335"/>
    <w:rsid w:val="00F379A0"/>
    <w:rsid w:val="00F50313"/>
    <w:rsid w:val="00F745EA"/>
    <w:rsid w:val="00F91F4D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7267C-4D23-4FFA-A78B-BF764A2D6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</cp:lastModifiedBy>
  <cp:revision>5</cp:revision>
  <dcterms:created xsi:type="dcterms:W3CDTF">2020-10-13T15:33:00Z</dcterms:created>
  <dcterms:modified xsi:type="dcterms:W3CDTF">2020-10-14T09:38:00Z</dcterms:modified>
</cp:coreProperties>
</file>