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66B3C" w14:textId="3C283624" w:rsidR="003F6E66" w:rsidRPr="003F6E66" w:rsidRDefault="00DE529D" w:rsidP="00A47807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Черты личности: создание русского корпуса описателей </w:t>
      </w:r>
    </w:p>
    <w:p w14:paraId="0E1F95EA" w14:textId="54A2C257" w:rsidR="00FE5C22" w:rsidRPr="001131AB" w:rsidRDefault="001131AB" w:rsidP="00A47807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</w:t>
      </w:r>
      <w:r w:rsidR="00971EDC" w:rsidRPr="001131AB">
        <w:rPr>
          <w:rFonts w:ascii="Times New Roman" w:hAnsi="Times New Roman" w:cs="Times New Roman"/>
          <w:color w:val="000000" w:themeColor="text1"/>
        </w:rPr>
        <w:t>Проектн</w:t>
      </w:r>
      <w:r w:rsidR="00834E3D" w:rsidRPr="001131AB">
        <w:rPr>
          <w:rFonts w:ascii="Times New Roman" w:hAnsi="Times New Roman" w:cs="Times New Roman"/>
          <w:color w:val="000000" w:themeColor="text1"/>
        </w:rPr>
        <w:t>ое предложение</w:t>
      </w:r>
      <w:r>
        <w:rPr>
          <w:rFonts w:ascii="Times New Roman" w:hAnsi="Times New Roman" w:cs="Times New Roman"/>
          <w:color w:val="000000" w:themeColor="text1"/>
        </w:rPr>
        <w:t>)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62"/>
        <w:gridCol w:w="5877"/>
      </w:tblGrid>
      <w:tr w:rsidR="00A47807" w:rsidRPr="009D152B" w14:paraId="06A0CA58" w14:textId="77777777" w:rsidTr="009350EA">
        <w:tc>
          <w:tcPr>
            <w:tcW w:w="3510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6055" w:type="dxa"/>
          </w:tcPr>
          <w:p w14:paraId="0B9C4F74" w14:textId="7E5AFC63" w:rsidR="00A47807" w:rsidRPr="009D152B" w:rsidRDefault="00674A06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Исследовательский</w:t>
            </w:r>
          </w:p>
        </w:tc>
      </w:tr>
      <w:tr w:rsidR="00A47807" w:rsidRPr="009D152B" w14:paraId="2221CB5A" w14:textId="77777777" w:rsidTr="009350EA">
        <w:tc>
          <w:tcPr>
            <w:tcW w:w="3510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6055" w:type="dxa"/>
          </w:tcPr>
          <w:p w14:paraId="6A643A69" w14:textId="610C6AEF" w:rsidR="00A47807" w:rsidRPr="009D152B" w:rsidRDefault="00DE529D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Черты личности: создание русского корпуса описателей </w:t>
            </w:r>
          </w:p>
        </w:tc>
      </w:tr>
      <w:tr w:rsidR="00023E4E" w:rsidRPr="009D152B" w14:paraId="257A433B" w14:textId="77777777" w:rsidTr="009350EA">
        <w:tc>
          <w:tcPr>
            <w:tcW w:w="3510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055" w:type="dxa"/>
          </w:tcPr>
          <w:p w14:paraId="0E1DBA21" w14:textId="586D287B" w:rsidR="00023E4E" w:rsidRPr="00674A06" w:rsidRDefault="00674A06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психологии</w:t>
            </w:r>
          </w:p>
        </w:tc>
      </w:tr>
      <w:tr w:rsidR="000A439E" w:rsidRPr="009D152B" w14:paraId="5DC778C2" w14:textId="77777777" w:rsidTr="009350EA">
        <w:tc>
          <w:tcPr>
            <w:tcW w:w="3510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6055" w:type="dxa"/>
          </w:tcPr>
          <w:p w14:paraId="53B4E524" w14:textId="6EB6D0BF" w:rsidR="000A439E" w:rsidRPr="00674A06" w:rsidRDefault="00674A06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Щебетенко Сергей Александрович</w:t>
            </w:r>
          </w:p>
        </w:tc>
      </w:tr>
      <w:tr w:rsidR="00A47807" w:rsidRPr="009D152B" w14:paraId="03E3786D" w14:textId="77777777" w:rsidTr="009350EA">
        <w:tc>
          <w:tcPr>
            <w:tcW w:w="3510" w:type="dxa"/>
          </w:tcPr>
          <w:p w14:paraId="77318017" w14:textId="025973B8" w:rsidR="00A47807" w:rsidRPr="009D152B" w:rsidRDefault="00D66022" w:rsidP="00D6602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Подробное о</w:t>
            </w:r>
            <w:r w:rsidR="00A47807" w:rsidRPr="009D152B">
              <w:rPr>
                <w:rFonts w:ascii="Times New Roman" w:hAnsi="Times New Roman" w:cs="Times New Roman"/>
              </w:rPr>
              <w:t xml:space="preserve">писание </w:t>
            </w:r>
            <w:r w:rsidR="00971EDC" w:rsidRPr="009D152B">
              <w:rPr>
                <w:rFonts w:ascii="Times New Roman" w:hAnsi="Times New Roman" w:cs="Times New Roman"/>
              </w:rPr>
              <w:t xml:space="preserve">содержания </w:t>
            </w:r>
            <w:r w:rsidR="00A47807" w:rsidRPr="009D152B">
              <w:rPr>
                <w:rFonts w:ascii="Times New Roman" w:hAnsi="Times New Roman" w:cs="Times New Roman"/>
              </w:rPr>
              <w:t>проект</w:t>
            </w:r>
            <w:r w:rsidR="00971EDC" w:rsidRPr="009D152B">
              <w:rPr>
                <w:rFonts w:ascii="Times New Roman" w:hAnsi="Times New Roman" w:cs="Times New Roman"/>
              </w:rPr>
              <w:t>ной работы</w:t>
            </w:r>
          </w:p>
        </w:tc>
        <w:tc>
          <w:tcPr>
            <w:tcW w:w="6055" w:type="dxa"/>
          </w:tcPr>
          <w:p w14:paraId="2958F8B0" w14:textId="4FF29FA4" w:rsidR="00DE529D" w:rsidRDefault="00DE529D" w:rsidP="0024200C">
            <w:pPr>
              <w:shd w:val="clear" w:color="auto" w:fill="FFFFFF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Для создания полноценной модели черт личности и измеряющего ее вопросника необходимо учитывать культурную и языковую специфику. Сегодня в российских исследованиях черт принято однозначно полагаться на зарекомендовавшие себя </w:t>
            </w:r>
            <w:r w:rsidR="00BE7494">
              <w:rPr>
                <w:rFonts w:eastAsiaTheme="minorHAnsi"/>
                <w:sz w:val="22"/>
                <w:szCs w:val="22"/>
                <w:lang w:eastAsia="en-US"/>
              </w:rPr>
              <w:t xml:space="preserve">глобальные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модели вроде Большой Пятерки, 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HEXACO</w:t>
            </w:r>
            <w:r w:rsidRPr="00DE529D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или Темной Триады. Но можно ли утверждать, что современный российский менталитет не порождает и каких-то своих, специфических черт личности</w:t>
            </w:r>
            <w:r w:rsidR="00BE7494">
              <w:rPr>
                <w:rFonts w:eastAsiaTheme="minorHAnsi"/>
                <w:sz w:val="22"/>
                <w:szCs w:val="22"/>
                <w:lang w:eastAsia="en-US"/>
              </w:rPr>
              <w:t xml:space="preserve">, а российская структура черт личности </w:t>
            </w:r>
            <w:proofErr w:type="spellStart"/>
            <w:r w:rsidR="00BE7494">
              <w:rPr>
                <w:rFonts w:eastAsiaTheme="minorHAnsi"/>
                <w:sz w:val="22"/>
                <w:szCs w:val="22"/>
                <w:lang w:eastAsia="en-US"/>
              </w:rPr>
              <w:t>отзеркаливает</w:t>
            </w:r>
            <w:proofErr w:type="spellEnd"/>
            <w:r w:rsidR="00BE7494">
              <w:rPr>
                <w:rFonts w:eastAsiaTheme="minorHAnsi"/>
                <w:sz w:val="22"/>
                <w:szCs w:val="22"/>
                <w:lang w:eastAsia="en-US"/>
              </w:rPr>
              <w:t xml:space="preserve"> международные модели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? Первым и ключевым этапом реализации такого масштабного проекта станет создание корпуса, списка описателей черт личности, используемых в современном русском языке. </w:t>
            </w:r>
          </w:p>
          <w:p w14:paraId="2576FE5F" w14:textId="77777777" w:rsidR="006F2302" w:rsidRDefault="00DE529D" w:rsidP="0024200C">
            <w:pPr>
              <w:shd w:val="clear" w:color="auto" w:fill="FFFFFF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Участники проекта должны будут осуществить несколько раундов создания такого корпуса. Используя обширный список общеприменимых слов русского языка, участникам проекта нужно будет провести первичный отсев всех не относящихся к личности и поведению слов. Полученный таким образом укороченный список нужно будет проклассифицировать на предмет того, что именно описывает то или иное слово (способности, свойства темперамента, текущее состояние, социальную роль и т.п.)</w:t>
            </w:r>
            <w:r w:rsidR="006F2302">
              <w:rPr>
                <w:rFonts w:eastAsiaTheme="minorHAnsi"/>
                <w:sz w:val="22"/>
                <w:szCs w:val="22"/>
                <w:lang w:eastAsia="en-US"/>
              </w:rPr>
              <w:t xml:space="preserve">, насколько это слово знакомо и </w:t>
            </w:r>
            <w:proofErr w:type="spellStart"/>
            <w:r w:rsidR="006F2302">
              <w:rPr>
                <w:rFonts w:eastAsiaTheme="minorHAnsi"/>
                <w:sz w:val="22"/>
                <w:szCs w:val="22"/>
                <w:lang w:eastAsia="en-US"/>
              </w:rPr>
              <w:t>употребимо</w:t>
            </w:r>
            <w:proofErr w:type="spellEnd"/>
            <w:r w:rsidR="006F2302">
              <w:rPr>
                <w:rFonts w:eastAsiaTheme="minorHAnsi"/>
                <w:sz w:val="22"/>
                <w:szCs w:val="22"/>
                <w:lang w:eastAsia="en-US"/>
              </w:rPr>
              <w:t xml:space="preserve"> в современном языке.</w:t>
            </w:r>
          </w:p>
          <w:p w14:paraId="4A4D820D" w14:textId="1B6C04AA" w:rsidR="00DE529D" w:rsidRDefault="006F2302" w:rsidP="0024200C">
            <w:pPr>
              <w:shd w:val="clear" w:color="auto" w:fill="FFFFFF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Результатом проекта станет русский корпус описателей черт личности. Впоследствии он должен быть использован в создании диагностических тестов, научных исследованиях и разнообразной психологической практике. </w:t>
            </w:r>
          </w:p>
          <w:p w14:paraId="19FBADF9" w14:textId="6A4F359E" w:rsidR="00B93B6F" w:rsidRDefault="00B93B6F" w:rsidP="0024200C">
            <w:pPr>
              <w:shd w:val="clear" w:color="auto" w:fill="FFFFFF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Теоретическая часть проекта предполагает изучение студентом принципов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психолексического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подхода к изучению черт личности. По теоретической части предполагается экзамен. </w:t>
            </w:r>
          </w:p>
          <w:p w14:paraId="7757A208" w14:textId="77777777" w:rsidR="00DE529D" w:rsidRDefault="00DE529D" w:rsidP="0024200C">
            <w:pPr>
              <w:shd w:val="clear" w:color="auto" w:fill="FFFFFF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410BFC86" w14:textId="2405F487" w:rsidR="00674A06" w:rsidRPr="00674A06" w:rsidRDefault="006F2302" w:rsidP="006F230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Работа подходит тем, кто не только интересуется психологией индивидуальных различий, но и любит заниматься анализом слов и их содержания. </w:t>
            </w:r>
          </w:p>
        </w:tc>
      </w:tr>
      <w:tr w:rsidR="00A47807" w:rsidRPr="009D152B" w14:paraId="7C9CC284" w14:textId="77777777" w:rsidTr="009350EA">
        <w:tc>
          <w:tcPr>
            <w:tcW w:w="3510" w:type="dxa"/>
          </w:tcPr>
          <w:p w14:paraId="488F959C" w14:textId="4ED0EA38" w:rsidR="00A47807" w:rsidRPr="009D152B" w:rsidRDefault="00A4780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Цель </w:t>
            </w:r>
            <w:r w:rsidR="00971EDC" w:rsidRPr="009D152B">
              <w:rPr>
                <w:rFonts w:ascii="Times New Roman" w:hAnsi="Times New Roman" w:cs="Times New Roman"/>
              </w:rPr>
              <w:t xml:space="preserve">и задачи </w:t>
            </w:r>
            <w:r w:rsidRPr="009D152B">
              <w:rPr>
                <w:rFonts w:ascii="Times New Roman" w:hAnsi="Times New Roman" w:cs="Times New Roman"/>
              </w:rPr>
              <w:t>проекта</w:t>
            </w:r>
          </w:p>
        </w:tc>
        <w:tc>
          <w:tcPr>
            <w:tcW w:w="6055" w:type="dxa"/>
          </w:tcPr>
          <w:p w14:paraId="2C569CA7" w14:textId="4FEB1353" w:rsidR="00A47807" w:rsidRDefault="00A569C1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</w:t>
            </w:r>
            <w:r w:rsidR="006F2302">
              <w:rPr>
                <w:rFonts w:ascii="Times New Roman" w:hAnsi="Times New Roman" w:cs="Times New Roman"/>
              </w:rPr>
              <w:t>создание русского корпуса описателей черт личности</w:t>
            </w:r>
          </w:p>
          <w:p w14:paraId="3ABBF4FA" w14:textId="77777777" w:rsidR="00A569C1" w:rsidRDefault="00A569C1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Задачи:</w:t>
            </w:r>
          </w:p>
          <w:p w14:paraId="3077B36D" w14:textId="0A35BC86" w:rsidR="006F2302" w:rsidRDefault="00A569C1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6F2302">
              <w:rPr>
                <w:rFonts w:ascii="Times New Roman" w:hAnsi="Times New Roman" w:cs="Times New Roman"/>
              </w:rPr>
              <w:t>Селекция слов из общего списка (более 1</w:t>
            </w:r>
            <w:r w:rsidR="00BE7494">
              <w:rPr>
                <w:rFonts w:ascii="Times New Roman" w:hAnsi="Times New Roman" w:cs="Times New Roman"/>
              </w:rPr>
              <w:t>3</w:t>
            </w:r>
            <w:r w:rsidR="006F2302">
              <w:rPr>
                <w:rFonts w:ascii="Times New Roman" w:hAnsi="Times New Roman" w:cs="Times New Roman"/>
              </w:rPr>
              <w:t>0,000 единиц) тех, которые относятся к личности и поведению человека</w:t>
            </w:r>
          </w:p>
          <w:p w14:paraId="340992B3" w14:textId="755BE194" w:rsidR="006F2302" w:rsidRDefault="006F2302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 В полученном на этапе 1 укороченном списке</w:t>
            </w:r>
            <w:r w:rsidR="006402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оценка понятности, распространенности слов. </w:t>
            </w:r>
          </w:p>
          <w:p w14:paraId="476B5B5C" w14:textId="3B62028C" w:rsidR="00A569C1" w:rsidRPr="009D152B" w:rsidRDefault="006F2302" w:rsidP="006F230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В этом же укороченном списке – классификация слов по нескольким категориям. </w:t>
            </w:r>
          </w:p>
        </w:tc>
      </w:tr>
      <w:tr w:rsidR="00A47807" w:rsidRPr="009D152B" w14:paraId="0D6CEAC8" w14:textId="77777777" w:rsidTr="009350EA">
        <w:tc>
          <w:tcPr>
            <w:tcW w:w="3510" w:type="dxa"/>
          </w:tcPr>
          <w:p w14:paraId="24DF49F3" w14:textId="420FD93F" w:rsidR="00A47807" w:rsidRPr="009D152B" w:rsidRDefault="00032C8B" w:rsidP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Проектное задание (в</w:t>
            </w:r>
            <w:r w:rsidR="00054118" w:rsidRPr="009D152B">
              <w:rPr>
                <w:rFonts w:ascii="Times New Roman" w:hAnsi="Times New Roman" w:cs="Times New Roman"/>
              </w:rPr>
              <w:t>иды деятельности, выполняемые студентом в проекте</w:t>
            </w:r>
            <w:r w:rsidRPr="009D15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55" w:type="dxa"/>
          </w:tcPr>
          <w:p w14:paraId="758538A1" w14:textId="3D72F655" w:rsidR="006F2302" w:rsidRDefault="006F2302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Оценка</w:t>
            </w:r>
            <w:r w:rsidR="00B93B6F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селекция </w:t>
            </w:r>
            <w:r w:rsidR="00B93B6F">
              <w:rPr>
                <w:rFonts w:ascii="Times New Roman" w:hAnsi="Times New Roman" w:cs="Times New Roman"/>
                <w:color w:val="000000" w:themeColor="text1"/>
              </w:rPr>
              <w:t xml:space="preserve">и классификация </w:t>
            </w:r>
            <w:r>
              <w:rPr>
                <w:rFonts w:ascii="Times New Roman" w:hAnsi="Times New Roman" w:cs="Times New Roman"/>
                <w:color w:val="000000" w:themeColor="text1"/>
              </w:rPr>
              <w:t>слов-стимулов</w:t>
            </w:r>
            <w:r w:rsidR="00B93B6F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14:paraId="5E21E06A" w14:textId="77777777" w:rsidR="006F2302" w:rsidRDefault="006F2302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524BCD5" w14:textId="7E60ECFF" w:rsidR="00A47807" w:rsidRPr="00674A06" w:rsidRDefault="00A47807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91CF6" w:rsidRPr="009D152B" w14:paraId="03FD99AE" w14:textId="77777777" w:rsidTr="009350EA">
        <w:tc>
          <w:tcPr>
            <w:tcW w:w="3510" w:type="dxa"/>
          </w:tcPr>
          <w:p w14:paraId="2677C55D" w14:textId="77777777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Сроки реализации проекта</w:t>
            </w:r>
          </w:p>
        </w:tc>
        <w:tc>
          <w:tcPr>
            <w:tcW w:w="6055" w:type="dxa"/>
          </w:tcPr>
          <w:p w14:paraId="5BDB37EE" w14:textId="6C863C67" w:rsidR="00691CF6" w:rsidRPr="00A569C1" w:rsidRDefault="00D44071" w:rsidP="005E13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7619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ноября</w:t>
            </w:r>
            <w:r w:rsidR="00A569C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76195">
              <w:rPr>
                <w:rFonts w:ascii="Times New Roman" w:hAnsi="Times New Roman" w:cs="Times New Roman"/>
                <w:color w:val="000000" w:themeColor="text1"/>
              </w:rPr>
              <w:t>2020</w:t>
            </w:r>
            <w:r w:rsidR="00A569C1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B93B6F">
              <w:rPr>
                <w:rFonts w:ascii="Times New Roman" w:hAnsi="Times New Roman" w:cs="Times New Roman"/>
                <w:color w:val="000000" w:themeColor="text1"/>
              </w:rPr>
              <w:t xml:space="preserve"> июля</w:t>
            </w:r>
            <w:r w:rsidR="00A569C1">
              <w:rPr>
                <w:rFonts w:ascii="Times New Roman" w:hAnsi="Times New Roman" w:cs="Times New Roman"/>
                <w:color w:val="000000" w:themeColor="text1"/>
              </w:rPr>
              <w:t xml:space="preserve"> 20</w:t>
            </w:r>
            <w:r w:rsidR="00176195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</w:tr>
      <w:tr w:rsidR="00F379A0" w:rsidRPr="009D152B" w14:paraId="06FA277B" w14:textId="77777777" w:rsidTr="009350EA">
        <w:tc>
          <w:tcPr>
            <w:tcW w:w="3510" w:type="dxa"/>
          </w:tcPr>
          <w:p w14:paraId="32FD511F" w14:textId="70DD1332"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  <w:r w:rsidR="00032C8B" w:rsidRPr="009D15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55" w:type="dxa"/>
          </w:tcPr>
          <w:p w14:paraId="3B1DF2D8" w14:textId="04C26830" w:rsidR="00F379A0" w:rsidRPr="00A569C1" w:rsidRDefault="0017619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032C8B" w:rsidRPr="009D152B" w14:paraId="6B2E32C1" w14:textId="77777777" w:rsidTr="009350EA">
        <w:tc>
          <w:tcPr>
            <w:tcW w:w="3510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6055" w:type="dxa"/>
          </w:tcPr>
          <w:p w14:paraId="4E534295" w14:textId="61C30046" w:rsidR="00032C8B" w:rsidRPr="00B93B6F" w:rsidRDefault="00B93B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Экзамен</w:t>
            </w:r>
          </w:p>
        </w:tc>
      </w:tr>
      <w:tr w:rsidR="00A47807" w:rsidRPr="009D152B" w14:paraId="428C3D22" w14:textId="77777777" w:rsidTr="009350EA">
        <w:tc>
          <w:tcPr>
            <w:tcW w:w="3510" w:type="dxa"/>
          </w:tcPr>
          <w:p w14:paraId="45C95973" w14:textId="77777777" w:rsidR="00A47807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6055" w:type="dxa"/>
          </w:tcPr>
          <w:p w14:paraId="58795A5B" w14:textId="10EE59BF" w:rsidR="00A47807" w:rsidRPr="00A569C1" w:rsidRDefault="000C6C3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Очная и у</w:t>
            </w:r>
            <w:r w:rsidR="00A569C1">
              <w:rPr>
                <w:rFonts w:ascii="Times New Roman" w:hAnsi="Times New Roman" w:cs="Times New Roman"/>
                <w:color w:val="000000" w:themeColor="text1"/>
              </w:rPr>
              <w:t>даленная работа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</w:tr>
      <w:tr w:rsidR="00F379A0" w:rsidRPr="009D152B" w14:paraId="26C4FA95" w14:textId="77777777" w:rsidTr="009350EA">
        <w:tc>
          <w:tcPr>
            <w:tcW w:w="3510" w:type="dxa"/>
          </w:tcPr>
          <w:p w14:paraId="191226A8" w14:textId="2C1B06BD" w:rsidR="00F379A0" w:rsidRPr="009D152B" w:rsidRDefault="00295F80" w:rsidP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Трудоемкость</w:t>
            </w:r>
            <w:r w:rsidR="00F379A0" w:rsidRPr="009D152B">
              <w:rPr>
                <w:rFonts w:ascii="Times New Roman" w:hAnsi="Times New Roman" w:cs="Times New Roman"/>
              </w:rPr>
              <w:t xml:space="preserve"> (часы в неделю)</w:t>
            </w:r>
            <w:r w:rsidR="00032C8B" w:rsidRPr="009D152B">
              <w:rPr>
                <w:rFonts w:ascii="Times New Roman" w:hAnsi="Times New Roman" w:cs="Times New Roman"/>
              </w:rPr>
              <w:t xml:space="preserve"> </w:t>
            </w:r>
          </w:p>
          <w:p w14:paraId="6861C4AF" w14:textId="77777777" w:rsidR="00F379A0" w:rsidRPr="009D152B" w:rsidRDefault="00F37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5" w:type="dxa"/>
          </w:tcPr>
          <w:p w14:paraId="09C35C9F" w14:textId="55F01067" w:rsidR="00F379A0" w:rsidRPr="00B93B6F" w:rsidRDefault="00B93B6F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</w:p>
        </w:tc>
      </w:tr>
      <w:tr w:rsidR="00F379A0" w:rsidRPr="009D152B" w14:paraId="108B57BE" w14:textId="77777777" w:rsidTr="009350EA">
        <w:tc>
          <w:tcPr>
            <w:tcW w:w="3510" w:type="dxa"/>
          </w:tcPr>
          <w:p w14:paraId="6DCDF028" w14:textId="77777777"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Вид проектной деятельности</w:t>
            </w:r>
          </w:p>
        </w:tc>
        <w:tc>
          <w:tcPr>
            <w:tcW w:w="6055" w:type="dxa"/>
          </w:tcPr>
          <w:p w14:paraId="10831A0E" w14:textId="79EB4FDB" w:rsidR="00F379A0" w:rsidRPr="00A569C1" w:rsidRDefault="000C6C39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Исследовательская</w:t>
            </w:r>
          </w:p>
        </w:tc>
      </w:tr>
      <w:tr w:rsidR="00F379A0" w:rsidRPr="009D152B" w14:paraId="169F388C" w14:textId="77777777" w:rsidTr="009350EA">
        <w:tc>
          <w:tcPr>
            <w:tcW w:w="3510" w:type="dxa"/>
          </w:tcPr>
          <w:p w14:paraId="4CB1C088" w14:textId="77777777"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Требования к студентам, участникам проекта</w:t>
            </w:r>
          </w:p>
        </w:tc>
        <w:tc>
          <w:tcPr>
            <w:tcW w:w="6055" w:type="dxa"/>
          </w:tcPr>
          <w:p w14:paraId="5A33F733" w14:textId="6E3580EE" w:rsidR="00F379A0" w:rsidRPr="00176195" w:rsidRDefault="000746CB" w:rsidP="000746C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Добросовестность</w:t>
            </w:r>
            <w:r w:rsidR="00B93B6F">
              <w:rPr>
                <w:rFonts w:ascii="Times New Roman" w:hAnsi="Times New Roman" w:cs="Times New Roman"/>
                <w:color w:val="000000" w:themeColor="text1"/>
              </w:rPr>
              <w:t xml:space="preserve"> и концентрация внимания</w:t>
            </w:r>
            <w:r>
              <w:rPr>
                <w:rFonts w:ascii="Times New Roman" w:hAnsi="Times New Roman" w:cs="Times New Roman"/>
                <w:color w:val="000000" w:themeColor="text1"/>
              </w:rPr>
              <w:t>, мотивация в получении навыков эмпирического исследователя, интерес к проблемам личности и индивидуальных различий</w:t>
            </w:r>
            <w:r w:rsidR="00176195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</w:tr>
      <w:tr w:rsidR="00971EDC" w:rsidRPr="009D152B" w14:paraId="415D355E" w14:textId="77777777" w:rsidTr="009350EA">
        <w:tc>
          <w:tcPr>
            <w:tcW w:w="3510" w:type="dxa"/>
          </w:tcPr>
          <w:p w14:paraId="75F0BE50" w14:textId="4E9DD899" w:rsidR="00971EDC" w:rsidRPr="009D152B" w:rsidRDefault="00971ED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</w:p>
        </w:tc>
        <w:tc>
          <w:tcPr>
            <w:tcW w:w="6055" w:type="dxa"/>
          </w:tcPr>
          <w:p w14:paraId="2FC20597" w14:textId="1CED16E7" w:rsidR="00971EDC" w:rsidRPr="00A569C1" w:rsidRDefault="00B93B6F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Создание русского корпуса описателей черт личности</w:t>
            </w:r>
          </w:p>
        </w:tc>
      </w:tr>
      <w:tr w:rsidR="00A47807" w:rsidRPr="009D152B" w14:paraId="384D585B" w14:textId="77777777" w:rsidTr="009350EA">
        <w:tc>
          <w:tcPr>
            <w:tcW w:w="3510" w:type="dxa"/>
          </w:tcPr>
          <w:p w14:paraId="7548FE3D" w14:textId="1D9361CE" w:rsidR="00A47807" w:rsidRPr="009D152B" w:rsidRDefault="00A47807" w:rsidP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Формат </w:t>
            </w:r>
            <w:r w:rsidR="00971EDC" w:rsidRPr="009D152B">
              <w:rPr>
                <w:rFonts w:ascii="Times New Roman" w:hAnsi="Times New Roman" w:cs="Times New Roman"/>
              </w:rPr>
              <w:t xml:space="preserve">представления результатов, который подлежит оцениванию </w:t>
            </w:r>
          </w:p>
        </w:tc>
        <w:tc>
          <w:tcPr>
            <w:tcW w:w="6055" w:type="dxa"/>
          </w:tcPr>
          <w:p w14:paraId="3179D193" w14:textId="657D272D" w:rsidR="000D6294" w:rsidRDefault="000D6294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Базы данных (</w:t>
            </w:r>
            <w:r w:rsidRPr="00A569C1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txt</w:t>
            </w:r>
            <w:r w:rsidRPr="00A569C1">
              <w:rPr>
                <w:rFonts w:ascii="Times New Roman" w:hAnsi="Times New Roman" w:cs="Times New Roman"/>
                <w:color w:val="000000" w:themeColor="text1"/>
              </w:rPr>
              <w:t>),</w:t>
            </w:r>
          </w:p>
          <w:p w14:paraId="0C4E70E2" w14:textId="09D452D1" w:rsidR="00A47807" w:rsidRPr="009D152B" w:rsidRDefault="000D6294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Электронный тест, диагностирующий знания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психолексического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подхода к чертам личности </w:t>
            </w:r>
          </w:p>
        </w:tc>
      </w:tr>
      <w:tr w:rsidR="00971EDC" w:rsidRPr="009D152B" w14:paraId="3AE0C6F1" w14:textId="77777777" w:rsidTr="009350EA">
        <w:tc>
          <w:tcPr>
            <w:tcW w:w="3510" w:type="dxa"/>
          </w:tcPr>
          <w:p w14:paraId="42D07D64" w14:textId="3C2F36B6" w:rsidR="00971EDC" w:rsidRPr="009D152B" w:rsidRDefault="00971ED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</w:p>
        </w:tc>
        <w:tc>
          <w:tcPr>
            <w:tcW w:w="6055" w:type="dxa"/>
          </w:tcPr>
          <w:p w14:paraId="08637384" w14:textId="1E928BEC" w:rsidR="000D6294" w:rsidRDefault="000746CB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 w:rsidR="000D6294">
              <w:rPr>
                <w:rFonts w:ascii="Times New Roman" w:hAnsi="Times New Roman" w:cs="Times New Roman"/>
                <w:color w:val="000000" w:themeColor="text1"/>
              </w:rPr>
              <w:t xml:space="preserve">Качество проводимой студентом экспертизы: оценивается руководителем посредством проверки случайных фрагментов списков, создаваемых студентом. </w:t>
            </w:r>
          </w:p>
          <w:p w14:paraId="53673ECB" w14:textId="12F643D4" w:rsidR="000746CB" w:rsidRPr="000746CB" w:rsidRDefault="000D6294" w:rsidP="000746C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2. Правильность ответов в тесте-экзамене. </w:t>
            </w:r>
          </w:p>
        </w:tc>
      </w:tr>
      <w:tr w:rsidR="009A3754" w:rsidRPr="009D152B" w14:paraId="301B92D0" w14:textId="77777777" w:rsidTr="009350EA">
        <w:tc>
          <w:tcPr>
            <w:tcW w:w="3510" w:type="dxa"/>
          </w:tcPr>
          <w:p w14:paraId="105D9F0C" w14:textId="16927D49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055" w:type="dxa"/>
          </w:tcPr>
          <w:p w14:paraId="72AB48FA" w14:textId="066580DC" w:rsidR="009A3754" w:rsidRPr="000746CB" w:rsidRDefault="000746CB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A47807" w:rsidRPr="009D152B" w14:paraId="32866122" w14:textId="77777777" w:rsidTr="009350EA">
        <w:tc>
          <w:tcPr>
            <w:tcW w:w="3510" w:type="dxa"/>
          </w:tcPr>
          <w:p w14:paraId="0A437520" w14:textId="77777777" w:rsidR="00A47807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055" w:type="dxa"/>
          </w:tcPr>
          <w:p w14:paraId="58F10CD6" w14:textId="47ABDB1F" w:rsidR="00A47807" w:rsidRPr="000D6294" w:rsidRDefault="000D629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A47807" w:rsidRPr="009D152B" w14:paraId="1B2EDEA8" w14:textId="77777777" w:rsidTr="009350EA">
        <w:tc>
          <w:tcPr>
            <w:tcW w:w="3510" w:type="dxa"/>
          </w:tcPr>
          <w:p w14:paraId="4DDD2B4B" w14:textId="77777777" w:rsidR="00295F80" w:rsidRPr="009D152B" w:rsidRDefault="000A439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9D152B" w:rsidRDefault="000A439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6055" w:type="dxa"/>
          </w:tcPr>
          <w:p w14:paraId="5911CE94" w14:textId="366683D1" w:rsidR="00A47807" w:rsidRPr="000746CB" w:rsidRDefault="000746CB" w:rsidP="009D152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Мотивационное письмо</w:t>
            </w:r>
          </w:p>
        </w:tc>
      </w:tr>
      <w:tr w:rsidR="00F379A0" w:rsidRPr="009D152B" w14:paraId="14260A8B" w14:textId="77777777" w:rsidTr="009350EA">
        <w:tc>
          <w:tcPr>
            <w:tcW w:w="3510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6055" w:type="dxa"/>
          </w:tcPr>
          <w:p w14:paraId="2CBAC50B" w14:textId="72DC69DA" w:rsidR="00F379A0" w:rsidRPr="000746CB" w:rsidRDefault="000D6294" w:rsidP="009D152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</w:t>
            </w:r>
            <w:r w:rsidR="003F6E66">
              <w:rPr>
                <w:rFonts w:ascii="Times New Roman" w:hAnsi="Times New Roman" w:cs="Times New Roman"/>
                <w:color w:val="000000" w:themeColor="text1"/>
              </w:rPr>
              <w:t>юбые, связанные с социальным и гуманитарным знанием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психологией индивидуальных различий, языкознанием. </w:t>
            </w:r>
          </w:p>
        </w:tc>
      </w:tr>
      <w:tr w:rsidR="00F379A0" w:rsidRPr="009D152B" w14:paraId="4B6A6EBF" w14:textId="77777777" w:rsidTr="009350EA">
        <w:tc>
          <w:tcPr>
            <w:tcW w:w="3510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6055" w:type="dxa"/>
          </w:tcPr>
          <w:p w14:paraId="50B50415" w14:textId="00A286DA" w:rsidR="00F379A0" w:rsidRPr="000746CB" w:rsidRDefault="000746CB" w:rsidP="00F745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746CB">
              <w:rPr>
                <w:rFonts w:ascii="Times New Roman" w:hAnsi="Times New Roman" w:cs="Times New Roman"/>
                <w:color w:val="000000" w:themeColor="text1"/>
              </w:rPr>
              <w:t xml:space="preserve">Москва, Армянский пер., д. 4, стр. 2, </w:t>
            </w:r>
            <w:proofErr w:type="spellStart"/>
            <w:r w:rsidRPr="000746CB">
              <w:rPr>
                <w:rFonts w:ascii="Times New Roman" w:hAnsi="Times New Roman" w:cs="Times New Roman"/>
                <w:color w:val="000000" w:themeColor="text1"/>
              </w:rPr>
              <w:t>каб</w:t>
            </w:r>
            <w:proofErr w:type="spellEnd"/>
            <w:r w:rsidRPr="000746CB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0746CB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54118"/>
    <w:rsid w:val="000746CB"/>
    <w:rsid w:val="00097D02"/>
    <w:rsid w:val="000A439E"/>
    <w:rsid w:val="000C6C39"/>
    <w:rsid w:val="000D6294"/>
    <w:rsid w:val="001131AB"/>
    <w:rsid w:val="00176195"/>
    <w:rsid w:val="001B0C26"/>
    <w:rsid w:val="001D066C"/>
    <w:rsid w:val="001D79C2"/>
    <w:rsid w:val="00231EA4"/>
    <w:rsid w:val="0024200C"/>
    <w:rsid w:val="00295F80"/>
    <w:rsid w:val="002D4B0B"/>
    <w:rsid w:val="00300C59"/>
    <w:rsid w:val="0038573C"/>
    <w:rsid w:val="003D53CE"/>
    <w:rsid w:val="003E3254"/>
    <w:rsid w:val="003F6E66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40256"/>
    <w:rsid w:val="00674A06"/>
    <w:rsid w:val="006902AA"/>
    <w:rsid w:val="00691CF6"/>
    <w:rsid w:val="006E5DCE"/>
    <w:rsid w:val="006F0915"/>
    <w:rsid w:val="006F2302"/>
    <w:rsid w:val="00772F69"/>
    <w:rsid w:val="007B083E"/>
    <w:rsid w:val="0082311B"/>
    <w:rsid w:val="00824641"/>
    <w:rsid w:val="00834E3D"/>
    <w:rsid w:val="0086760A"/>
    <w:rsid w:val="008A7D67"/>
    <w:rsid w:val="008B458B"/>
    <w:rsid w:val="009350EA"/>
    <w:rsid w:val="00963578"/>
    <w:rsid w:val="00971EDC"/>
    <w:rsid w:val="00990D2A"/>
    <w:rsid w:val="009A3754"/>
    <w:rsid w:val="009D152B"/>
    <w:rsid w:val="00A013F2"/>
    <w:rsid w:val="00A47807"/>
    <w:rsid w:val="00A550AE"/>
    <w:rsid w:val="00A569C1"/>
    <w:rsid w:val="00AD4D49"/>
    <w:rsid w:val="00AD5C4C"/>
    <w:rsid w:val="00B47552"/>
    <w:rsid w:val="00B93B6F"/>
    <w:rsid w:val="00BE7494"/>
    <w:rsid w:val="00C86CA2"/>
    <w:rsid w:val="00D44071"/>
    <w:rsid w:val="00D448DA"/>
    <w:rsid w:val="00D66022"/>
    <w:rsid w:val="00DE529D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32BE763D-C104-3947-AAA5-14B7A5F0F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F125F-62D0-45FE-9DFF-D86DF6BAF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Sergei Shchebetenko</cp:lastModifiedBy>
  <cp:revision>6</cp:revision>
  <dcterms:created xsi:type="dcterms:W3CDTF">2020-10-02T13:50:00Z</dcterms:created>
  <dcterms:modified xsi:type="dcterms:W3CDTF">2020-10-18T18:09:00Z</dcterms:modified>
</cp:coreProperties>
</file>