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400CE63" w:rsidR="00FE5C22" w:rsidRPr="004B6AEB" w:rsidRDefault="004B6AEB" w:rsidP="00A47807">
      <w:pPr>
        <w:jc w:val="center"/>
        <w:rPr>
          <w:rFonts w:ascii="Times New Roman" w:hAnsi="Times New Roman" w:cs="Times New Roman"/>
          <w:b/>
        </w:rPr>
      </w:pPr>
      <w:r w:rsidRPr="004B6AEB">
        <w:rPr>
          <w:rFonts w:ascii="Times New Roman" w:hAnsi="Times New Roman" w:cs="Times New Roman"/>
          <w:b/>
        </w:rPr>
        <w:t>Россия и Япония: малоизвестные страници из истории отношений</w:t>
      </w:r>
    </w:p>
    <w:p w14:paraId="6CC6E6C1" w14:textId="77777777" w:rsidR="00A47807" w:rsidRPr="004B6AEB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A47807" w:rsidRPr="004B6AEB" w14:paraId="06A0CA58" w14:textId="77777777" w:rsidTr="000F6B68">
        <w:tc>
          <w:tcPr>
            <w:tcW w:w="4390" w:type="dxa"/>
          </w:tcPr>
          <w:p w14:paraId="258F7586" w14:textId="77777777" w:rsidR="00A47807" w:rsidRPr="004B6AE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0B9C4F74" w14:textId="17DB5670" w:rsidR="00A47807" w:rsidRPr="004B6AEB" w:rsidRDefault="004B6AEB" w:rsidP="00AD4D49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144C9" w:rsidRPr="004B6AEB">
              <w:rPr>
                <w:rFonts w:ascii="Times New Roman" w:hAnsi="Times New Roman" w:cs="Times New Roman"/>
                <w:color w:val="000000" w:themeColor="text1"/>
                <w:lang w:val="en-US"/>
              </w:rPr>
              <w:t>сследовательский</w:t>
            </w:r>
          </w:p>
        </w:tc>
      </w:tr>
      <w:tr w:rsidR="00A47807" w:rsidRPr="004B6AEB" w14:paraId="2221CB5A" w14:textId="77777777" w:rsidTr="000F6B68">
        <w:tc>
          <w:tcPr>
            <w:tcW w:w="4390" w:type="dxa"/>
          </w:tcPr>
          <w:p w14:paraId="617F4418" w14:textId="77777777" w:rsidR="00A47807" w:rsidRPr="004B6AE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A643A69" w14:textId="0D168798" w:rsidR="00A47807" w:rsidRPr="004B6AEB" w:rsidRDefault="002A682C" w:rsidP="008B45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Россия и Япония: малоизвестные страницы из истории отношений</w:t>
            </w:r>
          </w:p>
        </w:tc>
      </w:tr>
      <w:tr w:rsidR="00023E4E" w:rsidRPr="004B6AEB" w14:paraId="257A433B" w14:textId="77777777" w:rsidTr="000F6B68">
        <w:tc>
          <w:tcPr>
            <w:tcW w:w="4390" w:type="dxa"/>
          </w:tcPr>
          <w:p w14:paraId="0583032E" w14:textId="77777777" w:rsidR="00023E4E" w:rsidRPr="004B6AE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0E1DBA21" w14:textId="3667F077" w:rsidR="00023E4E" w:rsidRPr="004B6AEB" w:rsidRDefault="003144C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4B6AEB" w14:paraId="5DC778C2" w14:textId="77777777" w:rsidTr="000F6B68">
        <w:tc>
          <w:tcPr>
            <w:tcW w:w="4390" w:type="dxa"/>
          </w:tcPr>
          <w:p w14:paraId="5E71ED99" w14:textId="77777777" w:rsidR="000A439E" w:rsidRPr="004B6AE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14:paraId="53B4E524" w14:textId="29FFD41D" w:rsidR="000A439E" w:rsidRPr="004B6AEB" w:rsidRDefault="002145A3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Гришачев Сергей Викторович</w:t>
            </w:r>
          </w:p>
        </w:tc>
      </w:tr>
      <w:tr w:rsidR="00A47807" w:rsidRPr="004B6AEB" w14:paraId="03E3786D" w14:textId="77777777" w:rsidTr="000F6B68">
        <w:tc>
          <w:tcPr>
            <w:tcW w:w="4390" w:type="dxa"/>
          </w:tcPr>
          <w:p w14:paraId="77318017" w14:textId="025973B8" w:rsidR="00A47807" w:rsidRPr="004B6AEB" w:rsidRDefault="00D66022" w:rsidP="00D66022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Подробное о</w:t>
            </w:r>
            <w:r w:rsidR="00A47807" w:rsidRPr="004B6AE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4B6AE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4B6AEB">
              <w:rPr>
                <w:rFonts w:ascii="Times New Roman" w:hAnsi="Times New Roman" w:cs="Times New Roman"/>
              </w:rPr>
              <w:t>проект</w:t>
            </w:r>
            <w:r w:rsidR="00971EDC" w:rsidRPr="004B6AE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4949" w:type="dxa"/>
          </w:tcPr>
          <w:p w14:paraId="410BFC86" w14:textId="429F7E55" w:rsidR="00A47807" w:rsidRPr="004B6AEB" w:rsidRDefault="003144C9" w:rsidP="008B458B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В ходе данного проекта планируется</w:t>
            </w:r>
            <w:r w:rsidR="005204FC">
              <w:rPr>
                <w:rFonts w:ascii="Times New Roman" w:hAnsi="Times New Roman" w:cs="Times New Roman"/>
              </w:rPr>
              <w:t xml:space="preserve"> создание аналитического эссе, посвященного российско-японским связям, что предполагает</w:t>
            </w:r>
            <w:r w:rsidRPr="004B6AEB">
              <w:rPr>
                <w:rFonts w:ascii="Times New Roman" w:hAnsi="Times New Roman" w:cs="Times New Roman"/>
              </w:rPr>
              <w:t xml:space="preserve"> </w:t>
            </w:r>
            <w:r w:rsidR="002A682C" w:rsidRPr="004B6AEB">
              <w:rPr>
                <w:rFonts w:ascii="Times New Roman" w:hAnsi="Times New Roman" w:cs="Times New Roman"/>
              </w:rPr>
              <w:t>знакомство с малоизученными, либо неизученными событиями</w:t>
            </w:r>
            <w:r w:rsidR="00690AB3" w:rsidRPr="004B6AEB">
              <w:rPr>
                <w:rFonts w:ascii="Times New Roman" w:hAnsi="Times New Roman" w:cs="Times New Roman"/>
              </w:rPr>
              <w:t xml:space="preserve">, явлениями и проблемами истории </w:t>
            </w:r>
            <w:r w:rsidR="005204FC">
              <w:rPr>
                <w:rFonts w:ascii="Times New Roman" w:hAnsi="Times New Roman" w:cs="Times New Roman"/>
              </w:rPr>
              <w:t xml:space="preserve">двусторонних отношений, </w:t>
            </w:r>
            <w:r w:rsidR="002A682C" w:rsidRPr="004B6AEB">
              <w:rPr>
                <w:rFonts w:ascii="Times New Roman" w:hAnsi="Times New Roman" w:cs="Times New Roman"/>
              </w:rPr>
              <w:t>оказа</w:t>
            </w:r>
            <w:r w:rsidR="005204FC">
              <w:rPr>
                <w:rFonts w:ascii="Times New Roman" w:hAnsi="Times New Roman" w:cs="Times New Roman"/>
              </w:rPr>
              <w:t xml:space="preserve">вшими </w:t>
            </w:r>
            <w:r w:rsidR="002A682C" w:rsidRPr="004B6AEB">
              <w:rPr>
                <w:rFonts w:ascii="Times New Roman" w:hAnsi="Times New Roman" w:cs="Times New Roman"/>
              </w:rPr>
              <w:t>воздействие на ход</w:t>
            </w:r>
            <w:r w:rsidR="005204FC">
              <w:rPr>
                <w:rFonts w:ascii="Times New Roman" w:hAnsi="Times New Roman" w:cs="Times New Roman"/>
              </w:rPr>
              <w:t xml:space="preserve"> не только</w:t>
            </w:r>
            <w:r w:rsidR="002A682C" w:rsidRPr="004B6AEB">
              <w:rPr>
                <w:rFonts w:ascii="Times New Roman" w:hAnsi="Times New Roman" w:cs="Times New Roman"/>
              </w:rPr>
              <w:t xml:space="preserve"> региональной</w:t>
            </w:r>
            <w:r w:rsidR="005204FC">
              <w:rPr>
                <w:rFonts w:ascii="Times New Roman" w:hAnsi="Times New Roman" w:cs="Times New Roman"/>
              </w:rPr>
              <w:t>, но</w:t>
            </w:r>
            <w:r w:rsidR="002A682C" w:rsidRPr="004B6AEB">
              <w:rPr>
                <w:rFonts w:ascii="Times New Roman" w:hAnsi="Times New Roman" w:cs="Times New Roman"/>
              </w:rPr>
              <w:t xml:space="preserve"> и мировой истории – </w:t>
            </w:r>
            <w:r w:rsidR="000E14E1">
              <w:rPr>
                <w:rFonts w:ascii="Times New Roman" w:hAnsi="Times New Roman" w:cs="Times New Roman"/>
              </w:rPr>
              <w:t xml:space="preserve">первые контакты, дипломатическая история, </w:t>
            </w:r>
            <w:r w:rsidR="002A682C" w:rsidRPr="004B6AEB">
              <w:rPr>
                <w:rFonts w:ascii="Times New Roman" w:hAnsi="Times New Roman" w:cs="Times New Roman"/>
              </w:rPr>
              <w:t xml:space="preserve">японская диаспора на Дальнем Востоке России, Гражданская война и иностранная интервенция на Дальнем Востоке России, особенности нейтралитета СССР и Японии в годы Второй мировой войны, </w:t>
            </w:r>
            <w:r w:rsidR="00690AB3" w:rsidRPr="004B6AEB">
              <w:rPr>
                <w:rFonts w:ascii="Times New Roman" w:hAnsi="Times New Roman" w:cs="Times New Roman"/>
              </w:rPr>
              <w:t xml:space="preserve">проблемы </w:t>
            </w:r>
            <w:r w:rsidR="002A682C" w:rsidRPr="004B6AEB">
              <w:rPr>
                <w:rFonts w:ascii="Times New Roman" w:hAnsi="Times New Roman" w:cs="Times New Roman"/>
              </w:rPr>
              <w:t>историческ</w:t>
            </w:r>
            <w:r w:rsidR="00690AB3" w:rsidRPr="004B6AEB">
              <w:rPr>
                <w:rFonts w:ascii="Times New Roman" w:hAnsi="Times New Roman" w:cs="Times New Roman"/>
              </w:rPr>
              <w:t>ой</w:t>
            </w:r>
            <w:r w:rsidR="002A682C" w:rsidRPr="004B6AEB">
              <w:rPr>
                <w:rFonts w:ascii="Times New Roman" w:hAnsi="Times New Roman" w:cs="Times New Roman"/>
              </w:rPr>
              <w:t xml:space="preserve"> памят</w:t>
            </w:r>
            <w:r w:rsidR="00690AB3" w:rsidRPr="004B6AEB">
              <w:rPr>
                <w:rFonts w:ascii="Times New Roman" w:hAnsi="Times New Roman" w:cs="Times New Roman"/>
              </w:rPr>
              <w:t>и</w:t>
            </w:r>
            <w:r w:rsidR="002A682C" w:rsidRPr="004B6AEB">
              <w:rPr>
                <w:rFonts w:ascii="Times New Roman" w:hAnsi="Times New Roman" w:cs="Times New Roman"/>
              </w:rPr>
              <w:t xml:space="preserve"> в Росси</w:t>
            </w:r>
            <w:r w:rsidR="000868DA" w:rsidRPr="004B6AEB">
              <w:rPr>
                <w:rFonts w:ascii="Times New Roman" w:hAnsi="Times New Roman" w:cs="Times New Roman"/>
              </w:rPr>
              <w:t>и</w:t>
            </w:r>
            <w:r w:rsidR="002A682C" w:rsidRPr="004B6AEB">
              <w:rPr>
                <w:rFonts w:ascii="Times New Roman" w:hAnsi="Times New Roman" w:cs="Times New Roman"/>
              </w:rPr>
              <w:t xml:space="preserve"> и Японии</w:t>
            </w:r>
            <w:r w:rsidR="000E14E1">
              <w:rPr>
                <w:rFonts w:ascii="Times New Roman" w:hAnsi="Times New Roman" w:cs="Times New Roman"/>
              </w:rPr>
              <w:t xml:space="preserve"> и др</w:t>
            </w:r>
            <w:r w:rsidR="000F6B68" w:rsidRPr="004B6AEB">
              <w:rPr>
                <w:rFonts w:ascii="Times New Roman" w:hAnsi="Times New Roman" w:cs="Times New Roman"/>
              </w:rPr>
              <w:t>.</w:t>
            </w:r>
          </w:p>
        </w:tc>
      </w:tr>
      <w:tr w:rsidR="00A47807" w:rsidRPr="004B6AEB" w14:paraId="7C9CC284" w14:textId="77777777" w:rsidTr="000F6B68">
        <w:tc>
          <w:tcPr>
            <w:tcW w:w="4390" w:type="dxa"/>
          </w:tcPr>
          <w:p w14:paraId="488F959C" w14:textId="4ED0EA38" w:rsidR="00A47807" w:rsidRPr="004B6AEB" w:rsidRDefault="00A47807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 xml:space="preserve">Цель </w:t>
            </w:r>
            <w:r w:rsidR="00971EDC" w:rsidRPr="004B6AEB">
              <w:rPr>
                <w:rFonts w:ascii="Times New Roman" w:hAnsi="Times New Roman" w:cs="Times New Roman"/>
              </w:rPr>
              <w:t xml:space="preserve">и задачи </w:t>
            </w:r>
            <w:r w:rsidRPr="004B6AE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4949" w:type="dxa"/>
          </w:tcPr>
          <w:p w14:paraId="476B5B5C" w14:textId="78EB57B8" w:rsidR="000B2355" w:rsidRPr="00106933" w:rsidRDefault="00836515" w:rsidP="00314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аналитического эссе, основанного на доступных исторических источниках и популяризирующего малоизвестную исторического проблематику.</w:t>
            </w:r>
          </w:p>
        </w:tc>
      </w:tr>
      <w:tr w:rsidR="00A47807" w:rsidRPr="004B6AEB" w14:paraId="0D6CEAC8" w14:textId="77777777" w:rsidTr="000F6B68">
        <w:tc>
          <w:tcPr>
            <w:tcW w:w="4390" w:type="dxa"/>
          </w:tcPr>
          <w:p w14:paraId="24DF49F3" w14:textId="6784E89F" w:rsidR="00A47807" w:rsidRPr="004B6AEB" w:rsidRDefault="00032C8B" w:rsidP="00032C8B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4B6AE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4B6A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49" w:type="dxa"/>
          </w:tcPr>
          <w:p w14:paraId="3B5698B7" w14:textId="748E7A48" w:rsidR="00A439BC" w:rsidRPr="004B6AEB" w:rsidRDefault="000B2355" w:rsidP="00A439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исследовательской темы</w:t>
            </w:r>
            <w:r w:rsidR="00A439BC" w:rsidRPr="004B6AEB">
              <w:rPr>
                <w:rFonts w:ascii="Times New Roman" w:hAnsi="Times New Roman" w:cs="Times New Roman"/>
              </w:rPr>
              <w:t>;</w:t>
            </w:r>
          </w:p>
          <w:p w14:paraId="042D6CF1" w14:textId="07744011" w:rsidR="00A439BC" w:rsidRPr="004B6AEB" w:rsidRDefault="000B2355" w:rsidP="00A439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круга источников и литературы по теме</w:t>
            </w:r>
            <w:r w:rsidR="00A439BC" w:rsidRPr="004B6AEB">
              <w:rPr>
                <w:rFonts w:ascii="Times New Roman" w:hAnsi="Times New Roman" w:cs="Times New Roman"/>
              </w:rPr>
              <w:t>;</w:t>
            </w:r>
          </w:p>
          <w:p w14:paraId="13680749" w14:textId="43FCDD92" w:rsidR="00836515" w:rsidRDefault="00836515" w:rsidP="00A439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D6A9B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>каждым</w:t>
            </w:r>
            <w:r w:rsidRPr="00CD6A9B">
              <w:rPr>
                <w:rFonts w:ascii="Times New Roman" w:hAnsi="Times New Roman" w:cs="Times New Roman"/>
              </w:rPr>
              <w:t xml:space="preserve"> из участников проекта полноценного доклада с презентацией по </w:t>
            </w:r>
            <w:r>
              <w:rPr>
                <w:rFonts w:ascii="Times New Roman" w:hAnsi="Times New Roman" w:cs="Times New Roman"/>
              </w:rPr>
              <w:t xml:space="preserve">изучаемой </w:t>
            </w:r>
            <w:r w:rsidRPr="00CD6A9B">
              <w:rPr>
                <w:rFonts w:ascii="Times New Roman" w:hAnsi="Times New Roman" w:cs="Times New Roman"/>
              </w:rPr>
              <w:t xml:space="preserve">проблематике (15-20 минут). </w:t>
            </w:r>
          </w:p>
          <w:p w14:paraId="2524BCD5" w14:textId="146302D1" w:rsidR="00A47807" w:rsidRPr="004B6AEB" w:rsidRDefault="00836515" w:rsidP="00A439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эссе по материалам доклада, озвученного в ходе презентации, с дальнейшим размещением данного эссе на сайте Школа Востоковедения.</w:t>
            </w:r>
          </w:p>
        </w:tc>
      </w:tr>
      <w:tr w:rsidR="00836515" w:rsidRPr="004B6AEB" w14:paraId="03FD99AE" w14:textId="77777777" w:rsidTr="000F6B68">
        <w:tc>
          <w:tcPr>
            <w:tcW w:w="4390" w:type="dxa"/>
          </w:tcPr>
          <w:p w14:paraId="2677C55D" w14:textId="77777777" w:rsidR="00836515" w:rsidRPr="004B6AEB" w:rsidRDefault="00836515" w:rsidP="00836515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4949" w:type="dxa"/>
          </w:tcPr>
          <w:p w14:paraId="740A848A" w14:textId="149394FB" w:rsidR="00836515" w:rsidRPr="00C1609C" w:rsidRDefault="005204FC" w:rsidP="008365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365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но</w:t>
            </w:r>
            <w:r w:rsidR="00836515">
              <w:rPr>
                <w:rFonts w:ascii="Times New Roman" w:hAnsi="Times New Roman" w:cs="Times New Roman"/>
                <w:color w:val="000000" w:themeColor="text1"/>
              </w:rPr>
              <w:t xml:space="preserve">ября </w:t>
            </w:r>
            <w:r w:rsidR="00836515" w:rsidRPr="00C1609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36515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36515" w:rsidRPr="00C1609C">
              <w:rPr>
                <w:rFonts w:ascii="Times New Roman" w:hAnsi="Times New Roman" w:cs="Times New Roman"/>
                <w:color w:val="000000" w:themeColor="text1"/>
              </w:rPr>
              <w:t xml:space="preserve"> года – 20 июня 202</w:t>
            </w:r>
            <w:r w:rsidR="0083651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36515" w:rsidRPr="00C1609C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  <w:p w14:paraId="5BDB37EE" w14:textId="4A055DBF" w:rsidR="00836515" w:rsidRPr="00C1609C" w:rsidRDefault="00836515" w:rsidP="008365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609C">
              <w:rPr>
                <w:rFonts w:ascii="Times New Roman" w:hAnsi="Times New Roman" w:cs="Times New Roman"/>
                <w:color w:val="000000" w:themeColor="text1"/>
              </w:rPr>
              <w:t xml:space="preserve">(студенты выпускного курса завершают свою работу до 20 </w:t>
            </w:r>
            <w:r w:rsidR="00174AF8">
              <w:rPr>
                <w:rFonts w:ascii="Times New Roman" w:hAnsi="Times New Roman" w:cs="Times New Roman"/>
                <w:color w:val="000000" w:themeColor="text1"/>
              </w:rPr>
              <w:t>марта</w:t>
            </w:r>
            <w:r w:rsidRPr="00C1609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36515" w:rsidRPr="004B6AEB" w14:paraId="06FA277B" w14:textId="77777777" w:rsidTr="000F6B68">
        <w:tc>
          <w:tcPr>
            <w:tcW w:w="4390" w:type="dxa"/>
          </w:tcPr>
          <w:p w14:paraId="32FD511F" w14:textId="70DD1332" w:rsidR="00836515" w:rsidRPr="004B6AEB" w:rsidRDefault="00836515" w:rsidP="00836515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4949" w:type="dxa"/>
          </w:tcPr>
          <w:p w14:paraId="3B1DF2D8" w14:textId="7AD2EFBD" w:rsidR="00836515" w:rsidRPr="00C1609C" w:rsidRDefault="00FD4A73" w:rsidP="008365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36515" w:rsidRPr="004B6AEB" w14:paraId="6B2E32C1" w14:textId="77777777" w:rsidTr="000F6B68">
        <w:tc>
          <w:tcPr>
            <w:tcW w:w="4390" w:type="dxa"/>
          </w:tcPr>
          <w:p w14:paraId="443F6004" w14:textId="32A42871" w:rsidR="00836515" w:rsidRPr="004B6AEB" w:rsidRDefault="00836515" w:rsidP="00836515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4E534295" w14:textId="442AB02A" w:rsidR="00836515" w:rsidRPr="00C1609C" w:rsidRDefault="00836515" w:rsidP="008365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609C">
              <w:rPr>
                <w:rFonts w:ascii="Times New Roman" w:hAnsi="Times New Roman" w:cs="Times New Roman"/>
                <w:color w:val="000000" w:themeColor="text1"/>
              </w:rPr>
              <w:t xml:space="preserve">Экзамен в форме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публичной </w:t>
            </w:r>
            <w:r w:rsidRPr="00C1609C">
              <w:rPr>
                <w:rFonts w:ascii="Times New Roman" w:hAnsi="Times New Roman" w:cs="Times New Roman"/>
                <w:color w:val="000000" w:themeColor="text1"/>
              </w:rPr>
              <w:t xml:space="preserve">защиты доклада </w:t>
            </w:r>
            <w:r>
              <w:rPr>
                <w:rFonts w:ascii="Times New Roman" w:hAnsi="Times New Roman" w:cs="Times New Roman"/>
                <w:color w:val="000000" w:themeColor="text1"/>
              </w:rPr>
              <w:t>с изложением основных положений и выводов. Доклад сопровождается презентацией.</w:t>
            </w:r>
          </w:p>
        </w:tc>
      </w:tr>
      <w:tr w:rsidR="00836515" w:rsidRPr="004B6AEB" w14:paraId="428C3D22" w14:textId="77777777" w:rsidTr="000F6B68">
        <w:tc>
          <w:tcPr>
            <w:tcW w:w="4390" w:type="dxa"/>
          </w:tcPr>
          <w:p w14:paraId="45C95973" w14:textId="77777777" w:rsidR="00836515" w:rsidRPr="004B6AEB" w:rsidRDefault="00836515" w:rsidP="00836515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949" w:type="dxa"/>
          </w:tcPr>
          <w:p w14:paraId="58795A5B" w14:textId="35B2DFA5" w:rsidR="00836515" w:rsidRPr="004B6AEB" w:rsidRDefault="00836515" w:rsidP="008365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</w:p>
        </w:tc>
      </w:tr>
      <w:tr w:rsidR="00836515" w:rsidRPr="004B6AEB" w14:paraId="26C4FA95" w14:textId="77777777" w:rsidTr="000F6B68">
        <w:tc>
          <w:tcPr>
            <w:tcW w:w="4390" w:type="dxa"/>
          </w:tcPr>
          <w:p w14:paraId="191226A8" w14:textId="2C1B06BD" w:rsidR="00836515" w:rsidRPr="004B6AEB" w:rsidRDefault="00836515" w:rsidP="00836515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</w:p>
          <w:p w14:paraId="6861C4AF" w14:textId="77777777" w:rsidR="00836515" w:rsidRPr="004B6AEB" w:rsidRDefault="00836515" w:rsidP="00836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14:paraId="09C35C9F" w14:textId="20AF56C2" w:rsidR="00836515" w:rsidRPr="004B6AEB" w:rsidRDefault="00836515" w:rsidP="008365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36515" w:rsidRPr="004B6AEB" w14:paraId="108B57BE" w14:textId="77777777" w:rsidTr="000F6B68">
        <w:tc>
          <w:tcPr>
            <w:tcW w:w="4390" w:type="dxa"/>
          </w:tcPr>
          <w:p w14:paraId="6DCDF028" w14:textId="77777777" w:rsidR="00836515" w:rsidRPr="004B6AEB" w:rsidRDefault="00836515" w:rsidP="00836515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949" w:type="dxa"/>
          </w:tcPr>
          <w:p w14:paraId="10831A0E" w14:textId="5C53232D" w:rsidR="00836515" w:rsidRPr="004B6AEB" w:rsidRDefault="00836515" w:rsidP="008365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Групповая</w:t>
            </w:r>
          </w:p>
        </w:tc>
      </w:tr>
      <w:tr w:rsidR="00836515" w:rsidRPr="004B6AEB" w14:paraId="169F388C" w14:textId="77777777" w:rsidTr="000F6B68">
        <w:tc>
          <w:tcPr>
            <w:tcW w:w="4390" w:type="dxa"/>
          </w:tcPr>
          <w:p w14:paraId="4CB1C088" w14:textId="77777777" w:rsidR="00836515" w:rsidRPr="004B6AEB" w:rsidRDefault="00836515" w:rsidP="00836515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949" w:type="dxa"/>
          </w:tcPr>
          <w:p w14:paraId="2A894B58" w14:textId="062D531B" w:rsidR="00836515" w:rsidRDefault="008E1993" w:rsidP="008365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36515">
              <w:rPr>
                <w:rFonts w:ascii="Times New Roman" w:hAnsi="Times New Roman" w:cs="Times New Roman"/>
                <w:color w:val="000000" w:themeColor="text1"/>
              </w:rPr>
              <w:t xml:space="preserve">В первую очередь приветствуется знание истории и заинтересованность в расширении </w:t>
            </w:r>
            <w:r w:rsidR="00836515">
              <w:rPr>
                <w:rFonts w:ascii="Times New Roman" w:hAnsi="Times New Roman" w:cs="Times New Roman"/>
                <w:color w:val="000000" w:themeColor="text1"/>
              </w:rPr>
              <w:lastRenderedPageBreak/>
              <w:t>уже имеющихся знаний по Отечественной истории и истории Японии, а также Всеобщей истории ХХ века.</w:t>
            </w:r>
          </w:p>
          <w:p w14:paraId="5A33F733" w14:textId="515A6D22" w:rsidR="00836515" w:rsidRPr="004B6AEB" w:rsidRDefault="00836515" w:rsidP="008365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Учитывается ответственность и академическая пунктуальность.</w:t>
            </w:r>
          </w:p>
        </w:tc>
      </w:tr>
      <w:tr w:rsidR="00836515" w:rsidRPr="004B6AEB" w14:paraId="415D355E" w14:textId="77777777" w:rsidTr="000F6B68">
        <w:tc>
          <w:tcPr>
            <w:tcW w:w="4390" w:type="dxa"/>
          </w:tcPr>
          <w:p w14:paraId="75F0BE50" w14:textId="4E9DD899" w:rsidR="00836515" w:rsidRPr="004B6AEB" w:rsidRDefault="00836515" w:rsidP="00836515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949" w:type="dxa"/>
          </w:tcPr>
          <w:p w14:paraId="2FC20597" w14:textId="7406EC77" w:rsidR="00836515" w:rsidRPr="004B6AEB" w:rsidRDefault="00836515" w:rsidP="008365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Итоговый текст статьи с размещением на сайте Школы востоковедения</w:t>
            </w:r>
          </w:p>
        </w:tc>
      </w:tr>
      <w:tr w:rsidR="00836515" w:rsidRPr="004B6AEB" w14:paraId="384D585B" w14:textId="77777777" w:rsidTr="000F6B68">
        <w:tc>
          <w:tcPr>
            <w:tcW w:w="4390" w:type="dxa"/>
          </w:tcPr>
          <w:p w14:paraId="7548FE3D" w14:textId="1D9361CE" w:rsidR="00836515" w:rsidRPr="004B6AEB" w:rsidRDefault="00836515" w:rsidP="00836515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949" w:type="dxa"/>
          </w:tcPr>
          <w:p w14:paraId="0C4E70E2" w14:textId="5D196445" w:rsidR="00836515" w:rsidRPr="004B6AEB" w:rsidRDefault="00836515" w:rsidP="008365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Доклад с презентацией, на основе которого пишется статья. Статья публикуется на сайте Школы востоковедения</w:t>
            </w:r>
          </w:p>
        </w:tc>
      </w:tr>
      <w:tr w:rsidR="00836515" w:rsidRPr="004B6AEB" w14:paraId="3AE0C6F1" w14:textId="77777777" w:rsidTr="000F6B68">
        <w:tc>
          <w:tcPr>
            <w:tcW w:w="4390" w:type="dxa"/>
          </w:tcPr>
          <w:p w14:paraId="42D07D64" w14:textId="3C2F36B6" w:rsidR="00836515" w:rsidRPr="004B6AEB" w:rsidRDefault="00836515" w:rsidP="00836515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4949" w:type="dxa"/>
          </w:tcPr>
          <w:p w14:paraId="53673ECB" w14:textId="6BA37E06" w:rsidR="00836515" w:rsidRPr="004B6AEB" w:rsidRDefault="00836515" w:rsidP="008365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Выполнение задания, регулярный отчет по изученным источникам и литературе, заблаговременно (не менее чем за две недели до выступления) представленный текст итогового доклада и текст эссе. </w:t>
            </w:r>
          </w:p>
        </w:tc>
      </w:tr>
      <w:tr w:rsidR="00836515" w:rsidRPr="004B6AEB" w14:paraId="301B92D0" w14:textId="77777777" w:rsidTr="000F6B68">
        <w:tc>
          <w:tcPr>
            <w:tcW w:w="4390" w:type="dxa"/>
          </w:tcPr>
          <w:p w14:paraId="105D9F0C" w14:textId="32ADFBD0" w:rsidR="00836515" w:rsidRPr="004B6AEB" w:rsidRDefault="00836515" w:rsidP="00836515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72AB48FA" w14:textId="136355E0" w:rsidR="00836515" w:rsidRPr="004B6AEB" w:rsidRDefault="00836515" w:rsidP="008365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836515" w:rsidRPr="004B6AEB" w14:paraId="32866122" w14:textId="77777777" w:rsidTr="000F6B68">
        <w:tc>
          <w:tcPr>
            <w:tcW w:w="4390" w:type="dxa"/>
          </w:tcPr>
          <w:p w14:paraId="0A437520" w14:textId="77777777" w:rsidR="00836515" w:rsidRPr="004B6AEB" w:rsidRDefault="00836515" w:rsidP="008365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14:paraId="58F10CD6" w14:textId="2291ADF4" w:rsidR="00836515" w:rsidRPr="004B6AEB" w:rsidRDefault="00836515" w:rsidP="008365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836515" w:rsidRPr="004B6AEB" w14:paraId="1B2EDEA8" w14:textId="77777777" w:rsidTr="000F6B68">
        <w:tc>
          <w:tcPr>
            <w:tcW w:w="4390" w:type="dxa"/>
          </w:tcPr>
          <w:p w14:paraId="4DDD2B4B" w14:textId="77777777" w:rsidR="00836515" w:rsidRPr="004B6AEB" w:rsidRDefault="00836515" w:rsidP="008365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836515" w:rsidRPr="004B6AEB" w:rsidRDefault="00836515" w:rsidP="008365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949" w:type="dxa"/>
          </w:tcPr>
          <w:p w14:paraId="0B1A0911" w14:textId="35612878" w:rsidR="00836515" w:rsidRPr="004B6AEB" w:rsidRDefault="00836515" w:rsidP="008365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Ориентированность на изучение истории.</w:t>
            </w:r>
          </w:p>
          <w:p w14:paraId="5911CE94" w14:textId="4CA77661" w:rsidR="00836515" w:rsidRPr="004B6AEB" w:rsidRDefault="00836515" w:rsidP="008365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515" w:rsidRPr="004B6AEB" w14:paraId="14260A8B" w14:textId="77777777" w:rsidTr="000F6B68">
        <w:tc>
          <w:tcPr>
            <w:tcW w:w="4390" w:type="dxa"/>
          </w:tcPr>
          <w:p w14:paraId="7020932B" w14:textId="56DDD067" w:rsidR="00836515" w:rsidRPr="004B6AEB" w:rsidRDefault="00836515" w:rsidP="008365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4F75377C" w14:textId="77777777" w:rsidR="00836515" w:rsidRPr="004B6AEB" w:rsidRDefault="00836515" w:rsidP="00836515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4B6AEB">
              <w:rPr>
                <w:rFonts w:ascii="Times New Roman" w:eastAsia="Times New Roman" w:hAnsi="Times New Roman" w:cs="Times New Roman"/>
                <w:lang w:eastAsia="ja-JP"/>
              </w:rPr>
              <w:t>История</w:t>
            </w:r>
          </w:p>
          <w:p w14:paraId="5EDE7E7D" w14:textId="77777777" w:rsidR="00836515" w:rsidRPr="004B6AEB" w:rsidRDefault="00836515" w:rsidP="00836515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4B6AEB">
              <w:rPr>
                <w:rFonts w:ascii="Times New Roman" w:eastAsia="Times New Roman" w:hAnsi="Times New Roman" w:cs="Times New Roman"/>
                <w:lang w:eastAsia="ja-JP"/>
              </w:rPr>
              <w:t>Востоковедение</w:t>
            </w:r>
          </w:p>
          <w:p w14:paraId="01E5A651" w14:textId="18A77793" w:rsidR="00836515" w:rsidRPr="004B6AEB" w:rsidRDefault="00836515" w:rsidP="00836515">
            <w:pPr>
              <w:rPr>
                <w:rFonts w:ascii="Times New Roman" w:eastAsia="Times New Roman" w:hAnsi="Times New Roman" w:cs="Times New Roman"/>
                <w:vanish/>
                <w:lang w:eastAsia="ja-JP"/>
              </w:rPr>
            </w:pPr>
            <w:r w:rsidRPr="004B6AEB">
              <w:rPr>
                <w:rFonts w:ascii="Times New Roman" w:eastAsia="Times New Roman" w:hAnsi="Times New Roman" w:cs="Times New Roman"/>
                <w:lang w:eastAsia="ja-JP"/>
              </w:rPr>
              <w:t>Международные отношения</w:t>
            </w:r>
          </w:p>
          <w:p w14:paraId="2CBAC50B" w14:textId="59082557" w:rsidR="00836515" w:rsidRPr="004B6AEB" w:rsidRDefault="00836515" w:rsidP="008365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515" w:rsidRPr="004B6AEB" w14:paraId="4B6A6EBF" w14:textId="77777777" w:rsidTr="000F6B68">
        <w:tc>
          <w:tcPr>
            <w:tcW w:w="4390" w:type="dxa"/>
          </w:tcPr>
          <w:p w14:paraId="126F3E48" w14:textId="77777777" w:rsidR="00836515" w:rsidRPr="004B6AEB" w:rsidRDefault="00836515" w:rsidP="008365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50B50415" w14:textId="7E132AFB" w:rsidR="00836515" w:rsidRPr="004B6AEB" w:rsidRDefault="00836515" w:rsidP="008365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 xml:space="preserve">Ст. Басманная, 21/4, 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</w:t>
            </w:r>
            <w:r w:rsidRPr="004B6AEB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</w:tr>
    </w:tbl>
    <w:p w14:paraId="4D277C6A" w14:textId="77777777" w:rsidR="00691CF6" w:rsidRPr="004B6AEB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4B6AEB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4B6AEB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4B6AEB" w:rsidRDefault="004E12FA" w:rsidP="004E12FA">
      <w:pPr>
        <w:rPr>
          <w:rFonts w:ascii="Times New Roman" w:hAnsi="Times New Roman" w:cs="Times New Roman"/>
        </w:rPr>
      </w:pPr>
      <w:r w:rsidRPr="004B6AEB">
        <w:rPr>
          <w:rFonts w:ascii="Times New Roman" w:hAnsi="Times New Roman" w:cs="Times New Roman"/>
        </w:rPr>
        <w:tab/>
      </w:r>
      <w:r w:rsidRPr="004B6AEB">
        <w:rPr>
          <w:rFonts w:ascii="Times New Roman" w:hAnsi="Times New Roman" w:cs="Times New Roman"/>
        </w:rPr>
        <w:tab/>
      </w:r>
    </w:p>
    <w:sectPr w:rsidR="004E12FA" w:rsidRPr="004B6AE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82033"/>
    <w:multiLevelType w:val="hybridMultilevel"/>
    <w:tmpl w:val="BC72D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868DA"/>
    <w:rsid w:val="00097D02"/>
    <w:rsid w:val="000A439E"/>
    <w:rsid w:val="000B2355"/>
    <w:rsid w:val="000E14E1"/>
    <w:rsid w:val="000F6B68"/>
    <w:rsid w:val="00106933"/>
    <w:rsid w:val="00174AF8"/>
    <w:rsid w:val="001D79C2"/>
    <w:rsid w:val="002145A3"/>
    <w:rsid w:val="00231EA4"/>
    <w:rsid w:val="00295F80"/>
    <w:rsid w:val="002A682C"/>
    <w:rsid w:val="002D2E9D"/>
    <w:rsid w:val="002D4B0B"/>
    <w:rsid w:val="003144C9"/>
    <w:rsid w:val="0036692B"/>
    <w:rsid w:val="003B627A"/>
    <w:rsid w:val="003D53CE"/>
    <w:rsid w:val="003E3254"/>
    <w:rsid w:val="00400C0B"/>
    <w:rsid w:val="004678F7"/>
    <w:rsid w:val="004B6AEB"/>
    <w:rsid w:val="004C1D36"/>
    <w:rsid w:val="004E11DE"/>
    <w:rsid w:val="004E12FA"/>
    <w:rsid w:val="004E3F32"/>
    <w:rsid w:val="004E5A3C"/>
    <w:rsid w:val="004F461E"/>
    <w:rsid w:val="00513789"/>
    <w:rsid w:val="005204FC"/>
    <w:rsid w:val="005A6059"/>
    <w:rsid w:val="005B44D7"/>
    <w:rsid w:val="005E13DA"/>
    <w:rsid w:val="005E3B03"/>
    <w:rsid w:val="00611FDD"/>
    <w:rsid w:val="00690AB3"/>
    <w:rsid w:val="00691CF6"/>
    <w:rsid w:val="006C5BB1"/>
    <w:rsid w:val="00772F69"/>
    <w:rsid w:val="007F4521"/>
    <w:rsid w:val="0082311B"/>
    <w:rsid w:val="00834E3D"/>
    <w:rsid w:val="00836515"/>
    <w:rsid w:val="0083727D"/>
    <w:rsid w:val="008B458B"/>
    <w:rsid w:val="008E1993"/>
    <w:rsid w:val="008E6348"/>
    <w:rsid w:val="008F504C"/>
    <w:rsid w:val="00937892"/>
    <w:rsid w:val="00963578"/>
    <w:rsid w:val="00967DBF"/>
    <w:rsid w:val="00971EDC"/>
    <w:rsid w:val="00990D2A"/>
    <w:rsid w:val="009A3754"/>
    <w:rsid w:val="00A013F2"/>
    <w:rsid w:val="00A439BC"/>
    <w:rsid w:val="00A47807"/>
    <w:rsid w:val="00A550AE"/>
    <w:rsid w:val="00AB788C"/>
    <w:rsid w:val="00AD4D49"/>
    <w:rsid w:val="00AD5C4C"/>
    <w:rsid w:val="00B47552"/>
    <w:rsid w:val="00C06A54"/>
    <w:rsid w:val="00C1609C"/>
    <w:rsid w:val="00C33AC7"/>
    <w:rsid w:val="00C5373A"/>
    <w:rsid w:val="00C86CA2"/>
    <w:rsid w:val="00CD19BC"/>
    <w:rsid w:val="00D2299B"/>
    <w:rsid w:val="00D448DA"/>
    <w:rsid w:val="00D66022"/>
    <w:rsid w:val="00D70CFE"/>
    <w:rsid w:val="00DE6209"/>
    <w:rsid w:val="00E03BF1"/>
    <w:rsid w:val="00EB125C"/>
    <w:rsid w:val="00ED4B71"/>
    <w:rsid w:val="00F17335"/>
    <w:rsid w:val="00F22C87"/>
    <w:rsid w:val="00F379A0"/>
    <w:rsid w:val="00F50313"/>
    <w:rsid w:val="00F745EA"/>
    <w:rsid w:val="00FD4A73"/>
    <w:rsid w:val="00FD5DE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D2E22EB-AB56-4714-8B08-BF1FE695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Sergei</cp:lastModifiedBy>
  <cp:revision>7</cp:revision>
  <dcterms:created xsi:type="dcterms:W3CDTF">2020-09-28T12:43:00Z</dcterms:created>
  <dcterms:modified xsi:type="dcterms:W3CDTF">2020-10-26T10:10:00Z</dcterms:modified>
</cp:coreProperties>
</file>