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56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A6CC351" w:rsidR="00A47807" w:rsidRPr="0034405A" w:rsidRDefault="00C31AF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656A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BD74C8F" w:rsidR="00A47807" w:rsidRPr="009D152B" w:rsidRDefault="00AA551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51150">
              <w:rPr>
                <w:rFonts w:ascii="Times New Roman" w:hAnsi="Times New Roman" w:cs="Times New Roman"/>
                <w:color w:val="000000" w:themeColor="text1"/>
              </w:rPr>
              <w:t>азработка</w:t>
            </w:r>
            <w:r w:rsidR="006262F1" w:rsidRPr="006262F1">
              <w:rPr>
                <w:rFonts w:ascii="Times New Roman" w:hAnsi="Times New Roman" w:cs="Times New Roman"/>
                <w:color w:val="000000" w:themeColor="text1"/>
              </w:rPr>
              <w:t xml:space="preserve"> материалов для изу</w:t>
            </w:r>
            <w:r w:rsidR="00251150">
              <w:rPr>
                <w:rFonts w:ascii="Times New Roman" w:hAnsi="Times New Roman" w:cs="Times New Roman"/>
                <w:color w:val="000000" w:themeColor="text1"/>
              </w:rPr>
              <w:t>чения</w:t>
            </w:r>
            <w:r w:rsidR="006262F1" w:rsidRPr="006262F1">
              <w:rPr>
                <w:rFonts w:ascii="Times New Roman" w:hAnsi="Times New Roman" w:cs="Times New Roman"/>
                <w:color w:val="000000" w:themeColor="text1"/>
              </w:rPr>
              <w:t xml:space="preserve"> древнегреческ</w:t>
            </w:r>
            <w:r w:rsidR="00251150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6262F1" w:rsidRPr="006262F1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  <w:r w:rsidR="0025115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F113DFD" w:rsidR="00023E4E" w:rsidRPr="006262F1" w:rsidRDefault="006262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7305CC" w:rsidR="000A439E" w:rsidRPr="006262F1" w:rsidRDefault="006262F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Cs/>
                <w:color w:val="000000" w:themeColor="text1"/>
              </w:rPr>
              <w:t>Алиева Ольга Валерьевна</w:t>
            </w:r>
          </w:p>
        </w:tc>
      </w:tr>
      <w:tr w:rsidR="00902B99" w:rsidRPr="009D152B" w14:paraId="6C4F73FE" w14:textId="77777777" w:rsidTr="00BF63C9">
        <w:tc>
          <w:tcPr>
            <w:tcW w:w="4902" w:type="dxa"/>
          </w:tcPr>
          <w:p w14:paraId="2E957C49" w14:textId="5EA80CCA" w:rsidR="00902B99" w:rsidRPr="009D152B" w:rsidRDefault="00902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B99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7CDC6C6" w14:textId="77777777" w:rsidR="00902B99" w:rsidRPr="006262F1" w:rsidRDefault="00902B99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1BF7D80" w:rsidR="00A47807" w:rsidRPr="00BF63C9" w:rsidRDefault="006262F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471B0E">
              <w:rPr>
                <w:rFonts w:ascii="Times New Roman" w:hAnsi="Times New Roman" w:cs="Times New Roman"/>
                <w:color w:val="000000" w:themeColor="text1"/>
              </w:rPr>
              <w:t xml:space="preserve"> и апробация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материалов для учебных курсов по древнегреческому языку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9329F15" w:rsidR="00A47807" w:rsidRPr="00471B0E" w:rsidRDefault="002F7BD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7BDC">
              <w:rPr>
                <w:rFonts w:ascii="Times New Roman" w:hAnsi="Times New Roman" w:cs="Times New Roman"/>
              </w:rPr>
              <w:t>Создание вспомогательных материалов для изучающих древнегреческий язык и публикация их в открытом доступе</w:t>
            </w:r>
            <w:r w:rsidR="00471B0E">
              <w:rPr>
                <w:rFonts w:ascii="Times New Roman" w:hAnsi="Times New Roman" w:cs="Times New Roman"/>
              </w:rPr>
              <w:t xml:space="preserve"> (</w:t>
            </w:r>
            <w:r w:rsidR="00AA5517">
              <w:rPr>
                <w:rFonts w:ascii="Times New Roman" w:hAnsi="Times New Roman" w:cs="Times New Roman"/>
              </w:rPr>
              <w:t xml:space="preserve">сайт </w:t>
            </w:r>
            <w:r w:rsidR="00AA5517">
              <w:rPr>
                <w:rFonts w:ascii="Times New Roman" w:hAnsi="Times New Roman" w:cs="Times New Roman"/>
                <w:lang w:val="en-US"/>
              </w:rPr>
              <w:t>Antibarbari</w:t>
            </w:r>
            <w:r w:rsidR="00AA5517" w:rsidRPr="00AA5517">
              <w:rPr>
                <w:rFonts w:ascii="Times New Roman" w:hAnsi="Times New Roman" w:cs="Times New Roman"/>
              </w:rPr>
              <w:t>.</w:t>
            </w:r>
            <w:r w:rsidR="00AA5517">
              <w:rPr>
                <w:rFonts w:ascii="Times New Roman" w:hAnsi="Times New Roman" w:cs="Times New Roman"/>
                <w:lang w:val="en-US"/>
              </w:rPr>
              <w:t>com</w:t>
            </w:r>
            <w:r w:rsidR="00AA5517" w:rsidRPr="00AA5517">
              <w:rPr>
                <w:rFonts w:ascii="Times New Roman" w:hAnsi="Times New Roman" w:cs="Times New Roman"/>
              </w:rPr>
              <w:t xml:space="preserve"> </w:t>
            </w:r>
            <w:r w:rsidR="00AA5517">
              <w:rPr>
                <w:rFonts w:ascii="Times New Roman" w:hAnsi="Times New Roman" w:cs="Times New Roman"/>
              </w:rPr>
              <w:t xml:space="preserve">и </w:t>
            </w:r>
            <w:r w:rsidR="00AA5517">
              <w:rPr>
                <w:rFonts w:ascii="Times New Roman" w:hAnsi="Times New Roman" w:cs="Times New Roman"/>
                <w:lang w:val="en-US"/>
              </w:rPr>
              <w:t>YouTube</w:t>
            </w:r>
            <w:r w:rsidR="00AA5517" w:rsidRPr="002F7BDC">
              <w:rPr>
                <w:rFonts w:ascii="Times New Roman" w:hAnsi="Times New Roman" w:cs="Times New Roman"/>
              </w:rPr>
              <w:t xml:space="preserve"> </w:t>
            </w:r>
            <w:r w:rsidR="00AA5517">
              <w:rPr>
                <w:rFonts w:ascii="Times New Roman" w:hAnsi="Times New Roman" w:cs="Times New Roman"/>
              </w:rPr>
              <w:t>канал</w:t>
            </w:r>
            <w:r w:rsidR="00471B0E">
              <w:rPr>
                <w:rFonts w:ascii="Times New Roman" w:hAnsi="Times New Roman" w:cs="Times New Roman"/>
              </w:rPr>
              <w:t>)</w:t>
            </w:r>
          </w:p>
        </w:tc>
      </w:tr>
      <w:tr w:rsidR="006262F1" w:rsidRPr="009D152B" w14:paraId="7971A180" w14:textId="77777777" w:rsidTr="00BF63C9">
        <w:tc>
          <w:tcPr>
            <w:tcW w:w="4902" w:type="dxa"/>
          </w:tcPr>
          <w:p w14:paraId="010F560F" w14:textId="3890099C" w:rsidR="006262F1" w:rsidRPr="00BF63C9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4164137B" w:rsidR="006262F1" w:rsidRPr="002F7BDC" w:rsidRDefault="006262F1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 xml:space="preserve">Работа с учебными пособиями по древнегреческому, участие в онлайн-семинарах и прохождение тематических тестов, разработка </w:t>
            </w:r>
            <w:r w:rsidR="009F5E2F">
              <w:rPr>
                <w:rFonts w:ascii="Times New Roman" w:hAnsi="Times New Roman" w:cs="Times New Roman"/>
              </w:rPr>
              <w:t>грамматических комментариев к текстам</w:t>
            </w:r>
            <w:r w:rsidR="002F7BDC">
              <w:rPr>
                <w:rFonts w:ascii="Times New Roman" w:hAnsi="Times New Roman" w:cs="Times New Roman"/>
              </w:rPr>
              <w:t xml:space="preserve">. </w:t>
            </w:r>
            <w:r w:rsidR="009F5E2F">
              <w:rPr>
                <w:rFonts w:ascii="Times New Roman" w:hAnsi="Times New Roman" w:cs="Times New Roman"/>
              </w:rPr>
              <w:t>Р</w:t>
            </w:r>
            <w:r w:rsidR="002F7BDC">
              <w:rPr>
                <w:rFonts w:ascii="Times New Roman" w:hAnsi="Times New Roman" w:cs="Times New Roman"/>
              </w:rPr>
              <w:t xml:space="preserve">езультаты работы проектной группы будут опубликованы на </w:t>
            </w:r>
            <w:r w:rsidR="00AA5517">
              <w:rPr>
                <w:rFonts w:ascii="Times New Roman" w:hAnsi="Times New Roman" w:cs="Times New Roman"/>
              </w:rPr>
              <w:t xml:space="preserve">сайте </w:t>
            </w:r>
            <w:r w:rsidR="00AA5517">
              <w:rPr>
                <w:rFonts w:ascii="Times New Roman" w:hAnsi="Times New Roman" w:cs="Times New Roman"/>
                <w:lang w:val="en-US"/>
              </w:rPr>
              <w:t>Antibarbari</w:t>
            </w:r>
            <w:r w:rsidR="00AA5517" w:rsidRPr="00AA5517">
              <w:rPr>
                <w:rFonts w:ascii="Times New Roman" w:hAnsi="Times New Roman" w:cs="Times New Roman"/>
              </w:rPr>
              <w:t>.</w:t>
            </w:r>
            <w:r w:rsidR="00AA5517">
              <w:rPr>
                <w:rFonts w:ascii="Times New Roman" w:hAnsi="Times New Roman" w:cs="Times New Roman"/>
                <w:lang w:val="en-US"/>
              </w:rPr>
              <w:t>com</w:t>
            </w:r>
            <w:r w:rsidR="00AA5517">
              <w:rPr>
                <w:rFonts w:ascii="Times New Roman" w:hAnsi="Times New Roman" w:cs="Times New Roman"/>
              </w:rPr>
              <w:t xml:space="preserve"> и на </w:t>
            </w:r>
            <w:r w:rsidR="002F7BDC">
              <w:rPr>
                <w:rFonts w:ascii="Times New Roman" w:hAnsi="Times New Roman" w:cs="Times New Roman"/>
                <w:lang w:val="en-US"/>
              </w:rPr>
              <w:t>YouTube</w:t>
            </w:r>
            <w:r w:rsidR="002F7BDC" w:rsidRPr="002F7BDC">
              <w:rPr>
                <w:rFonts w:ascii="Times New Roman" w:hAnsi="Times New Roman" w:cs="Times New Roman"/>
              </w:rPr>
              <w:t xml:space="preserve"> </w:t>
            </w:r>
            <w:r w:rsidR="002F7BDC">
              <w:rPr>
                <w:rFonts w:ascii="Times New Roman" w:hAnsi="Times New Roman" w:cs="Times New Roman"/>
              </w:rPr>
              <w:t>канале.</w:t>
            </w:r>
          </w:p>
        </w:tc>
      </w:tr>
      <w:tr w:rsidR="00902B99" w:rsidRPr="009D152B" w14:paraId="2E0D9F4C" w14:textId="77777777" w:rsidTr="00BF63C9">
        <w:tc>
          <w:tcPr>
            <w:tcW w:w="4902" w:type="dxa"/>
          </w:tcPr>
          <w:p w14:paraId="20EE04A9" w14:textId="12EB4C19" w:rsidR="00902B99" w:rsidRPr="009D152B" w:rsidRDefault="00902B99" w:rsidP="006262F1">
            <w:pPr>
              <w:rPr>
                <w:rFonts w:ascii="Times New Roman" w:hAnsi="Times New Roman" w:cs="Times New Roman"/>
              </w:rPr>
            </w:pPr>
            <w:r w:rsidRPr="00902B9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4BBBE4E" w14:textId="00C9F3F6" w:rsidR="00902B99" w:rsidRDefault="00902B99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</w:rPr>
              <w:t>Прохождение грамматических тем, онлайн-тестов по ним и участие в онлайн-обсуждениях (для всех участников)</w:t>
            </w:r>
            <w:r w:rsidR="009F5E2F">
              <w:rPr>
                <w:rFonts w:ascii="Times New Roman" w:hAnsi="Times New Roman" w:cs="Times New Roman"/>
              </w:rPr>
              <w:t xml:space="preserve">. </w:t>
            </w:r>
          </w:p>
          <w:p w14:paraId="663583C9" w14:textId="48EE2EAD" w:rsidR="00902B99" w:rsidRPr="00C31AFF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-Участие в разработке </w:t>
            </w:r>
            <w:r w:rsidR="009F5E2F">
              <w:rPr>
                <w:rFonts w:ascii="Times New Roman" w:hAnsi="Times New Roman" w:cs="Times New Roman"/>
              </w:rPr>
              <w:t>видео-</w:t>
            </w:r>
            <w:r>
              <w:rPr>
                <w:rFonts w:ascii="Times New Roman" w:hAnsi="Times New Roman" w:cs="Times New Roman"/>
              </w:rPr>
              <w:t>контента для занятий</w:t>
            </w:r>
            <w:r w:rsidR="009F5E2F">
              <w:rPr>
                <w:rFonts w:ascii="Times New Roman" w:hAnsi="Times New Roman" w:cs="Times New Roman"/>
              </w:rPr>
              <w:t xml:space="preserve"> </w:t>
            </w:r>
            <w:r w:rsidR="00C31AFF">
              <w:rPr>
                <w:rFonts w:ascii="Times New Roman" w:hAnsi="Times New Roman" w:cs="Times New Roman"/>
              </w:rPr>
              <w:t>(в рамках проектной команды)* или</w:t>
            </w:r>
            <w:r w:rsidR="00AA5517">
              <w:rPr>
                <w:rFonts w:ascii="Times New Roman" w:hAnsi="Times New Roman" w:cs="Times New Roman"/>
              </w:rPr>
              <w:t xml:space="preserve"> участие в составлении лексико-грамматических комментариев к оригинальным текстам</w:t>
            </w:r>
            <w:r w:rsidR="00C31AFF">
              <w:rPr>
                <w:rFonts w:ascii="Times New Roman" w:hAnsi="Times New Roman" w:cs="Times New Roman"/>
              </w:rPr>
              <w:t xml:space="preserve">**. </w:t>
            </w:r>
            <w:r w:rsidR="00C31AFF">
              <w:rPr>
                <w:rFonts w:ascii="Times New Roman" w:hAnsi="Times New Roman" w:cs="Times New Roman"/>
              </w:rPr>
              <w:br/>
            </w:r>
            <w:r w:rsidR="00C31AFF">
              <w:rPr>
                <w:rFonts w:ascii="Times New Roman" w:hAnsi="Times New Roman" w:cs="Times New Roman"/>
              </w:rPr>
              <w:br/>
              <w:t xml:space="preserve">* Студенты 1 курса бакалавриата участвуют в создании видео-контента. Роли распределяет руководитель проекта (создание сценария, создание видеоряда, запись аудио, монтаж, публикация). Каждый этап обсуждается и уточняется в ходе онлайн-семинаров. </w:t>
            </w:r>
            <w:r w:rsidR="00C31AFF">
              <w:rPr>
                <w:rFonts w:ascii="Times New Roman" w:hAnsi="Times New Roman" w:cs="Times New Roman"/>
              </w:rPr>
              <w:br/>
            </w:r>
            <w:r w:rsidR="00C31AFF">
              <w:rPr>
                <w:rFonts w:ascii="Times New Roman" w:hAnsi="Times New Roman" w:cs="Times New Roman"/>
              </w:rPr>
              <w:br/>
              <w:t xml:space="preserve">**Студенты 2-4 курсов бакалавриата и 1-2 курса магистратуры, которые уже могут читать по-гречески, составляют лексико-грамматический комментарий. Комментарий составляется участниками к каждому занятию индивидуально и коллективно обсуждается и уточняется в ходе еженедельных семинаров. </w:t>
            </w:r>
          </w:p>
        </w:tc>
      </w:tr>
      <w:tr w:rsidR="006262F1" w:rsidRPr="009D152B" w14:paraId="1B36512B" w14:textId="77777777" w:rsidTr="00BF63C9">
        <w:tc>
          <w:tcPr>
            <w:tcW w:w="4902" w:type="dxa"/>
          </w:tcPr>
          <w:p w14:paraId="0F65BDCC" w14:textId="7DFDA24D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8592868" w:rsidR="006262F1" w:rsidRPr="00BF63C9" w:rsidRDefault="00AA5517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6262F1" w:rsidRPr="009D152B" w14:paraId="0D6CEAC8" w14:textId="77777777" w:rsidTr="00BF63C9">
        <w:tc>
          <w:tcPr>
            <w:tcW w:w="4902" w:type="dxa"/>
          </w:tcPr>
          <w:p w14:paraId="24DF49F3" w14:textId="6165F75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570270C" w14:textId="25981F24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</w:t>
            </w:r>
            <w:r w:rsidR="00B73B43" w:rsidRPr="00B73B43">
              <w:rPr>
                <w:rFonts w:ascii="Times New Roman" w:hAnsi="Times New Roman" w:cs="Times New Roman"/>
                <w:iCs/>
                <w:color w:val="000000" w:themeColor="text1"/>
              </w:rPr>
              <w:t>ых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онлайн-семинар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ах</w:t>
            </w:r>
          </w:p>
          <w:p w14:paraId="0A96B242" w14:textId="32ED9445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-Разработка</w:t>
            </w:r>
            <w:r w:rsidR="00AA5517">
              <w:rPr>
                <w:rFonts w:ascii="Times New Roman" w:hAnsi="Times New Roman" w:cs="Times New Roman"/>
                <w:iCs/>
                <w:color w:val="000000" w:themeColor="text1"/>
              </w:rPr>
              <w:t>/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прохождение онлайн-тестов по грамматике </w:t>
            </w:r>
          </w:p>
          <w:p w14:paraId="2524BCD5" w14:textId="5832CA27" w:rsidR="006262F1" w:rsidRPr="00F17150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-Создание и публикация в открытом доступе методических материалов </w:t>
            </w:r>
          </w:p>
        </w:tc>
      </w:tr>
      <w:tr w:rsidR="006262F1" w:rsidRPr="009D152B" w14:paraId="2F3B5B12" w14:textId="77777777" w:rsidTr="00BF63C9">
        <w:tc>
          <w:tcPr>
            <w:tcW w:w="4902" w:type="dxa"/>
          </w:tcPr>
          <w:p w14:paraId="2A653B31" w14:textId="77777777" w:rsidR="006262F1" w:rsidRPr="009D152B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11F5C89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Уровень владения древнегреческим языком</w:t>
            </w:r>
          </w:p>
        </w:tc>
      </w:tr>
      <w:tr w:rsidR="006262F1" w:rsidRPr="009D152B" w14:paraId="03FD99AE" w14:textId="77777777" w:rsidTr="00BF63C9">
        <w:tc>
          <w:tcPr>
            <w:tcW w:w="4902" w:type="dxa"/>
          </w:tcPr>
          <w:p w14:paraId="2677C55D" w14:textId="2C451B2B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0E3713" w14:textId="495BF6FB" w:rsidR="006262F1" w:rsidRPr="0034405A" w:rsidRDefault="00471B0E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AA5517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A5517">
              <w:rPr>
                <w:rFonts w:ascii="Times New Roman" w:hAnsi="Times New Roman" w:cs="Times New Roman"/>
                <w:iCs/>
                <w:color w:val="000000" w:themeColor="text1"/>
              </w:rPr>
              <w:t>января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2020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A5517">
              <w:rPr>
                <w:rFonts w:ascii="Times New Roman" w:hAnsi="Times New Roman" w:cs="Times New Roman"/>
                <w:iCs/>
                <w:color w:val="000000" w:themeColor="text1"/>
              </w:rPr>
              <w:t>июня</w:t>
            </w:r>
            <w:r w:rsidR="003500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350094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73958458" w14:textId="77777777" w:rsidR="002F7BDC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5BA6330B" w:rsidR="002F7BDC" w:rsidRPr="0094400B" w:rsidRDefault="002F7BDC" w:rsidP="006262F1"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Еженедельные онлайн-встречи 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(за исключением каникул, 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>сессионных недель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праздников). Итого </w:t>
            </w:r>
            <w:r w:rsidR="00AA5517">
              <w:rPr>
                <w:rFonts w:ascii="Times New Roman" w:hAnsi="Times New Roman" w:cs="Times New Roman"/>
                <w:iCs/>
                <w:color w:val="000000" w:themeColor="text1"/>
              </w:rPr>
              <w:t>21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</w:t>
            </w:r>
            <w:r w:rsidR="00AA5517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94400B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="0094400B">
              <w:rPr>
                <w:rFonts w:ascii="Times New Roman" w:hAnsi="Times New Roman" w:cs="Times New Roman"/>
                <w:iCs/>
                <w:color w:val="000000" w:themeColor="text1"/>
              </w:rPr>
              <w:br/>
              <w:t xml:space="preserve">Студенты </w:t>
            </w:r>
            <w:r w:rsidR="0094400B" w:rsidRPr="0094400B">
              <w:rPr>
                <w:rFonts w:ascii="Times New Roman" w:hAnsi="Times New Roman" w:cs="Times New Roman"/>
                <w:iCs/>
                <w:color w:val="000000" w:themeColor="text1"/>
              </w:rPr>
              <w:t>выпускных курсов отчитываются по проекту к началу государственной итоговой аттестации</w:t>
            </w:r>
            <w:r w:rsidR="0094400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6262F1" w:rsidRPr="009D152B" w14:paraId="71E87C93" w14:textId="77777777" w:rsidTr="00BF63C9">
        <w:tc>
          <w:tcPr>
            <w:tcW w:w="4902" w:type="dxa"/>
          </w:tcPr>
          <w:p w14:paraId="14677A1E" w14:textId="2468164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EA838C6" w:rsidR="006262F1" w:rsidRPr="0034405A" w:rsidRDefault="00FC76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</w:t>
            </w:r>
          </w:p>
        </w:tc>
      </w:tr>
      <w:tr w:rsidR="006262F1" w:rsidRPr="009D152B" w14:paraId="46B8FBE9" w14:textId="77777777" w:rsidTr="00BF63C9">
        <w:tc>
          <w:tcPr>
            <w:tcW w:w="4902" w:type="dxa"/>
          </w:tcPr>
          <w:p w14:paraId="0E858938" w14:textId="49403675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4128FAC" w:rsidR="006262F1" w:rsidRPr="0034405A" w:rsidRDefault="003500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</w:p>
        </w:tc>
      </w:tr>
      <w:tr w:rsidR="006262F1" w:rsidRPr="009D152B" w14:paraId="6B2E32C1" w14:textId="77777777" w:rsidTr="00BF63C9">
        <w:tc>
          <w:tcPr>
            <w:tcW w:w="4902" w:type="dxa"/>
          </w:tcPr>
          <w:p w14:paraId="443F6004" w14:textId="32A42871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AE707C5" w14:textId="07412C98" w:rsidR="006262F1" w:rsidRPr="0034405A" w:rsidRDefault="00FC76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  <w:p w14:paraId="4E534295" w14:textId="55975D66" w:rsidR="006262F1" w:rsidRPr="009D152B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262F1" w:rsidRPr="009D152B" w14:paraId="26C4FA95" w14:textId="77777777" w:rsidTr="00BF63C9">
        <w:tc>
          <w:tcPr>
            <w:tcW w:w="4902" w:type="dxa"/>
          </w:tcPr>
          <w:p w14:paraId="6861C4AF" w14:textId="4FEF1E56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10FF327" w:rsidR="006262F1" w:rsidRPr="0034405A" w:rsidRDefault="00FC76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ащита проекта</w:t>
            </w:r>
          </w:p>
        </w:tc>
      </w:tr>
      <w:tr w:rsidR="000B74E9" w:rsidRPr="009D152B" w14:paraId="384D585B" w14:textId="77777777" w:rsidTr="00BF63C9">
        <w:tc>
          <w:tcPr>
            <w:tcW w:w="4902" w:type="dxa"/>
          </w:tcPr>
          <w:p w14:paraId="7548FE3D" w14:textId="7BD9A42A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B4F86F" w14:textId="75AEA85F" w:rsidR="002F7BDC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В ходе проекта будут приобретены:</w:t>
            </w:r>
          </w:p>
          <w:p w14:paraId="6EBA6DB7" w14:textId="29F888AF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Углубленные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грамматики древнегреческого языка</w:t>
            </w:r>
          </w:p>
          <w:p w14:paraId="6B1773FC" w14:textId="74AC8242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Навыки перевода </w:t>
            </w:r>
          </w:p>
          <w:p w14:paraId="7DC968BA" w14:textId="1ACEEDAF" w:rsidR="000B74E9" w:rsidRPr="002627A7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-Навыки 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>составления лексико-грамматических комментариев и работы с ними</w:t>
            </w:r>
          </w:p>
          <w:p w14:paraId="0C4E70E2" w14:textId="040192C0" w:rsidR="000B74E9" w:rsidRPr="00BA6632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-Навыки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подготовки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мультимедиа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материал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для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изучени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 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и их апробация</w:t>
            </w:r>
          </w:p>
        </w:tc>
      </w:tr>
      <w:tr w:rsidR="000B74E9" w:rsidRPr="009D152B" w14:paraId="3AE0C6F1" w14:textId="77777777" w:rsidTr="00BF63C9">
        <w:tc>
          <w:tcPr>
            <w:tcW w:w="4902" w:type="dxa"/>
          </w:tcPr>
          <w:p w14:paraId="42D07D64" w14:textId="6BE17E6E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E6F0C48" w14:textId="6CD1CD65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Участие в еженедельных онлайн-семинарах (К1=0,6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; при этом учитывают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>ся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результаты прохождения онлайн-заданий: 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Kahoot</w:t>
            </w:r>
            <w:r w:rsidR="009F5E2F" w:rsidRP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! 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Forms</w:t>
            </w:r>
            <w:r w:rsidR="009F5E2F" w:rsidRP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и др.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="002627A7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</w:p>
          <w:p w14:paraId="62C75AA9" w14:textId="671138B0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азработк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контента для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YouTube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грамматических комментариев или иных методических материалов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(К2=0,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14EDE84E" w14:textId="02B820DF" w:rsidR="000B74E9" w:rsidRDefault="002627A7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* Предполагаются разные формы контроля для участников с разным уровнем знания языка.</w:t>
            </w:r>
          </w:p>
          <w:p w14:paraId="61322951" w14:textId="77777777" w:rsidR="002627A7" w:rsidRPr="0034405A" w:rsidRDefault="002627A7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5E0CDF20" w:rsidR="000B74E9" w:rsidRPr="00F17150" w:rsidRDefault="000B74E9" w:rsidP="000B74E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К1*06+К2*0,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0B74E9" w:rsidRPr="009D152B" w14:paraId="301B92D0" w14:textId="77777777" w:rsidTr="00BF63C9">
        <w:tc>
          <w:tcPr>
            <w:tcW w:w="4902" w:type="dxa"/>
          </w:tcPr>
          <w:p w14:paraId="105D9F0C" w14:textId="32ADFBD0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9B0E2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0B74E9" w:rsidRPr="009D152B" w14:paraId="14260A8B" w14:textId="77777777" w:rsidTr="00BF63C9">
        <w:tc>
          <w:tcPr>
            <w:tcW w:w="4902" w:type="dxa"/>
          </w:tcPr>
          <w:p w14:paraId="7020932B" w14:textId="56DDD06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2CE8B33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 Философия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, Библеистика, Медиакоммуникации</w:t>
            </w:r>
          </w:p>
        </w:tc>
      </w:tr>
      <w:tr w:rsidR="000B74E9" w:rsidRPr="009D152B" w14:paraId="4B6A6EBF" w14:textId="77777777" w:rsidTr="00BF63C9">
        <w:tc>
          <w:tcPr>
            <w:tcW w:w="4902" w:type="dxa"/>
          </w:tcPr>
          <w:p w14:paraId="126F3E48" w14:textId="7777777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A30E0E" w:rsidR="000B74E9" w:rsidRPr="00BA6632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65333D33" w14:textId="4876126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0CC7"/>
    <w:rsid w:val="00032C8B"/>
    <w:rsid w:val="00054118"/>
    <w:rsid w:val="00097D02"/>
    <w:rsid w:val="000A439E"/>
    <w:rsid w:val="000B74E9"/>
    <w:rsid w:val="00110347"/>
    <w:rsid w:val="00130290"/>
    <w:rsid w:val="001B0C26"/>
    <w:rsid w:val="001D79C2"/>
    <w:rsid w:val="00231EA4"/>
    <w:rsid w:val="0024200C"/>
    <w:rsid w:val="00251150"/>
    <w:rsid w:val="002627A7"/>
    <w:rsid w:val="00295F80"/>
    <w:rsid w:val="002D4B0B"/>
    <w:rsid w:val="002F7BDC"/>
    <w:rsid w:val="0034405A"/>
    <w:rsid w:val="00350094"/>
    <w:rsid w:val="003D53CE"/>
    <w:rsid w:val="003E3254"/>
    <w:rsid w:val="00400C0B"/>
    <w:rsid w:val="004678F7"/>
    <w:rsid w:val="00471B0E"/>
    <w:rsid w:val="004C1D36"/>
    <w:rsid w:val="004E11DE"/>
    <w:rsid w:val="004E12FA"/>
    <w:rsid w:val="004E3F32"/>
    <w:rsid w:val="005A6059"/>
    <w:rsid w:val="005E13DA"/>
    <w:rsid w:val="005E3B03"/>
    <w:rsid w:val="00611FDD"/>
    <w:rsid w:val="006262F1"/>
    <w:rsid w:val="00656A08"/>
    <w:rsid w:val="00691CF6"/>
    <w:rsid w:val="006E5DCE"/>
    <w:rsid w:val="00771039"/>
    <w:rsid w:val="00772F69"/>
    <w:rsid w:val="007A517D"/>
    <w:rsid w:val="007B083E"/>
    <w:rsid w:val="0082311B"/>
    <w:rsid w:val="00834E3D"/>
    <w:rsid w:val="008B458B"/>
    <w:rsid w:val="00902B99"/>
    <w:rsid w:val="009350EA"/>
    <w:rsid w:val="0094400B"/>
    <w:rsid w:val="00963578"/>
    <w:rsid w:val="00971EDC"/>
    <w:rsid w:val="00990D2A"/>
    <w:rsid w:val="009A3754"/>
    <w:rsid w:val="009D152B"/>
    <w:rsid w:val="009E2FA7"/>
    <w:rsid w:val="009F5E2F"/>
    <w:rsid w:val="00A013F2"/>
    <w:rsid w:val="00A47807"/>
    <w:rsid w:val="00A550AE"/>
    <w:rsid w:val="00A82FDC"/>
    <w:rsid w:val="00AA5517"/>
    <w:rsid w:val="00AD4D49"/>
    <w:rsid w:val="00AD5C4C"/>
    <w:rsid w:val="00B47552"/>
    <w:rsid w:val="00B73B43"/>
    <w:rsid w:val="00BA6632"/>
    <w:rsid w:val="00BC285C"/>
    <w:rsid w:val="00BF63C9"/>
    <w:rsid w:val="00C31AFF"/>
    <w:rsid w:val="00C86CA2"/>
    <w:rsid w:val="00CC76F8"/>
    <w:rsid w:val="00CE75E6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C769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2FA1-F8C3-1548-96EB-3AE57E31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3046</Characters>
  <Application>Microsoft Office Word</Application>
  <DocSecurity>0</DocSecurity>
  <Lines>69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Алиева</cp:lastModifiedBy>
  <cp:revision>2</cp:revision>
  <cp:lastPrinted>2020-11-27T10:46:00Z</cp:lastPrinted>
  <dcterms:created xsi:type="dcterms:W3CDTF">2020-12-01T08:22:00Z</dcterms:created>
  <dcterms:modified xsi:type="dcterms:W3CDTF">2020-12-01T08:22:00Z</dcterms:modified>
</cp:coreProperties>
</file>