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76"/>
      </w:tblGrid>
      <w:tr w:rsidR="00A47807" w:rsidRPr="00AE637F" w14:paraId="06A0CA58" w14:textId="77777777" w:rsidTr="00CF5C4A">
        <w:tc>
          <w:tcPr>
            <w:tcW w:w="226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076" w:type="dxa"/>
          </w:tcPr>
          <w:p w14:paraId="0B9C4F74" w14:textId="04A77BC8" w:rsidR="00A47807" w:rsidRPr="009634B2" w:rsidRDefault="009634B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610A17" w14:paraId="2221CB5A" w14:textId="77777777" w:rsidTr="00CF5C4A">
        <w:tc>
          <w:tcPr>
            <w:tcW w:w="226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076" w:type="dxa"/>
          </w:tcPr>
          <w:p w14:paraId="6A643A69" w14:textId="4AF87DA1" w:rsidR="00A47807" w:rsidRPr="00610A17" w:rsidRDefault="00610A17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Цифровые бренды экономических университетов стран региона Балтийского моря</w:t>
            </w:r>
          </w:p>
        </w:tc>
      </w:tr>
      <w:tr w:rsidR="00023E4E" w14:paraId="257A433B" w14:textId="77777777" w:rsidTr="00CF5C4A">
        <w:tc>
          <w:tcPr>
            <w:tcW w:w="226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7076" w:type="dxa"/>
          </w:tcPr>
          <w:p w14:paraId="0E1DBA21" w14:textId="598705C4" w:rsidR="00023E4E" w:rsidRPr="00295F80" w:rsidRDefault="00F66CD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Центр организации науки и академического развития</w:t>
            </w:r>
          </w:p>
        </w:tc>
      </w:tr>
      <w:tr w:rsidR="000A439E" w14:paraId="5DC778C2" w14:textId="77777777" w:rsidTr="00CF5C4A">
        <w:tc>
          <w:tcPr>
            <w:tcW w:w="226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7076" w:type="dxa"/>
          </w:tcPr>
          <w:p w14:paraId="53B4E524" w14:textId="6CFCD1A1" w:rsidR="000A439E" w:rsidRPr="004E11DE" w:rsidRDefault="00F66CD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Бакуменко Ольга Аркадьевна</w:t>
            </w:r>
          </w:p>
        </w:tc>
      </w:tr>
      <w:tr w:rsidR="00A47807" w14:paraId="03E3786D" w14:textId="77777777" w:rsidTr="00CF5C4A">
        <w:tc>
          <w:tcPr>
            <w:tcW w:w="226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7076" w:type="dxa"/>
          </w:tcPr>
          <w:p w14:paraId="410BFC86" w14:textId="47E1B1E5" w:rsidR="00A47807" w:rsidRPr="00D448DA" w:rsidRDefault="00F66CD2" w:rsidP="00DE43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рамках проекта студентам нужно будет выполнить исследование международных цифровых брендов экономических университетов стран региона Балтийского моря с использованием сл</w:t>
            </w:r>
            <w:r w:rsidR="00592786">
              <w:rPr>
                <w:i/>
                <w:color w:val="000000" w:themeColor="text1"/>
              </w:rPr>
              <w:t xml:space="preserve">едующих методов: веб-аналитика, юзабилити-тестирование и </w:t>
            </w:r>
            <w:r>
              <w:rPr>
                <w:i/>
                <w:color w:val="000000" w:themeColor="text1"/>
              </w:rPr>
              <w:t>контент-анализ</w:t>
            </w:r>
            <w:r w:rsidR="00592786">
              <w:rPr>
                <w:i/>
                <w:color w:val="000000" w:themeColor="text1"/>
              </w:rPr>
              <w:t xml:space="preserve"> сайта, страниц в социальных сетях и профилей на образовательных порталах </w:t>
            </w:r>
            <w:r>
              <w:rPr>
                <w:i/>
                <w:color w:val="000000" w:themeColor="text1"/>
              </w:rPr>
              <w:t xml:space="preserve">университета. </w:t>
            </w:r>
            <w:r w:rsidR="00592786">
              <w:rPr>
                <w:i/>
                <w:color w:val="000000" w:themeColor="text1"/>
              </w:rPr>
              <w:t xml:space="preserve">Исследование представляет собой конкурентный анализ интернет-позиционирования экономических университетов и бизнес-школ стран региона Балтийского моря и направлено на определение конкурентной стратегии российских университетов. Гипотеза исследования: во время кризиса снижаются доходы и увеличиваются расходы потребителей, в связи с чем потребители могут выбрать стратегию «соскальзывания», т.е. приобрести товар или услугу схожего уровня качества по более низкой цене. В таких условиях возможно перераспределение спроса на программы высшего образования в области экономики и менеджмента между странами. Такая тенденция открывает возможности для российских экономических университетов и бизнес-школ по наращиванию экспорта образовательных услуг за счет «перехватывания» абитуриентов, ранее ориентированных на </w:t>
            </w:r>
            <w:r w:rsidR="00DE439F">
              <w:rPr>
                <w:i/>
                <w:color w:val="000000" w:themeColor="text1"/>
              </w:rPr>
              <w:t>более дорогие</w:t>
            </w:r>
            <w:r w:rsidR="00592786">
              <w:rPr>
                <w:i/>
                <w:color w:val="000000" w:themeColor="text1"/>
              </w:rPr>
              <w:t xml:space="preserve"> </w:t>
            </w:r>
            <w:r w:rsidR="00DE439F">
              <w:rPr>
                <w:i/>
                <w:color w:val="000000" w:themeColor="text1"/>
              </w:rPr>
              <w:t>университеты</w:t>
            </w:r>
            <w:r w:rsidR="00592786">
              <w:rPr>
                <w:i/>
                <w:color w:val="000000" w:themeColor="text1"/>
              </w:rPr>
              <w:t xml:space="preserve"> и страны. Однако воспользоваться такой возможностью смогут только те университеты, которые вовремя инвестируют в свой международный цифровой бренд. </w:t>
            </w:r>
          </w:p>
        </w:tc>
      </w:tr>
      <w:tr w:rsidR="00A47807" w:rsidRPr="00BB3DA1" w14:paraId="7C9CC284" w14:textId="77777777" w:rsidTr="00CF5C4A">
        <w:tc>
          <w:tcPr>
            <w:tcW w:w="2263" w:type="dxa"/>
          </w:tcPr>
          <w:p w14:paraId="488F959C" w14:textId="2B79FE26" w:rsidR="00A47807" w:rsidRPr="001F7CFD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</w:t>
            </w:r>
            <w:r w:rsidRPr="001F7CFD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goals</w:t>
            </w:r>
            <w:r w:rsidRPr="001F7CFD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and</w:t>
            </w:r>
            <w:r w:rsidRPr="001F7CFD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objectives</w:t>
            </w:r>
            <w:r w:rsidRPr="001F7CFD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1F7CFD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1F7CFD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project</w:t>
            </w:r>
            <w:r w:rsidRPr="001F7CFD">
              <w:rPr>
                <w:lang w:val="en-US"/>
              </w:rPr>
              <w:t xml:space="preserve"> /</w:t>
            </w:r>
            <w:r w:rsidR="00A47807" w:rsidRPr="00295F80">
              <w:t>Цель</w:t>
            </w:r>
            <w:r w:rsidR="00A47807" w:rsidRPr="001F7CFD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1F7CFD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1F7CFD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 w:rsidRPr="001F7CFD">
              <w:rPr>
                <w:lang w:val="en-US"/>
              </w:rPr>
              <w:t xml:space="preserve">  </w:t>
            </w:r>
          </w:p>
        </w:tc>
        <w:tc>
          <w:tcPr>
            <w:tcW w:w="7076" w:type="dxa"/>
          </w:tcPr>
          <w:p w14:paraId="1A459EA6" w14:textId="77777777" w:rsidR="00A47807" w:rsidRDefault="005927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исследования: определить сильные и слабые стороны международных цифровых брендов российских экономических университетов и бизнес-школ, расположенных в регионе Балтийского моря; разработать рекомендации по усилению таких брендов на основе результатов конкурентного анализа.</w:t>
            </w:r>
          </w:p>
          <w:p w14:paraId="65CB28B7" w14:textId="77777777" w:rsidR="00DE439F" w:rsidRDefault="00DE43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исследования:</w:t>
            </w:r>
          </w:p>
          <w:p w14:paraId="1F5BD65F" w14:textId="77777777" w:rsidR="00BB3DA1" w:rsidRDefault="009A62EF" w:rsidP="00BB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проанализировать цифровые бренды экономических университетов (бизнес-школ) стран региона Балтийского моря;</w:t>
            </w:r>
          </w:p>
          <w:p w14:paraId="798A7D2B" w14:textId="77777777" w:rsidR="009A62EF" w:rsidRDefault="009A62EF" w:rsidP="00BB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выявить сильные и слабые стороны интернет-позиционирования российских экономических университетов </w:t>
            </w:r>
            <w:r>
              <w:rPr>
                <w:color w:val="000000" w:themeColor="text1"/>
              </w:rPr>
              <w:lastRenderedPageBreak/>
              <w:t>(бизнес-школ) на международном рынке по сравнению с географическими конкурентами;</w:t>
            </w:r>
          </w:p>
          <w:p w14:paraId="476B5B5C" w14:textId="6DB92D18" w:rsidR="009A62EF" w:rsidRPr="00BB3DA1" w:rsidRDefault="009A62EF" w:rsidP="00BB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разработать рекомендации по усилению международных цифровых брендов российских экономических университетов (бизнес-школ).</w:t>
            </w:r>
          </w:p>
        </w:tc>
      </w:tr>
      <w:tr w:rsidR="00A47807" w:rsidRPr="009A62EF" w14:paraId="0D6CEAC8" w14:textId="77777777" w:rsidTr="00CF5C4A">
        <w:tc>
          <w:tcPr>
            <w:tcW w:w="2263" w:type="dxa"/>
          </w:tcPr>
          <w:p w14:paraId="24DF49F3" w14:textId="2175968B" w:rsidR="00A47807" w:rsidRPr="00BB3DA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Project</w:t>
            </w:r>
            <w:r w:rsidRPr="00BB3DA1">
              <w:rPr>
                <w:b/>
                <w:lang w:val="en-US"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BB3DA1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BB3DA1">
              <w:rPr>
                <w:lang w:val="en-US"/>
              </w:rPr>
              <w:t xml:space="preserve">  /</w:t>
            </w:r>
            <w:r w:rsidR="00032C8B" w:rsidRPr="00295F80">
              <w:t>Проектное</w:t>
            </w:r>
            <w:r w:rsidR="00032C8B" w:rsidRPr="00BB3DA1">
              <w:rPr>
                <w:lang w:val="en-US"/>
              </w:rPr>
              <w:t xml:space="preserve"> </w:t>
            </w:r>
            <w:r w:rsidR="00032C8B" w:rsidRPr="00295F80">
              <w:t>задание</w:t>
            </w:r>
            <w:r w:rsidR="00115F41" w:rsidRPr="00BB3DA1">
              <w:rPr>
                <w:lang w:val="en-US"/>
              </w:rPr>
              <w:t xml:space="preserve">  </w:t>
            </w:r>
          </w:p>
        </w:tc>
        <w:tc>
          <w:tcPr>
            <w:tcW w:w="7076" w:type="dxa"/>
          </w:tcPr>
          <w:p w14:paraId="6863B766" w14:textId="19940F6B" w:rsidR="00BB3DA1" w:rsidRPr="00BB3DA1" w:rsidRDefault="00BB3DA1" w:rsidP="00BB3DA1">
            <w:pPr>
              <w:rPr>
                <w:color w:val="000000" w:themeColor="text1"/>
              </w:rPr>
            </w:pPr>
            <w:r w:rsidRPr="00BB3DA1">
              <w:rPr>
                <w:color w:val="000000" w:themeColor="text1"/>
              </w:rPr>
              <w:t xml:space="preserve">1. Определить, описать и проранжировать экономические университеты (бизнес-школы) стран региона Балтийского моря, расположенные в столичных (крупных) городах стран, с помощью сайта </w:t>
            </w:r>
            <w:hyperlink r:id="rId5" w:history="1">
              <w:r w:rsidRPr="00BB3DA1">
                <w:rPr>
                  <w:rStyle w:val="a5"/>
                </w:rPr>
                <w:t>https://www.topuniversities.com/</w:t>
              </w:r>
            </w:hyperlink>
            <w:r w:rsidRPr="00BB3DA1">
              <w:rPr>
                <w:color w:val="000000" w:themeColor="text1"/>
              </w:rPr>
              <w:t>.</w:t>
            </w:r>
          </w:p>
          <w:p w14:paraId="547FA84F" w14:textId="77777777" w:rsidR="00BB3DA1" w:rsidRDefault="00BB3DA1" w:rsidP="00BB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Выполнить веб-аналитику сайтов таких университетов с использованием инструментов </w:t>
            </w:r>
            <w:hyperlink r:id="rId6" w:history="1">
              <w:r w:rsidRPr="008D1302">
                <w:rPr>
                  <w:rStyle w:val="a5"/>
                  <w:lang w:val="en-US"/>
                </w:rPr>
                <w:t>www</w:t>
              </w:r>
              <w:r w:rsidRPr="008D1302">
                <w:rPr>
                  <w:rStyle w:val="a5"/>
                </w:rPr>
                <w:t>.</w:t>
              </w:r>
              <w:r w:rsidRPr="008D1302">
                <w:rPr>
                  <w:rStyle w:val="a5"/>
                  <w:lang w:val="en-US"/>
                </w:rPr>
                <w:t>similarweb</w:t>
              </w:r>
              <w:r w:rsidRPr="008D1302">
                <w:rPr>
                  <w:rStyle w:val="a5"/>
                </w:rPr>
                <w:t>.</w:t>
              </w:r>
              <w:r w:rsidRPr="008D1302">
                <w:rPr>
                  <w:rStyle w:val="a5"/>
                  <w:lang w:val="en-US"/>
                </w:rPr>
                <w:t>com</w:t>
              </w:r>
            </w:hyperlink>
            <w:r>
              <w:rPr>
                <w:color w:val="000000" w:themeColor="text1"/>
              </w:rPr>
              <w:t xml:space="preserve"> и </w:t>
            </w:r>
            <w:hyperlink r:id="rId7" w:history="1">
              <w:r w:rsidRPr="008D1302">
                <w:rPr>
                  <w:rStyle w:val="a5"/>
                  <w:lang w:val="en-US"/>
                </w:rPr>
                <w:t>www</w:t>
              </w:r>
              <w:r w:rsidRPr="00BB3DA1">
                <w:rPr>
                  <w:rStyle w:val="a5"/>
                </w:rPr>
                <w:t>.</w:t>
              </w:r>
              <w:r w:rsidRPr="008D1302">
                <w:rPr>
                  <w:rStyle w:val="a5"/>
                  <w:lang w:val="en-US"/>
                </w:rPr>
                <w:t>alexa</w:t>
              </w:r>
              <w:r w:rsidRPr="00BB3DA1">
                <w:rPr>
                  <w:rStyle w:val="a5"/>
                </w:rPr>
                <w:t>.</w:t>
              </w:r>
              <w:r w:rsidRPr="008D1302">
                <w:rPr>
                  <w:rStyle w:val="a5"/>
                  <w:lang w:val="en-US"/>
                </w:rPr>
                <w:t>com</w:t>
              </w:r>
            </w:hyperlink>
            <w:r w:rsidRPr="00BB3DA1">
              <w:rPr>
                <w:color w:val="000000" w:themeColor="text1"/>
              </w:rPr>
              <w:t xml:space="preserve"> </w:t>
            </w:r>
          </w:p>
          <w:p w14:paraId="4068B9E3" w14:textId="77777777" w:rsidR="00BB3DA1" w:rsidRDefault="00BB3DA1" w:rsidP="00BB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Выполнить веб-аналитику страниц университетов в социальных сетях, интегрированных с официальным сайтом, с помощью инструмента </w:t>
            </w:r>
            <w:hyperlink r:id="rId8" w:history="1">
              <w:r w:rsidRPr="008D1302">
                <w:rPr>
                  <w:rStyle w:val="a5"/>
                  <w:lang w:val="en-US"/>
                </w:rPr>
                <w:t>www</w:t>
              </w:r>
              <w:r w:rsidRPr="00BB3DA1">
                <w:rPr>
                  <w:rStyle w:val="a5"/>
                </w:rPr>
                <w:t>.</w:t>
              </w:r>
              <w:r w:rsidRPr="008D1302">
                <w:rPr>
                  <w:rStyle w:val="a5"/>
                  <w:lang w:val="en-US"/>
                </w:rPr>
                <w:t>popsters</w:t>
              </w:r>
              <w:r w:rsidRPr="00BB3DA1">
                <w:rPr>
                  <w:rStyle w:val="a5"/>
                </w:rPr>
                <w:t>.</w:t>
              </w:r>
              <w:r w:rsidRPr="008D1302">
                <w:rPr>
                  <w:rStyle w:val="a5"/>
                  <w:lang w:val="en-US"/>
                </w:rPr>
                <w:t>ru</w:t>
              </w:r>
            </w:hyperlink>
            <w:r w:rsidRPr="00BB3DA1">
              <w:rPr>
                <w:color w:val="000000" w:themeColor="text1"/>
              </w:rPr>
              <w:t xml:space="preserve"> </w:t>
            </w:r>
          </w:p>
          <w:p w14:paraId="0CB0157B" w14:textId="77777777" w:rsidR="00BB3DA1" w:rsidRDefault="00BB3DA1" w:rsidP="00BB3DA1">
            <w:pPr>
              <w:rPr>
                <w:color w:val="000000" w:themeColor="text1"/>
              </w:rPr>
            </w:pPr>
            <w:r w:rsidRPr="00BB3DA1">
              <w:rPr>
                <w:color w:val="000000" w:themeColor="text1"/>
              </w:rPr>
              <w:t xml:space="preserve">4. </w:t>
            </w:r>
            <w:r>
              <w:rPr>
                <w:color w:val="000000" w:themeColor="text1"/>
              </w:rPr>
              <w:t>Выполнить юзабилити-тестирование сайта и страниц университетов в социальных сетях согласно предложенной методике</w:t>
            </w:r>
          </w:p>
          <w:p w14:paraId="5A34C542" w14:textId="22572D04" w:rsidR="00BB3DA1" w:rsidRDefault="00BB3DA1" w:rsidP="00BB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Выполнить контент-анализ главной страницы сайта и первых 20 постов на страницах в социальных сетях университетов согласно предложенной методике</w:t>
            </w:r>
          </w:p>
          <w:p w14:paraId="358049F2" w14:textId="77777777" w:rsidR="00BB3DA1" w:rsidRDefault="00BB3DA1" w:rsidP="00BB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Выполнить сравнительный анализ цифровых брендов университетов выборки согласно предложенной методике</w:t>
            </w:r>
          </w:p>
          <w:p w14:paraId="53372850" w14:textId="77777777" w:rsidR="00A47807" w:rsidRDefault="00BB3DA1" w:rsidP="00BB3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 Разработать рекомендации для российских экономических университетов, расположенных в регионе Балтийского моря, по оптимизации международных цифровых брендов</w:t>
            </w:r>
          </w:p>
          <w:p w14:paraId="2524BCD5" w14:textId="008D735E" w:rsidR="009A62EF" w:rsidRPr="009A62EF" w:rsidRDefault="009A62EF" w:rsidP="00BB3DA1">
            <w:pPr>
              <w:rPr>
                <w:i/>
                <w:color w:val="000000" w:themeColor="text1"/>
              </w:rPr>
            </w:pPr>
            <w:r w:rsidRPr="009A62EF">
              <w:rPr>
                <w:i/>
                <w:color w:val="000000" w:themeColor="text1"/>
              </w:rPr>
              <w:t>Студентам будет предоставлена методика выполнения каждого этапа проектного задания</w:t>
            </w:r>
          </w:p>
        </w:tc>
      </w:tr>
      <w:tr w:rsidR="00691CF6" w:rsidRPr="009A62EF" w14:paraId="03FD99AE" w14:textId="77777777" w:rsidTr="00CF5C4A">
        <w:tc>
          <w:tcPr>
            <w:tcW w:w="226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</w:t>
            </w:r>
            <w:r w:rsidRPr="00BB3DA1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7076" w:type="dxa"/>
          </w:tcPr>
          <w:p w14:paraId="5BDB37EE" w14:textId="3CEFFE2E" w:rsidR="00691CF6" w:rsidRPr="009A62EF" w:rsidRDefault="009A62EF" w:rsidP="009A62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февраля – 31 марта 2021 года (8,5 недель, 6 часов в неделю)</w:t>
            </w:r>
          </w:p>
        </w:tc>
      </w:tr>
      <w:tr w:rsidR="00F379A0" w14:paraId="06FA277B" w14:textId="77777777" w:rsidTr="00CF5C4A">
        <w:tc>
          <w:tcPr>
            <w:tcW w:w="226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BB3DA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7076" w:type="dxa"/>
          </w:tcPr>
          <w:p w14:paraId="3B1DF2D8" w14:textId="64F4369F" w:rsidR="00F379A0" w:rsidRPr="004E11DE" w:rsidRDefault="009A62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зачетные единицы</w:t>
            </w:r>
          </w:p>
        </w:tc>
      </w:tr>
      <w:tr w:rsidR="00032C8B" w:rsidRPr="009A62EF" w14:paraId="6B2E32C1" w14:textId="77777777" w:rsidTr="00CF5C4A">
        <w:tc>
          <w:tcPr>
            <w:tcW w:w="226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7076" w:type="dxa"/>
          </w:tcPr>
          <w:p w14:paraId="4E534295" w14:textId="7562DB57" w:rsidR="009A62EF" w:rsidRPr="00347071" w:rsidRDefault="009A62EF">
            <w:pPr>
              <w:rPr>
                <w:i/>
                <w:color w:val="000000" w:themeColor="text1"/>
              </w:rPr>
            </w:pPr>
            <w:r w:rsidRPr="00347071">
              <w:rPr>
                <w:i/>
                <w:color w:val="000000" w:themeColor="text1"/>
              </w:rPr>
              <w:t>зачет</w:t>
            </w:r>
          </w:p>
        </w:tc>
      </w:tr>
      <w:tr w:rsidR="00F379A0" w14:paraId="169F388C" w14:textId="77777777" w:rsidTr="00CF5C4A">
        <w:tc>
          <w:tcPr>
            <w:tcW w:w="226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7076" w:type="dxa"/>
          </w:tcPr>
          <w:p w14:paraId="5A33F733" w14:textId="30E57009" w:rsidR="00F379A0" w:rsidRPr="004E11DE" w:rsidRDefault="009A62EF" w:rsidP="009A62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бакалавриата 3 курса и старше и студенты магистратуры, владеющие английским языком, обучающиеся на образовательных программах:</w:t>
            </w:r>
            <w:r w:rsidR="00347071">
              <w:rPr>
                <w:i/>
                <w:color w:val="000000" w:themeColor="text1"/>
              </w:rPr>
              <w:t xml:space="preserve"> Экономика, Международный бизнес и менеджмент, Дизайн, Социология и социальная информатика, Управление образованием, Медиапроизводство и медиааналитика</w:t>
            </w:r>
          </w:p>
        </w:tc>
      </w:tr>
      <w:tr w:rsidR="00971EDC" w14:paraId="415D355E" w14:textId="77777777" w:rsidTr="00CF5C4A">
        <w:tc>
          <w:tcPr>
            <w:tcW w:w="226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lastRenderedPageBreak/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7076" w:type="dxa"/>
          </w:tcPr>
          <w:p w14:paraId="4B1474E7" w14:textId="78064040" w:rsidR="00971EDC" w:rsidRDefault="009E16B1" w:rsidP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Для студентов: приобретение навыко</w:t>
            </w:r>
            <w:r w:rsidR="00CF5C4A">
              <w:rPr>
                <w:i/>
                <w:color w:val="000000" w:themeColor="text1"/>
              </w:rPr>
              <w:t>в конкурентного</w:t>
            </w:r>
            <w:r>
              <w:rPr>
                <w:i/>
                <w:color w:val="000000" w:themeColor="text1"/>
              </w:rPr>
              <w:t xml:space="preserve"> анализа </w:t>
            </w:r>
            <w:r w:rsidR="00CF5C4A">
              <w:rPr>
                <w:i/>
                <w:color w:val="000000" w:themeColor="text1"/>
              </w:rPr>
              <w:t xml:space="preserve">международных </w:t>
            </w:r>
            <w:r>
              <w:rPr>
                <w:i/>
                <w:color w:val="000000" w:themeColor="text1"/>
              </w:rPr>
              <w:t>цифровых брендов</w:t>
            </w:r>
            <w:r w:rsidR="00CF5C4A">
              <w:rPr>
                <w:i/>
                <w:color w:val="000000" w:themeColor="text1"/>
              </w:rPr>
              <w:t xml:space="preserve"> университетов; </w:t>
            </w:r>
            <w:r w:rsidR="00CF5C4A">
              <w:rPr>
                <w:i/>
                <w:color w:val="000000" w:themeColor="text1"/>
              </w:rPr>
              <w:lastRenderedPageBreak/>
              <w:t>подготовка публикации по результатам исследования (опционально).</w:t>
            </w:r>
          </w:p>
          <w:p w14:paraId="2FC20597" w14:textId="25C08094" w:rsidR="00CF5C4A" w:rsidRPr="004E11DE" w:rsidRDefault="00CF5C4A" w:rsidP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университетского сообщества: результаты аналитики и рекомендации по оптимизации международных цифровых брендов на основе лучших практик зарубежных университетов</w:t>
            </w:r>
          </w:p>
        </w:tc>
      </w:tr>
      <w:tr w:rsidR="00A47807" w14:paraId="384D585B" w14:textId="77777777" w:rsidTr="00CF5C4A">
        <w:tc>
          <w:tcPr>
            <w:tcW w:w="226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lastRenderedPageBreak/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9E16B1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9E16B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results</w:t>
            </w:r>
            <w:r w:rsidRPr="003054F1">
              <w:rPr>
                <w:b/>
              </w:rPr>
              <w:t xml:space="preserve"> to estimate</w:t>
            </w:r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7076" w:type="dxa"/>
          </w:tcPr>
          <w:p w14:paraId="1E628C31" w14:textId="77777777" w:rsidR="009A62EF" w:rsidRPr="00CF5C4A" w:rsidRDefault="009A62EF" w:rsidP="009A62EF">
            <w:pPr>
              <w:rPr>
                <w:i/>
                <w:color w:val="000000" w:themeColor="text1"/>
              </w:rPr>
            </w:pPr>
            <w:r w:rsidRPr="00CF5C4A">
              <w:rPr>
                <w:i/>
                <w:color w:val="000000" w:themeColor="text1"/>
              </w:rPr>
              <w:t>Аналитический отчет о проведенном исследовании (индивидуальный, в формате .</w:t>
            </w:r>
            <w:r w:rsidRPr="00CF5C4A">
              <w:rPr>
                <w:i/>
                <w:color w:val="000000" w:themeColor="text1"/>
                <w:lang w:val="en-US"/>
              </w:rPr>
              <w:t>docx</w:t>
            </w:r>
            <w:r w:rsidRPr="00CF5C4A">
              <w:rPr>
                <w:i/>
                <w:color w:val="000000" w:themeColor="text1"/>
              </w:rPr>
              <w:t>, .</w:t>
            </w:r>
            <w:r w:rsidRPr="00CF5C4A">
              <w:rPr>
                <w:i/>
                <w:color w:val="000000" w:themeColor="text1"/>
                <w:lang w:val="en-US"/>
              </w:rPr>
              <w:t>pdf</w:t>
            </w:r>
            <w:r w:rsidRPr="00CF5C4A">
              <w:rPr>
                <w:i/>
                <w:color w:val="000000" w:themeColor="text1"/>
              </w:rPr>
              <w:t>)</w:t>
            </w:r>
          </w:p>
          <w:p w14:paraId="0C4E70E2" w14:textId="54C04760" w:rsidR="00A47807" w:rsidRPr="00CF5C4A" w:rsidRDefault="009A62EF" w:rsidP="00CF5C4A">
            <w:pPr>
              <w:rPr>
                <w:i/>
                <w:color w:val="000000" w:themeColor="text1"/>
              </w:rPr>
            </w:pPr>
            <w:r w:rsidRPr="00CF5C4A">
              <w:rPr>
                <w:i/>
                <w:color w:val="000000" w:themeColor="text1"/>
              </w:rPr>
              <w:t>Презентация результатов проекта (групповая</w:t>
            </w:r>
            <w:r w:rsidR="00CF5C4A">
              <w:rPr>
                <w:i/>
                <w:color w:val="000000" w:themeColor="text1"/>
              </w:rPr>
              <w:t>)</w:t>
            </w:r>
            <w:r w:rsidRPr="00CF5C4A">
              <w:rPr>
                <w:i/>
                <w:color w:val="000000" w:themeColor="text1"/>
              </w:rPr>
              <w:t xml:space="preserve"> в формат</w:t>
            </w:r>
            <w:r w:rsidR="00CF5C4A">
              <w:rPr>
                <w:i/>
                <w:color w:val="000000" w:themeColor="text1"/>
              </w:rPr>
              <w:t>ах: 1) лендинговой страницы с результатами исследования, инфографикой, 2)</w:t>
            </w:r>
            <w:r w:rsidRPr="00CF5C4A">
              <w:rPr>
                <w:i/>
                <w:color w:val="000000" w:themeColor="text1"/>
              </w:rPr>
              <w:t xml:space="preserve"> </w:t>
            </w:r>
            <w:r w:rsidR="00CF5C4A">
              <w:rPr>
                <w:i/>
                <w:color w:val="000000" w:themeColor="text1"/>
              </w:rPr>
              <w:t>видео</w:t>
            </w:r>
            <w:r w:rsidRPr="00CF5C4A">
              <w:rPr>
                <w:i/>
                <w:color w:val="000000" w:themeColor="text1"/>
              </w:rPr>
              <w:t>записи</w:t>
            </w:r>
            <w:r w:rsidR="00CF5C4A">
              <w:rPr>
                <w:i/>
                <w:color w:val="000000" w:themeColor="text1"/>
              </w:rPr>
              <w:t xml:space="preserve"> короткой презентации</w:t>
            </w:r>
            <w:r w:rsidRPr="00CF5C4A">
              <w:rPr>
                <w:i/>
                <w:color w:val="000000" w:themeColor="text1"/>
              </w:rPr>
              <w:t xml:space="preserve"> на </w:t>
            </w:r>
            <w:r w:rsidRPr="00CF5C4A">
              <w:rPr>
                <w:i/>
                <w:color w:val="000000" w:themeColor="text1"/>
                <w:lang w:val="en-US"/>
              </w:rPr>
              <w:t>YouTube</w:t>
            </w:r>
          </w:p>
        </w:tc>
      </w:tr>
      <w:tr w:rsidR="00971EDC" w14:paraId="3AE0C6F1" w14:textId="77777777" w:rsidTr="00CF5C4A">
        <w:tc>
          <w:tcPr>
            <w:tcW w:w="226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7076" w:type="dxa"/>
          </w:tcPr>
          <w:p w14:paraId="31626EFE" w14:textId="20071636" w:rsidR="00CF5C4A" w:rsidRPr="00CF5C4A" w:rsidRDefault="00CF5C4A" w:rsidP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Комплексность и полнота</w:t>
            </w:r>
            <w:r w:rsidRPr="00CF5C4A">
              <w:rPr>
                <w:i/>
                <w:color w:val="000000" w:themeColor="text1"/>
              </w:rPr>
              <w:t xml:space="preserve"> результата/продукта проекта</w:t>
            </w:r>
          </w:p>
          <w:p w14:paraId="2848C4EA" w14:textId="553AB349" w:rsidR="00CF5C4A" w:rsidRPr="00CF5C4A" w:rsidRDefault="00CF5C4A" w:rsidP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Успешность освоения</w:t>
            </w:r>
            <w:r w:rsidRPr="00CF5C4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предложенных</w:t>
            </w:r>
            <w:r w:rsidRPr="00CF5C4A">
              <w:rPr>
                <w:i/>
                <w:color w:val="000000" w:themeColor="text1"/>
              </w:rPr>
              <w:t xml:space="preserve"> в проекте </w:t>
            </w:r>
            <w:r>
              <w:rPr>
                <w:i/>
                <w:color w:val="000000" w:themeColor="text1"/>
              </w:rPr>
              <w:t>инструментов</w:t>
            </w:r>
            <w:r w:rsidRPr="00CF5C4A">
              <w:rPr>
                <w:i/>
                <w:color w:val="000000" w:themeColor="text1"/>
              </w:rPr>
              <w:t xml:space="preserve"> и </w:t>
            </w:r>
            <w:r>
              <w:rPr>
                <w:i/>
                <w:color w:val="000000" w:themeColor="text1"/>
              </w:rPr>
              <w:t>методик</w:t>
            </w:r>
          </w:p>
          <w:p w14:paraId="0AB71928" w14:textId="3809FD29" w:rsidR="00CF5C4A" w:rsidRDefault="00CF5C4A" w:rsidP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Активность коммуникаций в</w:t>
            </w:r>
            <w:r w:rsidRPr="00CF5C4A">
              <w:rPr>
                <w:i/>
                <w:color w:val="000000" w:themeColor="text1"/>
              </w:rPr>
              <w:t xml:space="preserve"> ход</w:t>
            </w:r>
            <w:r>
              <w:rPr>
                <w:i/>
                <w:color w:val="000000" w:themeColor="text1"/>
              </w:rPr>
              <w:t>е</w:t>
            </w:r>
            <w:r w:rsidRPr="00CF5C4A">
              <w:rPr>
                <w:i/>
                <w:color w:val="000000" w:themeColor="text1"/>
              </w:rPr>
              <w:t xml:space="preserve"> реализации проекта</w:t>
            </w:r>
          </w:p>
          <w:p w14:paraId="7241DAFE" w14:textId="45E60B13" w:rsidR="005905D4" w:rsidRDefault="005905D4" w:rsidP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и системность выводов по результатам исследования</w:t>
            </w:r>
          </w:p>
          <w:p w14:paraId="785DF4CB" w14:textId="24797752" w:rsidR="00CF5C4A" w:rsidRPr="00CF5C4A" w:rsidRDefault="00CF5C4A" w:rsidP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Вклад в групповую презентацию</w:t>
            </w:r>
          </w:p>
          <w:p w14:paraId="53673ECB" w14:textId="57A8DB4D" w:rsidR="00971EDC" w:rsidRPr="004E11DE" w:rsidRDefault="00CF5C4A" w:rsidP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индивидуального отчета</w:t>
            </w:r>
          </w:p>
        </w:tc>
      </w:tr>
      <w:tr w:rsidR="00A47807" w14:paraId="32866122" w14:textId="77777777" w:rsidTr="00CF5C4A">
        <w:tc>
          <w:tcPr>
            <w:tcW w:w="226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7076" w:type="dxa"/>
          </w:tcPr>
          <w:p w14:paraId="58F10CD6" w14:textId="05D95E12" w:rsidR="00A47807" w:rsidRPr="004E11DE" w:rsidRDefault="00FE22E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:rsidRPr="00CF5C4A" w14:paraId="1B2EDEA8" w14:textId="77777777" w:rsidTr="00CF5C4A">
        <w:tc>
          <w:tcPr>
            <w:tcW w:w="226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076" w:type="dxa"/>
          </w:tcPr>
          <w:p w14:paraId="696C1014" w14:textId="0319F353" w:rsidR="00A47807" w:rsidRDefault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Курс обучения (не младше 3 курса для бакалавриата)</w:t>
            </w:r>
          </w:p>
          <w:p w14:paraId="1322B575" w14:textId="77777777" w:rsidR="00CF5C4A" w:rsidRDefault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иностранным языком (английский)</w:t>
            </w:r>
          </w:p>
          <w:p w14:paraId="46219B66" w14:textId="77777777" w:rsidR="00CF5C4A" w:rsidRDefault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ПК с выходом в интернет</w:t>
            </w:r>
          </w:p>
          <w:p w14:paraId="5911CE94" w14:textId="0E5DB3D6" w:rsidR="00CF5C4A" w:rsidRPr="00CF5C4A" w:rsidRDefault="00CF5C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Готовность осваивать инструменты веб-аналитики</w:t>
            </w:r>
          </w:p>
        </w:tc>
      </w:tr>
      <w:tr w:rsidR="00F379A0" w14:paraId="14260A8B" w14:textId="77777777" w:rsidTr="00CF5C4A">
        <w:tc>
          <w:tcPr>
            <w:tcW w:w="226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7076" w:type="dxa"/>
          </w:tcPr>
          <w:p w14:paraId="2CBAC50B" w14:textId="788660EF" w:rsidR="00F379A0" w:rsidRPr="004E11DE" w:rsidRDefault="00347071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Экономика, Международный бизнес и менеджмент, Дизайн, Социология и социальная информатика, Управление образованием, Медиапроизводство и медиааналитика</w:t>
            </w:r>
            <w:r w:rsidR="001F7CFD">
              <w:rPr>
                <w:i/>
                <w:color w:val="000000" w:themeColor="text1"/>
              </w:rPr>
              <w:t>, Международный бизнес, Менеджмент и аналитика для бизнеса</w:t>
            </w:r>
          </w:p>
        </w:tc>
      </w:tr>
      <w:tr w:rsidR="00F379A0" w14:paraId="4B6A6EBF" w14:textId="77777777" w:rsidTr="00CF5C4A">
        <w:tc>
          <w:tcPr>
            <w:tcW w:w="226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7076" w:type="dxa"/>
          </w:tcPr>
          <w:p w14:paraId="50B50415" w14:textId="6AD5264B" w:rsidR="00F379A0" w:rsidRPr="004E11DE" w:rsidRDefault="0034707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0E604D"/>
    <w:rsid w:val="001019DA"/>
    <w:rsid w:val="00115F41"/>
    <w:rsid w:val="001D79C2"/>
    <w:rsid w:val="001F7CFD"/>
    <w:rsid w:val="00231EA4"/>
    <w:rsid w:val="00262B76"/>
    <w:rsid w:val="00295F80"/>
    <w:rsid w:val="002D4B0B"/>
    <w:rsid w:val="003054F1"/>
    <w:rsid w:val="00347071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905D4"/>
    <w:rsid w:val="00592786"/>
    <w:rsid w:val="005A6059"/>
    <w:rsid w:val="005E13DA"/>
    <w:rsid w:val="005E3B03"/>
    <w:rsid w:val="00610A17"/>
    <w:rsid w:val="00611FDD"/>
    <w:rsid w:val="00691CF6"/>
    <w:rsid w:val="00772F69"/>
    <w:rsid w:val="0082311B"/>
    <w:rsid w:val="00834E3D"/>
    <w:rsid w:val="00857754"/>
    <w:rsid w:val="008B458B"/>
    <w:rsid w:val="00926FBF"/>
    <w:rsid w:val="00952E61"/>
    <w:rsid w:val="009634B2"/>
    <w:rsid w:val="00963578"/>
    <w:rsid w:val="00971EDC"/>
    <w:rsid w:val="00990D2A"/>
    <w:rsid w:val="009A3754"/>
    <w:rsid w:val="009A62EF"/>
    <w:rsid w:val="009E16B1"/>
    <w:rsid w:val="00A013F2"/>
    <w:rsid w:val="00A47807"/>
    <w:rsid w:val="00A550AE"/>
    <w:rsid w:val="00AD4D49"/>
    <w:rsid w:val="00AD5C4C"/>
    <w:rsid w:val="00AE637F"/>
    <w:rsid w:val="00B47552"/>
    <w:rsid w:val="00BB3DA1"/>
    <w:rsid w:val="00C86CA2"/>
    <w:rsid w:val="00CF5C4A"/>
    <w:rsid w:val="00D448DA"/>
    <w:rsid w:val="00D66022"/>
    <w:rsid w:val="00DE439F"/>
    <w:rsid w:val="00F17335"/>
    <w:rsid w:val="00F379A0"/>
    <w:rsid w:val="00F50313"/>
    <w:rsid w:val="00F66CD2"/>
    <w:rsid w:val="00F745EA"/>
    <w:rsid w:val="00F8477B"/>
    <w:rsid w:val="00FC4117"/>
    <w:rsid w:val="00FE22E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6F110D2-E38D-43F9-AF2A-C833D5DE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ste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x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ilarweb.com" TargetMode="External"/><Relationship Id="rId5" Type="http://schemas.openxmlformats.org/officeDocument/2006/relationships/hyperlink" Target="https://www.topuniversitie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Карина Юзбекова</cp:lastModifiedBy>
  <cp:revision>13</cp:revision>
  <dcterms:created xsi:type="dcterms:W3CDTF">2020-12-22T07:36:00Z</dcterms:created>
  <dcterms:modified xsi:type="dcterms:W3CDTF">2021-01-13T12:06:00Z</dcterms:modified>
</cp:coreProperties>
</file>