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2"/>
        <w:gridCol w:w="4587"/>
      </w:tblGrid>
      <w:tr w:rsidR="00A47807" w:rsidRPr="009D152B" w14:paraId="06A0CA58" w14:textId="77777777" w:rsidTr="0095668F">
        <w:tc>
          <w:tcPr>
            <w:tcW w:w="475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87" w:type="dxa"/>
          </w:tcPr>
          <w:p w14:paraId="0B9C4F74" w14:textId="0111AD74" w:rsidR="00A47807" w:rsidRPr="009E2FA7" w:rsidRDefault="00F0372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5668F">
        <w:tc>
          <w:tcPr>
            <w:tcW w:w="4752" w:type="dxa"/>
          </w:tcPr>
          <w:p w14:paraId="617F4418" w14:textId="77777777" w:rsidR="00A47807" w:rsidRPr="00B131B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1B7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87" w:type="dxa"/>
          </w:tcPr>
          <w:p w14:paraId="6A643A69" w14:textId="4DD37258" w:rsidR="00A47807" w:rsidRPr="009D152B" w:rsidRDefault="0095668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Молодежная политика Пермского края: качественное исследование</w:t>
            </w:r>
          </w:p>
        </w:tc>
      </w:tr>
      <w:tr w:rsidR="001246AD" w:rsidRPr="009D152B" w14:paraId="5DC778C2" w14:textId="77777777" w:rsidTr="0095668F">
        <w:tc>
          <w:tcPr>
            <w:tcW w:w="4752" w:type="dxa"/>
          </w:tcPr>
          <w:p w14:paraId="5E71ED99" w14:textId="77777777" w:rsidR="001246AD" w:rsidRPr="00B131B7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1B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87" w:type="dxa"/>
          </w:tcPr>
          <w:p w14:paraId="68D5351E" w14:textId="62AC7A4E" w:rsidR="00F03720" w:rsidRPr="00F03720" w:rsidRDefault="00F03720" w:rsidP="001246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F0372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Насонова (</w:t>
            </w:r>
            <w:proofErr w:type="spellStart"/>
            <w:r w:rsidRPr="00F0372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Арно</w:t>
            </w:r>
            <w:proofErr w:type="spellEnd"/>
            <w:r w:rsidRPr="00F0372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) Катрин Михайловна</w:t>
            </w:r>
          </w:p>
          <w:p w14:paraId="0DDCE6F8" w14:textId="02140E27" w:rsidR="00F03720" w:rsidRPr="00F03720" w:rsidRDefault="00F03720" w:rsidP="001246AD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03720">
              <w:rPr>
                <w:rFonts w:ascii="Times New Roman" w:hAnsi="Times New Roman" w:cs="Times New Roman"/>
                <w:iCs/>
                <w:color w:val="000000" w:themeColor="text1"/>
              </w:rPr>
              <w:t>Эксперт центра политических исследований и экспертизы</w:t>
            </w:r>
          </w:p>
          <w:p w14:paraId="21C0705E" w14:textId="7011757D" w:rsidR="001246AD" w:rsidRPr="00F03720" w:rsidRDefault="00F03720" w:rsidP="001246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F0372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Зуева Елена Львовна</w:t>
            </w:r>
          </w:p>
          <w:p w14:paraId="53B4E524" w14:textId="07089A3B" w:rsidR="00F03720" w:rsidRPr="009D152B" w:rsidRDefault="00F03720" w:rsidP="001246A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3720">
              <w:rPr>
                <w:rFonts w:ascii="Times New Roman" w:hAnsi="Times New Roman" w:cs="Times New Roman"/>
                <w:iCs/>
                <w:color w:val="000000" w:themeColor="text1"/>
              </w:rPr>
              <w:t>Доцент департамента менеджмента НИУ ВШЭ – Пермь</w:t>
            </w:r>
          </w:p>
        </w:tc>
      </w:tr>
      <w:tr w:rsidR="001246AD" w:rsidRPr="009D152B" w14:paraId="03E3786D" w14:textId="77777777" w:rsidTr="0095668F">
        <w:tc>
          <w:tcPr>
            <w:tcW w:w="4752" w:type="dxa"/>
          </w:tcPr>
          <w:p w14:paraId="77318017" w14:textId="7DC9A51E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587" w:type="dxa"/>
          </w:tcPr>
          <w:p w14:paraId="121DCFA0" w14:textId="372D71CC" w:rsidR="0095668F" w:rsidRPr="008D5327" w:rsidRDefault="0095668F" w:rsidP="009566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нацелен на исследование молодежной политики в регионах России (Пермский край). По результатам проведенного исследования будут выработаны рекомендации по продвижению позитивного образа региона, разработаны предложения по совершенствованию молодежной политики с учетом анализа ценностей и запросов молодого поколения</w:t>
            </w:r>
            <w:r w:rsidRPr="00D513D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CB2F1B0" w14:textId="77777777" w:rsidR="0095668F" w:rsidRDefault="0095668F" w:rsidP="009566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EEA822" w14:textId="77777777" w:rsidR="0095668F" w:rsidRDefault="0095668F" w:rsidP="009566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состоит из следующих этапов:</w:t>
            </w:r>
          </w:p>
          <w:p w14:paraId="39B4E6DC" w14:textId="77777777" w:rsidR="0095668F" w:rsidRDefault="0095668F" w:rsidP="0095668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и анализ глубинных интервью, экспертных интервью и фокус-групп с разными целевыми аудиториями</w:t>
            </w:r>
            <w:r w:rsidRPr="0033585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C095CD6" w14:textId="77777777" w:rsidR="0095668F" w:rsidRDefault="0095668F" w:rsidP="0095668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СМИ и социальных сетей</w:t>
            </w:r>
            <w:r w:rsidRPr="003A09C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10BFC86" w14:textId="51C1A813" w:rsidR="001246AD" w:rsidRPr="002A66D2" w:rsidRDefault="0095668F" w:rsidP="002A66D2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A66D2">
              <w:rPr>
                <w:rFonts w:ascii="Times New Roman" w:hAnsi="Times New Roman" w:cs="Times New Roman"/>
                <w:color w:val="000000" w:themeColor="text1"/>
              </w:rPr>
              <w:t>Разработка рекомендаций по продвижению позитивных образов регионов, предложений по совершенствованию молодежной политики в Пермском крае с учетом полученных результатов предыдущих этапов исследования.</w:t>
            </w:r>
          </w:p>
        </w:tc>
      </w:tr>
      <w:tr w:rsidR="001246AD" w:rsidRPr="009D152B" w14:paraId="7C9CC284" w14:textId="77777777" w:rsidTr="0095668F">
        <w:tc>
          <w:tcPr>
            <w:tcW w:w="4752" w:type="dxa"/>
          </w:tcPr>
          <w:p w14:paraId="488F959C" w14:textId="6AF01058" w:rsidR="001246AD" w:rsidRPr="00B131B7" w:rsidRDefault="001246AD" w:rsidP="001246AD">
            <w:pPr>
              <w:rPr>
                <w:rFonts w:ascii="Times New Roman" w:hAnsi="Times New Roman" w:cs="Times New Roman"/>
                <w:lang w:val="en-US"/>
              </w:rPr>
            </w:pPr>
            <w:r w:rsidRPr="00B131B7">
              <w:rPr>
                <w:rFonts w:ascii="Times New Roman" w:hAnsi="Times New Roman" w:cs="Times New Roman"/>
              </w:rPr>
              <w:t>Цель проекта</w:t>
            </w:r>
            <w:r w:rsidRPr="00B131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87" w:type="dxa"/>
          </w:tcPr>
          <w:p w14:paraId="476B5B5C" w14:textId="3A0BBB74" w:rsidR="001246AD" w:rsidRPr="009D152B" w:rsidRDefault="0095668F" w:rsidP="001246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5554">
              <w:rPr>
                <w:rFonts w:ascii="Times New Roman" w:hAnsi="Times New Roman" w:cs="Times New Roman"/>
                <w:color w:val="000000" w:themeColor="text1"/>
              </w:rPr>
              <w:t xml:space="preserve">Анализ молодежной политики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Пермском крае) </w:t>
            </w:r>
            <w:r w:rsidRPr="00585554">
              <w:rPr>
                <w:rFonts w:ascii="Times New Roman" w:hAnsi="Times New Roman" w:cs="Times New Roman"/>
                <w:color w:val="000000" w:themeColor="text1"/>
              </w:rPr>
              <w:t xml:space="preserve">и разработка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предложений</w:t>
            </w:r>
            <w:r w:rsidRPr="00585554">
              <w:rPr>
                <w:rFonts w:ascii="Times New Roman" w:hAnsi="Times New Roman" w:cs="Times New Roman"/>
                <w:color w:val="000000" w:themeColor="text1"/>
              </w:rPr>
              <w:t xml:space="preserve"> по её совершенствованию</w:t>
            </w:r>
          </w:p>
        </w:tc>
      </w:tr>
      <w:tr w:rsidR="001246AD" w:rsidRPr="009D152B" w14:paraId="7971A180" w14:textId="77777777" w:rsidTr="0095668F">
        <w:tc>
          <w:tcPr>
            <w:tcW w:w="4752" w:type="dxa"/>
            <w:shd w:val="clear" w:color="auto" w:fill="auto"/>
          </w:tcPr>
          <w:p w14:paraId="010F560F" w14:textId="3890099C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87" w:type="dxa"/>
          </w:tcPr>
          <w:p w14:paraId="2A2E27C7" w14:textId="77777777" w:rsidR="001246AD" w:rsidRDefault="002A32C2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результатам выполнения проекта должны быть сформированы следующие результаты:</w:t>
            </w:r>
          </w:p>
          <w:p w14:paraId="6782BA87" w14:textId="77777777" w:rsidR="002A32C2" w:rsidRDefault="002A32C2" w:rsidP="002A32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региона;</w:t>
            </w:r>
          </w:p>
          <w:p w14:paraId="10541963" w14:textId="77777777" w:rsidR="002A32C2" w:rsidRDefault="002A32C2" w:rsidP="002A32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проведения глубинных и полуструктурированных интервью, фокус-групп с молодежью Пермского края;</w:t>
            </w:r>
          </w:p>
          <w:p w14:paraId="3C088B24" w14:textId="77777777" w:rsidR="002A32C2" w:rsidRDefault="002A32C2" w:rsidP="002A32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Идентификация ценностей и запросов молодежи региона;</w:t>
            </w:r>
          </w:p>
          <w:p w14:paraId="44653366" w14:textId="2CD12FA9" w:rsidR="002A32C2" w:rsidRPr="002A32C2" w:rsidRDefault="002A32C2" w:rsidP="002A32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Рекомендации </w:t>
            </w:r>
            <w:r w:rsidRPr="00A77770">
              <w:rPr>
                <w:rFonts w:ascii="Times New Roman" w:hAnsi="Times New Roman" w:cs="Times New Roman"/>
              </w:rPr>
              <w:t xml:space="preserve">по продвижению позитивного образа региона в СМИ и оценка основных </w:t>
            </w:r>
            <w:proofErr w:type="spellStart"/>
            <w:r w:rsidRPr="00A77770">
              <w:rPr>
                <w:rFonts w:ascii="Times New Roman" w:hAnsi="Times New Roman" w:cs="Times New Roman"/>
              </w:rPr>
              <w:t>репутационных</w:t>
            </w:r>
            <w:proofErr w:type="spellEnd"/>
            <w:r w:rsidRPr="00A77770">
              <w:rPr>
                <w:rFonts w:ascii="Times New Roman" w:hAnsi="Times New Roman" w:cs="Times New Roman"/>
              </w:rPr>
              <w:t xml:space="preserve"> рисков</w:t>
            </w:r>
          </w:p>
        </w:tc>
      </w:tr>
      <w:tr w:rsidR="001246AD" w:rsidRPr="009D152B" w14:paraId="4203FB8C" w14:textId="77777777" w:rsidTr="0095668F">
        <w:tc>
          <w:tcPr>
            <w:tcW w:w="4752" w:type="dxa"/>
          </w:tcPr>
          <w:p w14:paraId="6F0554A2" w14:textId="49D97189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87" w:type="dxa"/>
          </w:tcPr>
          <w:p w14:paraId="6B09CC6A" w14:textId="77777777" w:rsidR="001246AD" w:rsidRDefault="002A32C2" w:rsidP="002A32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полевых исследований;</w:t>
            </w:r>
          </w:p>
          <w:p w14:paraId="008D49D5" w14:textId="77777777" w:rsidR="002A32C2" w:rsidRDefault="002A32C2" w:rsidP="002A32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Коммуникабельность;</w:t>
            </w:r>
          </w:p>
          <w:p w14:paraId="1C1B3C20" w14:textId="77777777" w:rsidR="002A32C2" w:rsidRDefault="002A32C2" w:rsidP="002A32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в команде; </w:t>
            </w:r>
          </w:p>
          <w:p w14:paraId="57929D94" w14:textId="77777777" w:rsidR="002A32C2" w:rsidRDefault="002A32C2" w:rsidP="002A32C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Знание качественных методов исследования и технологий их проведения. </w:t>
            </w:r>
          </w:p>
          <w:p w14:paraId="3A8CAE35" w14:textId="2877C1B4" w:rsidR="002A32C2" w:rsidRPr="002A32C2" w:rsidRDefault="002A32C2" w:rsidP="002A32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участию в проекте приглашаются студенты Московского и Пермского кампусов</w:t>
            </w:r>
          </w:p>
        </w:tc>
      </w:tr>
      <w:tr w:rsidR="001246AD" w:rsidRPr="009D152B" w14:paraId="1B36512B" w14:textId="77777777" w:rsidTr="0095668F">
        <w:tc>
          <w:tcPr>
            <w:tcW w:w="4752" w:type="dxa"/>
          </w:tcPr>
          <w:p w14:paraId="0F65BDCC" w14:textId="7DFDA24D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87" w:type="dxa"/>
          </w:tcPr>
          <w:p w14:paraId="1D0FBCCF" w14:textId="428CEE09" w:rsidR="001246AD" w:rsidRDefault="002A32C2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человек, из которых</w:t>
            </w:r>
          </w:p>
          <w:p w14:paraId="0DA0B639" w14:textId="77777777" w:rsidR="002A32C2" w:rsidRDefault="002A32C2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человек – Пермский кампус;</w:t>
            </w:r>
          </w:p>
          <w:p w14:paraId="4D2EE5E5" w14:textId="17A79571" w:rsidR="002A32C2" w:rsidRPr="00BF63C9" w:rsidRDefault="002A32C2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человек – Московский кампус</w:t>
            </w:r>
          </w:p>
        </w:tc>
      </w:tr>
      <w:tr w:rsidR="001246AD" w:rsidRPr="009D152B" w14:paraId="0D6CEAC8" w14:textId="77777777" w:rsidTr="0095668F">
        <w:tc>
          <w:tcPr>
            <w:tcW w:w="4752" w:type="dxa"/>
          </w:tcPr>
          <w:p w14:paraId="24DF49F3" w14:textId="6165F75E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87" w:type="dxa"/>
          </w:tcPr>
          <w:p w14:paraId="63A9049A" w14:textId="291D9F21" w:rsidR="00F03720" w:rsidRPr="00F03720" w:rsidRDefault="00F03720" w:rsidP="00F03720">
            <w:pPr>
              <w:rPr>
                <w:rFonts w:ascii="Times New Roman" w:hAnsi="Times New Roman" w:cs="Times New Roman"/>
                <w:iCs/>
              </w:rPr>
            </w:pPr>
            <w:r w:rsidRPr="00F03720">
              <w:rPr>
                <w:rFonts w:ascii="Times New Roman" w:hAnsi="Times New Roman" w:cs="Times New Roman"/>
                <w:iCs/>
              </w:rPr>
              <w:t xml:space="preserve">– Составление паспорта региона (ключевая информация о регионе, находящаяся в </w:t>
            </w:r>
            <w:r w:rsidR="002A32C2" w:rsidRPr="00F03720">
              <w:rPr>
                <w:rFonts w:ascii="Times New Roman" w:hAnsi="Times New Roman" w:cs="Times New Roman"/>
                <w:iCs/>
              </w:rPr>
              <w:t>открытом</w:t>
            </w:r>
            <w:r w:rsidRPr="00F03720">
              <w:rPr>
                <w:rFonts w:ascii="Times New Roman" w:hAnsi="Times New Roman" w:cs="Times New Roman"/>
                <w:iCs/>
              </w:rPr>
              <w:t xml:space="preserve"> </w:t>
            </w:r>
            <w:r w:rsidR="002A32C2" w:rsidRPr="00F03720">
              <w:rPr>
                <w:rFonts w:ascii="Times New Roman" w:hAnsi="Times New Roman" w:cs="Times New Roman"/>
                <w:iCs/>
              </w:rPr>
              <w:t>доступе</w:t>
            </w:r>
            <w:r w:rsidRPr="00F03720">
              <w:rPr>
                <w:rFonts w:ascii="Times New Roman" w:hAnsi="Times New Roman" w:cs="Times New Roman"/>
                <w:iCs/>
              </w:rPr>
              <w:t xml:space="preserve">: социально-экономические показатели, образование, уровень жизни, наука и инновации, занятость и безработица, инвестиционный потенциал, культура, туризм, отдых и </w:t>
            </w:r>
            <w:proofErr w:type="gramStart"/>
            <w:r w:rsidRPr="00F03720">
              <w:rPr>
                <w:rFonts w:ascii="Times New Roman" w:hAnsi="Times New Roman" w:cs="Times New Roman"/>
                <w:iCs/>
              </w:rPr>
              <w:t>т.п.</w:t>
            </w:r>
            <w:proofErr w:type="gramEnd"/>
            <w:r w:rsidRPr="00F03720">
              <w:rPr>
                <w:rFonts w:ascii="Times New Roman" w:hAnsi="Times New Roman" w:cs="Times New Roman"/>
                <w:iCs/>
              </w:rPr>
              <w:t>);</w:t>
            </w:r>
          </w:p>
          <w:p w14:paraId="662260F5" w14:textId="77777777" w:rsidR="00F03720" w:rsidRPr="00F03720" w:rsidRDefault="00F03720" w:rsidP="00F03720">
            <w:pPr>
              <w:rPr>
                <w:rFonts w:ascii="Times New Roman" w:hAnsi="Times New Roman" w:cs="Times New Roman"/>
                <w:iCs/>
              </w:rPr>
            </w:pPr>
            <w:r w:rsidRPr="00F03720">
              <w:rPr>
                <w:rFonts w:ascii="Times New Roman" w:hAnsi="Times New Roman" w:cs="Times New Roman"/>
                <w:iCs/>
              </w:rPr>
              <w:t xml:space="preserve">– Проведение глубинных интервью и фокус-групп для формирования образа региона в глазах молодежи (как молодея воспринимает свое регион, какие планы на будущее, какой образ региональной власти формируется у молодежи, как проблемы и возможности </w:t>
            </w:r>
            <w:proofErr w:type="gramStart"/>
            <w:r w:rsidRPr="00F03720">
              <w:rPr>
                <w:rFonts w:ascii="Times New Roman" w:hAnsi="Times New Roman" w:cs="Times New Roman"/>
                <w:iCs/>
              </w:rPr>
              <w:t>видит</w:t>
            </w:r>
            <w:proofErr w:type="gramEnd"/>
            <w:r w:rsidRPr="00F03720">
              <w:rPr>
                <w:rFonts w:ascii="Times New Roman" w:hAnsi="Times New Roman" w:cs="Times New Roman"/>
                <w:iCs/>
              </w:rPr>
              <w:t xml:space="preserve"> молодея в регионе);</w:t>
            </w:r>
          </w:p>
          <w:p w14:paraId="4FEE8F1D" w14:textId="77777777" w:rsidR="00F03720" w:rsidRPr="00F03720" w:rsidRDefault="00F03720" w:rsidP="00F03720">
            <w:pPr>
              <w:rPr>
                <w:rFonts w:ascii="Times New Roman" w:hAnsi="Times New Roman" w:cs="Times New Roman"/>
                <w:iCs/>
              </w:rPr>
            </w:pPr>
            <w:r w:rsidRPr="00F03720">
              <w:rPr>
                <w:rFonts w:ascii="Times New Roman" w:hAnsi="Times New Roman" w:cs="Times New Roman"/>
                <w:iCs/>
              </w:rPr>
              <w:t xml:space="preserve">– Анализ законодательной и нормативно-правовой базы (как регулируются отношения в сфере труда, сохранения и развития культуры; какие существуют правовые/законодательные основы для реализации потенциала молодежи в регионе; какая поддержка молодежи существует на законодательном уровне и </w:t>
            </w:r>
            <w:proofErr w:type="gramStart"/>
            <w:r w:rsidRPr="00F03720">
              <w:rPr>
                <w:rFonts w:ascii="Times New Roman" w:hAnsi="Times New Roman" w:cs="Times New Roman"/>
                <w:iCs/>
              </w:rPr>
              <w:t>т.п.</w:t>
            </w:r>
            <w:proofErr w:type="gramEnd"/>
            <w:r w:rsidRPr="00F03720">
              <w:rPr>
                <w:rFonts w:ascii="Times New Roman" w:hAnsi="Times New Roman" w:cs="Times New Roman"/>
                <w:iCs/>
              </w:rPr>
              <w:t>)</w:t>
            </w:r>
          </w:p>
          <w:p w14:paraId="0DF52BE5" w14:textId="77777777" w:rsidR="00F03720" w:rsidRPr="00F03720" w:rsidRDefault="00F03720" w:rsidP="00F03720">
            <w:pPr>
              <w:rPr>
                <w:rFonts w:ascii="Times New Roman" w:hAnsi="Times New Roman" w:cs="Times New Roman"/>
                <w:iCs/>
              </w:rPr>
            </w:pPr>
            <w:r w:rsidRPr="00F03720">
              <w:rPr>
                <w:rFonts w:ascii="Times New Roman" w:hAnsi="Times New Roman" w:cs="Times New Roman"/>
                <w:iCs/>
              </w:rPr>
              <w:t xml:space="preserve">– Реконструкция образа региона через анализ медиа (выработка рекомендаций по продвижению позитивного образа региона в СМИ и оценка основных </w:t>
            </w:r>
            <w:proofErr w:type="spellStart"/>
            <w:r w:rsidRPr="00F03720">
              <w:rPr>
                <w:rFonts w:ascii="Times New Roman" w:hAnsi="Times New Roman" w:cs="Times New Roman"/>
                <w:iCs/>
              </w:rPr>
              <w:t>репутационных</w:t>
            </w:r>
            <w:proofErr w:type="spellEnd"/>
            <w:r w:rsidRPr="00F03720">
              <w:rPr>
                <w:rFonts w:ascii="Times New Roman" w:hAnsi="Times New Roman" w:cs="Times New Roman"/>
                <w:iCs/>
              </w:rPr>
              <w:t xml:space="preserve"> рисков);</w:t>
            </w:r>
          </w:p>
          <w:p w14:paraId="2524BCD5" w14:textId="11A1BA4C" w:rsidR="001246AD" w:rsidRPr="00F03720" w:rsidRDefault="00F03720" w:rsidP="00F0372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03720">
              <w:rPr>
                <w:rFonts w:ascii="Times New Roman" w:hAnsi="Times New Roman" w:cs="Times New Roman"/>
                <w:iCs/>
              </w:rPr>
              <w:t xml:space="preserve">– Разработка рекомендаций по совершенствованию молодежной политики в регионе (на основе проведенного анализа ценностей молодежи, социально-экономического </w:t>
            </w:r>
            <w:r w:rsidRPr="00F03720">
              <w:rPr>
                <w:rFonts w:ascii="Times New Roman" w:hAnsi="Times New Roman" w:cs="Times New Roman"/>
                <w:iCs/>
              </w:rPr>
              <w:lastRenderedPageBreak/>
              <w:t xml:space="preserve">потенциала региона, нормативного обеспечения и </w:t>
            </w:r>
            <w:proofErr w:type="gramStart"/>
            <w:r w:rsidRPr="00F03720">
              <w:rPr>
                <w:rFonts w:ascii="Times New Roman" w:hAnsi="Times New Roman" w:cs="Times New Roman"/>
                <w:iCs/>
              </w:rPr>
              <w:t>т.п.</w:t>
            </w:r>
            <w:proofErr w:type="gramEnd"/>
            <w:r w:rsidRPr="00F03720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1246AD" w:rsidRPr="009D152B" w14:paraId="2F3B5B12" w14:textId="77777777" w:rsidTr="0095668F">
        <w:tc>
          <w:tcPr>
            <w:tcW w:w="4752" w:type="dxa"/>
          </w:tcPr>
          <w:p w14:paraId="2A653B31" w14:textId="77777777" w:rsidR="001246AD" w:rsidRPr="00B131B7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31B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</w:tcPr>
          <w:p w14:paraId="2DA50847" w14:textId="56495970" w:rsidR="001246AD" w:rsidRPr="002A32C2" w:rsidRDefault="002A32C2" w:rsidP="001246A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A32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Собеседование </w:t>
            </w:r>
          </w:p>
        </w:tc>
      </w:tr>
      <w:tr w:rsidR="001246AD" w:rsidRPr="009D152B" w14:paraId="03FD99AE" w14:textId="77777777" w:rsidTr="0095668F">
        <w:tc>
          <w:tcPr>
            <w:tcW w:w="4752" w:type="dxa"/>
          </w:tcPr>
          <w:p w14:paraId="2677C55D" w14:textId="2C451B2B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87" w:type="dxa"/>
          </w:tcPr>
          <w:p w14:paraId="5BDB37EE" w14:textId="51EF2922" w:rsidR="001246AD" w:rsidRPr="009D152B" w:rsidRDefault="002A66D2" w:rsidP="001246A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9566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апреля 2021 -1 октября 2021 года</w:t>
            </w:r>
          </w:p>
        </w:tc>
      </w:tr>
      <w:tr w:rsidR="001246AD" w:rsidRPr="009D152B" w14:paraId="71E87C93" w14:textId="77777777" w:rsidTr="0095668F">
        <w:tc>
          <w:tcPr>
            <w:tcW w:w="4752" w:type="dxa"/>
          </w:tcPr>
          <w:p w14:paraId="14677A1E" w14:textId="2468164E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87" w:type="dxa"/>
          </w:tcPr>
          <w:p w14:paraId="60C49DD9" w14:textId="222DF66B" w:rsidR="001246AD" w:rsidRPr="002A32C2" w:rsidRDefault="002A32C2" w:rsidP="001246A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A32C2">
              <w:rPr>
                <w:rFonts w:ascii="Times New Roman" w:hAnsi="Times New Roman" w:cs="Times New Roman"/>
                <w:iCs/>
                <w:color w:val="000000" w:themeColor="text1"/>
              </w:rPr>
              <w:t>5 часов</w:t>
            </w:r>
          </w:p>
        </w:tc>
      </w:tr>
      <w:tr w:rsidR="001246AD" w:rsidRPr="009D152B" w14:paraId="46B8FBE9" w14:textId="77777777" w:rsidTr="0095668F">
        <w:tc>
          <w:tcPr>
            <w:tcW w:w="4752" w:type="dxa"/>
          </w:tcPr>
          <w:p w14:paraId="0E858938" w14:textId="49403675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87" w:type="dxa"/>
          </w:tcPr>
          <w:p w14:paraId="33EDD960" w14:textId="6796D52E" w:rsidR="001246AD" w:rsidRPr="002B7B94" w:rsidRDefault="0086313F" w:rsidP="001246AD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  <w:r w:rsidR="002A32C2" w:rsidRPr="002A32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 w:rsidR="002B7B94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</w:p>
        </w:tc>
      </w:tr>
      <w:tr w:rsidR="001246AD" w:rsidRPr="009D152B" w14:paraId="6B2E32C1" w14:textId="77777777" w:rsidTr="0095668F">
        <w:tc>
          <w:tcPr>
            <w:tcW w:w="4752" w:type="dxa"/>
          </w:tcPr>
          <w:p w14:paraId="443F6004" w14:textId="32A42871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87" w:type="dxa"/>
          </w:tcPr>
          <w:p w14:paraId="4E534295" w14:textId="6A91EDB5" w:rsidR="001246AD" w:rsidRPr="002A32C2" w:rsidRDefault="002A32C2" w:rsidP="001246A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A32C2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1246AD" w:rsidRPr="009D152B" w14:paraId="26C4FA95" w14:textId="77777777" w:rsidTr="0095668F">
        <w:tc>
          <w:tcPr>
            <w:tcW w:w="4752" w:type="dxa"/>
          </w:tcPr>
          <w:p w14:paraId="6861C4AF" w14:textId="4FEF1E56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87" w:type="dxa"/>
          </w:tcPr>
          <w:p w14:paraId="09C35C9F" w14:textId="6D8D12BD" w:rsidR="001246AD" w:rsidRPr="002A32C2" w:rsidRDefault="002A32C2" w:rsidP="001246A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Отчет, презентация с результатами выполнения проекта</w:t>
            </w:r>
          </w:p>
        </w:tc>
      </w:tr>
      <w:tr w:rsidR="001246AD" w:rsidRPr="009D152B" w14:paraId="384D585B" w14:textId="77777777" w:rsidTr="0095668F">
        <w:tc>
          <w:tcPr>
            <w:tcW w:w="4752" w:type="dxa"/>
          </w:tcPr>
          <w:p w14:paraId="7548FE3D" w14:textId="7BD9A42A" w:rsidR="001246AD" w:rsidRPr="00B131B7" w:rsidRDefault="001246AD" w:rsidP="001246AD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87" w:type="dxa"/>
          </w:tcPr>
          <w:p w14:paraId="0C4E70E2" w14:textId="096BFC8D" w:rsidR="001246AD" w:rsidRPr="00F17150" w:rsidRDefault="0095668F" w:rsidP="001246A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85554">
              <w:rPr>
                <w:rFonts w:ascii="Times New Roman" w:hAnsi="Times New Roman" w:cs="Times New Roman"/>
                <w:color w:val="000000" w:themeColor="text1"/>
              </w:rPr>
              <w:t>Участники овладеют навыками проведения качественного исследования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85554">
              <w:rPr>
                <w:rFonts w:ascii="Times New Roman" w:hAnsi="Times New Roman" w:cs="Times New Roman"/>
                <w:color w:val="000000" w:themeColor="text1"/>
              </w:rPr>
              <w:t xml:space="preserve"> проведения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анализа</w:t>
            </w:r>
            <w:r w:rsidRPr="00585554">
              <w:rPr>
                <w:rFonts w:ascii="Times New Roman" w:hAnsi="Times New Roman" w:cs="Times New Roman"/>
                <w:color w:val="000000" w:themeColor="text1"/>
              </w:rPr>
              <w:t xml:space="preserve"> глубинных интервью,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экспертных интервью,</w:t>
            </w:r>
            <w:r w:rsidRPr="00585554">
              <w:rPr>
                <w:rFonts w:ascii="Times New Roman" w:hAnsi="Times New Roman" w:cs="Times New Roman"/>
                <w:color w:val="000000" w:themeColor="text1"/>
              </w:rPr>
              <w:t xml:space="preserve"> фокус-групп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Участники проекта также овладевают </w:t>
            </w:r>
            <w:r w:rsidRPr="00585554">
              <w:rPr>
                <w:rFonts w:ascii="Times New Roman" w:hAnsi="Times New Roman" w:cs="Times New Roman"/>
                <w:color w:val="000000" w:themeColor="text1"/>
              </w:rPr>
              <w:t>навыками анализа медиа.</w:t>
            </w:r>
          </w:p>
        </w:tc>
      </w:tr>
      <w:tr w:rsidR="0095668F" w:rsidRPr="009D152B" w14:paraId="3AE0C6F1" w14:textId="77777777" w:rsidTr="0095668F">
        <w:tc>
          <w:tcPr>
            <w:tcW w:w="4752" w:type="dxa"/>
          </w:tcPr>
          <w:p w14:paraId="42D07D64" w14:textId="6BE17E6E" w:rsidR="0095668F" w:rsidRPr="00B131B7" w:rsidRDefault="0095668F" w:rsidP="0095668F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87" w:type="dxa"/>
          </w:tcPr>
          <w:p w14:paraId="53673ECB" w14:textId="5EB015BE" w:rsidR="0095668F" w:rsidRPr="00F17150" w:rsidRDefault="0095668F" w:rsidP="009566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85554">
              <w:rPr>
                <w:rFonts w:ascii="Times New Roman" w:hAnsi="Times New Roman" w:cs="Times New Roman"/>
                <w:color w:val="000000" w:themeColor="text1"/>
              </w:rPr>
              <w:t>Оценка за итоговый отчет = Оценка за проект</w:t>
            </w:r>
          </w:p>
        </w:tc>
      </w:tr>
      <w:tr w:rsidR="0095668F" w:rsidRPr="009D152B" w14:paraId="301B92D0" w14:textId="77777777" w:rsidTr="0095668F">
        <w:tc>
          <w:tcPr>
            <w:tcW w:w="4752" w:type="dxa"/>
          </w:tcPr>
          <w:p w14:paraId="105D9F0C" w14:textId="32ADFBD0" w:rsidR="0095668F" w:rsidRPr="00B131B7" w:rsidRDefault="0095668F" w:rsidP="0095668F">
            <w:pPr>
              <w:rPr>
                <w:rFonts w:ascii="Times New Roman" w:hAnsi="Times New Roman" w:cs="Times New Roman"/>
              </w:rPr>
            </w:pPr>
            <w:r w:rsidRPr="00B131B7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87" w:type="dxa"/>
          </w:tcPr>
          <w:p w14:paraId="72AB48FA" w14:textId="49EDB4B5" w:rsidR="0095668F" w:rsidRPr="002A32C2" w:rsidRDefault="0095668F" w:rsidP="0095668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A32C2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95668F" w:rsidRPr="009D152B" w14:paraId="14260A8B" w14:textId="77777777" w:rsidTr="0095668F">
        <w:tc>
          <w:tcPr>
            <w:tcW w:w="4752" w:type="dxa"/>
          </w:tcPr>
          <w:p w14:paraId="7020932B" w14:textId="56DDD067" w:rsidR="0095668F" w:rsidRPr="009D152B" w:rsidRDefault="0095668F" w:rsidP="009566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87" w:type="dxa"/>
          </w:tcPr>
          <w:p w14:paraId="2CBAC50B" w14:textId="1F734837" w:rsidR="0095668F" w:rsidRPr="0095668F" w:rsidRDefault="0095668F" w:rsidP="009566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«Управление бизнесом», «Политология», «Экономика», «История», «Юриспруденция», «Социология», «Журналистика»</w:t>
            </w:r>
          </w:p>
        </w:tc>
      </w:tr>
      <w:tr w:rsidR="0095668F" w:rsidRPr="009D152B" w14:paraId="4B6A6EBF" w14:textId="77777777" w:rsidTr="0095668F">
        <w:tc>
          <w:tcPr>
            <w:tcW w:w="4752" w:type="dxa"/>
          </w:tcPr>
          <w:p w14:paraId="126F3E48" w14:textId="77777777" w:rsidR="0095668F" w:rsidRPr="009D152B" w:rsidRDefault="0095668F" w:rsidP="009566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87" w:type="dxa"/>
          </w:tcPr>
          <w:p w14:paraId="50B50415" w14:textId="5BF30171" w:rsidR="0095668F" w:rsidRPr="002A32C2" w:rsidRDefault="0095668F" w:rsidP="0095668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A32C2">
              <w:rPr>
                <w:rFonts w:ascii="Times New Roman" w:hAnsi="Times New Roman" w:cs="Times New Roman"/>
                <w:iCs/>
                <w:color w:val="000000" w:themeColor="text1"/>
              </w:rPr>
              <w:t>Работа на месте, удаленная работа</w:t>
            </w:r>
          </w:p>
        </w:tc>
      </w:tr>
    </w:tbl>
    <w:p w14:paraId="65333D33" w14:textId="17EE3858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815AC"/>
    <w:multiLevelType w:val="hybridMultilevel"/>
    <w:tmpl w:val="38DE2C22"/>
    <w:lvl w:ilvl="0" w:tplc="9610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49FF"/>
    <w:multiLevelType w:val="hybridMultilevel"/>
    <w:tmpl w:val="72605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D4FBE"/>
    <w:multiLevelType w:val="hybridMultilevel"/>
    <w:tmpl w:val="CFF20B86"/>
    <w:lvl w:ilvl="0" w:tplc="9610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246AD"/>
    <w:rsid w:val="001B0C26"/>
    <w:rsid w:val="001D79C2"/>
    <w:rsid w:val="001F5EEB"/>
    <w:rsid w:val="00231EA4"/>
    <w:rsid w:val="0024200C"/>
    <w:rsid w:val="00295F80"/>
    <w:rsid w:val="002A32C2"/>
    <w:rsid w:val="002A66D2"/>
    <w:rsid w:val="002B7B94"/>
    <w:rsid w:val="002D4B0B"/>
    <w:rsid w:val="00387871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27068"/>
    <w:rsid w:val="00772F69"/>
    <w:rsid w:val="007B083E"/>
    <w:rsid w:val="0082311B"/>
    <w:rsid w:val="00834E3D"/>
    <w:rsid w:val="0086313F"/>
    <w:rsid w:val="00864223"/>
    <w:rsid w:val="008B458B"/>
    <w:rsid w:val="009350EA"/>
    <w:rsid w:val="0095668F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131B7"/>
    <w:rsid w:val="00B47552"/>
    <w:rsid w:val="00BF63C9"/>
    <w:rsid w:val="00C86CA2"/>
    <w:rsid w:val="00D448DA"/>
    <w:rsid w:val="00D50690"/>
    <w:rsid w:val="00D66022"/>
    <w:rsid w:val="00DA7710"/>
    <w:rsid w:val="00E24813"/>
    <w:rsid w:val="00EF51AC"/>
    <w:rsid w:val="00F03720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Насонова Катрин Михайловна</cp:lastModifiedBy>
  <cp:revision>5</cp:revision>
  <dcterms:created xsi:type="dcterms:W3CDTF">2021-03-18T15:33:00Z</dcterms:created>
  <dcterms:modified xsi:type="dcterms:W3CDTF">2021-03-22T10:05:00Z</dcterms:modified>
</cp:coreProperties>
</file>