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2C1CB6B2" w:rsidR="00FE5C22" w:rsidRPr="00B71108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08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B71108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B71108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6"/>
        <w:gridCol w:w="4583"/>
      </w:tblGrid>
      <w:tr w:rsidR="00410B24" w:rsidRPr="00B71108" w14:paraId="06A0CA58" w14:textId="77777777" w:rsidTr="00BF63C9">
        <w:tc>
          <w:tcPr>
            <w:tcW w:w="4902" w:type="dxa"/>
          </w:tcPr>
          <w:p w14:paraId="258F7586" w14:textId="77777777" w:rsidR="00A47807" w:rsidRPr="00B7110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0E885D9" w:rsidR="00A47807" w:rsidRPr="00B71108" w:rsidRDefault="0056259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410B24" w:rsidRPr="00B71108" w14:paraId="2221CB5A" w14:textId="77777777" w:rsidTr="00BF63C9">
        <w:tc>
          <w:tcPr>
            <w:tcW w:w="4902" w:type="dxa"/>
          </w:tcPr>
          <w:p w14:paraId="617F4418" w14:textId="77777777" w:rsidR="00A47807" w:rsidRPr="00B7110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98322BC" w:rsidR="00A47807" w:rsidRPr="00B71108" w:rsidRDefault="00562593" w:rsidP="0024200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Антикоррупция </w:t>
            </w:r>
            <w:r w:rsidR="004412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 государственном и корпоративном </w:t>
            </w:r>
            <w:r w:rsidR="005E152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секторе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как экономическая мотивация</w:t>
            </w:r>
          </w:p>
        </w:tc>
      </w:tr>
      <w:tr w:rsidR="00410B24" w:rsidRPr="00B71108" w14:paraId="257A433B" w14:textId="77777777" w:rsidTr="00BF63C9">
        <w:tc>
          <w:tcPr>
            <w:tcW w:w="4902" w:type="dxa"/>
          </w:tcPr>
          <w:p w14:paraId="0583032E" w14:textId="77777777" w:rsidR="00920F85" w:rsidRPr="00B71108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09E8A37" w:rsidR="00920F85" w:rsidRPr="00B71108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410B24" w:rsidRPr="00B71108" w14:paraId="5DC778C2" w14:textId="77777777" w:rsidTr="00BF63C9">
        <w:tc>
          <w:tcPr>
            <w:tcW w:w="4902" w:type="dxa"/>
          </w:tcPr>
          <w:p w14:paraId="5E71ED99" w14:textId="77777777" w:rsidR="00920F85" w:rsidRPr="00B71108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2EE1386" w:rsidR="00920F85" w:rsidRPr="00B71108" w:rsidRDefault="00920F85" w:rsidP="00920F8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Крылова Дина Владимировна</w:t>
            </w:r>
            <w:r w:rsidR="00AF6190">
              <w:rPr>
                <w:rFonts w:ascii="Times New Roman" w:hAnsi="Times New Roman" w:cs="Times New Roman"/>
                <w:i/>
                <w:color w:val="000000" w:themeColor="text1"/>
              </w:rPr>
              <w:t>, зав</w:t>
            </w:r>
            <w:r w:rsidR="005214E4">
              <w:rPr>
                <w:rFonts w:ascii="Times New Roman" w:hAnsi="Times New Roman" w:cs="Times New Roman"/>
                <w:i/>
                <w:color w:val="000000" w:themeColor="text1"/>
              </w:rPr>
              <w:t>едующая</w:t>
            </w:r>
            <w:r w:rsidR="00AF619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ПУЛАП</w:t>
            </w:r>
            <w:r w:rsidR="005214E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НИУ ВШЭ, </w:t>
            </w:r>
            <w:r w:rsidR="00562593">
              <w:rPr>
                <w:rFonts w:ascii="Times New Roman" w:hAnsi="Times New Roman" w:cs="Times New Roman"/>
                <w:i/>
                <w:color w:val="000000" w:themeColor="text1"/>
              </w:rPr>
              <w:t>Поросенков Геннадий Андреевич, эксперт ПУЛАП НИУ ВШЭ</w:t>
            </w:r>
          </w:p>
        </w:tc>
      </w:tr>
      <w:tr w:rsidR="00410B24" w:rsidRPr="00B71108" w14:paraId="630356E2" w14:textId="77777777" w:rsidTr="00BF63C9">
        <w:tc>
          <w:tcPr>
            <w:tcW w:w="4902" w:type="dxa"/>
          </w:tcPr>
          <w:p w14:paraId="105192E3" w14:textId="7D4825AF" w:rsidR="00920F85" w:rsidRPr="00B71108" w:rsidRDefault="00920F85" w:rsidP="00920F85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Заказчик проекта </w:t>
            </w:r>
            <w:r w:rsidRPr="00B71108">
              <w:rPr>
                <w:rFonts w:ascii="Times New Roman" w:hAnsi="Times New Roman" w:cs="Times New Roman"/>
                <w:lang w:val="en-US"/>
              </w:rPr>
              <w:t>/</w:t>
            </w:r>
            <w:r w:rsidRPr="00B71108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3D7A9F7" w:rsidR="00920F85" w:rsidRPr="00B71108" w:rsidRDefault="00920F85" w:rsidP="00920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410B24" w:rsidRPr="00B71108" w14:paraId="03E3786D" w14:textId="77777777" w:rsidTr="00BF63C9">
        <w:tc>
          <w:tcPr>
            <w:tcW w:w="4902" w:type="dxa"/>
          </w:tcPr>
          <w:p w14:paraId="77318017" w14:textId="28C3646A" w:rsidR="00920F85" w:rsidRPr="00B71108" w:rsidRDefault="00920F85" w:rsidP="00920F85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410BFC86" w14:textId="3F4B7679" w:rsidR="00562593" w:rsidRPr="00B71108" w:rsidRDefault="00562593" w:rsidP="00410B24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Коррупция представляет собой многоаспектны</w:t>
            </w:r>
            <w:r w:rsidR="005E152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й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феномен, который оказывает негативное влияние на различные сферы жизни общества</w:t>
            </w:r>
            <w:r w:rsidR="0029553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. </w:t>
            </w:r>
            <w:r w:rsidR="0029553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 числе негативных проявлений коррупции – существенный ущерб экономике страны и компаниям. Этот ущерб наносится искажением экономических стимулов, ограничением конкуренции, а также снижением инвестиционной привлекательности государства</w:t>
            </w:r>
            <w:r w:rsidR="001A61B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 репутации компаний</w:t>
            </w:r>
            <w:r w:rsidR="0029553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. </w:t>
            </w:r>
            <w:r w:rsidR="0029553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Противодействие коррупции стало для современных государств </w:t>
            </w:r>
            <w:r w:rsidR="001A61B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и для корпораций </w:t>
            </w:r>
            <w:r w:rsidR="0029553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одним из основных приоритетов, в том числе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для обеспечения </w:t>
            </w:r>
            <w:r w:rsidR="0029553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экономической привлекательности и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доверия потенциальных инвесторов</w:t>
            </w:r>
            <w:r w:rsidR="005E152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. </w:t>
            </w:r>
            <w:r w:rsidR="0029553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</w:t>
            </w:r>
            <w:r w:rsidR="001243A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анн</w:t>
            </w:r>
            <w:r w:rsidR="0029553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ый</w:t>
            </w:r>
            <w:r w:rsidR="001243A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проект</w:t>
            </w:r>
            <w:r w:rsidR="0029553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направлен на глубокое изучение экономических стимулов противодействия коррупции для государств </w:t>
            </w:r>
            <w:r w:rsidR="001A61B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и корпораций </w:t>
            </w:r>
            <w:r w:rsidR="0029553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посредством </w:t>
            </w:r>
            <w:r w:rsidR="001243A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анализ</w:t>
            </w:r>
            <w:r w:rsidR="0029553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</w:t>
            </w:r>
            <w:r w:rsidR="001243A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публикаций по экономическим мотивациям проведения</w:t>
            </w:r>
            <w:r w:rsidR="001A61B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ими</w:t>
            </w:r>
            <w:r w:rsidR="001243A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эффективной антикоррупционной политики</w:t>
            </w:r>
            <w:r w:rsidR="001A61B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</w:t>
            </w:r>
            <w:r w:rsidR="001243A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29553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о результатах </w:t>
            </w:r>
            <w:r w:rsidR="001A61B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их</w:t>
            </w:r>
            <w:r w:rsidR="001A61B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29553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экономическ</w:t>
            </w:r>
            <w:r w:rsidR="001A61B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их результатов</w:t>
            </w:r>
            <w:r w:rsidR="0029553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в зависимости от </w:t>
            </w:r>
            <w:r w:rsidR="001A61B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успешности противодействия коррупции</w:t>
            </w:r>
            <w:r w:rsidR="001243A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. </w:t>
            </w:r>
          </w:p>
        </w:tc>
      </w:tr>
      <w:tr w:rsidR="00410B24" w:rsidRPr="00B71108" w14:paraId="7C9CC284" w14:textId="77777777" w:rsidTr="00BF63C9">
        <w:tc>
          <w:tcPr>
            <w:tcW w:w="4902" w:type="dxa"/>
          </w:tcPr>
          <w:p w14:paraId="488F959C" w14:textId="6AF01058" w:rsidR="004F401A" w:rsidRPr="00B71108" w:rsidRDefault="004F401A" w:rsidP="004F401A">
            <w:pPr>
              <w:rPr>
                <w:rFonts w:ascii="Times New Roman" w:hAnsi="Times New Roman" w:cs="Times New Roman"/>
                <w:lang w:val="en-US"/>
              </w:rPr>
            </w:pPr>
            <w:r w:rsidRPr="00B71108">
              <w:rPr>
                <w:rFonts w:ascii="Times New Roman" w:hAnsi="Times New Roman" w:cs="Times New Roman"/>
              </w:rPr>
              <w:t>Цель проекта</w:t>
            </w:r>
            <w:r w:rsidRPr="00B711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3A8E6D0D" w14:textId="2769962F" w:rsidR="004F401A" w:rsidRDefault="00745C14" w:rsidP="00734A1F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Проект призван </w:t>
            </w:r>
            <w:r w:rsidR="001243AD">
              <w:rPr>
                <w:rFonts w:ascii="Times New Roman" w:hAnsi="Times New Roman" w:cs="Times New Roman"/>
                <w:i/>
                <w:iCs/>
              </w:rPr>
              <w:t xml:space="preserve">проанализировать публикации по </w:t>
            </w:r>
            <w:r w:rsidR="001A61BD">
              <w:rPr>
                <w:rFonts w:ascii="Times New Roman" w:hAnsi="Times New Roman" w:cs="Times New Roman"/>
                <w:i/>
                <w:iCs/>
              </w:rPr>
              <w:t xml:space="preserve">взаимосвязи </w:t>
            </w:r>
            <w:r w:rsidR="001243AD">
              <w:rPr>
                <w:rFonts w:ascii="Times New Roman" w:hAnsi="Times New Roman" w:cs="Times New Roman"/>
                <w:i/>
                <w:iCs/>
              </w:rPr>
              <w:t>антикоррупционной политики</w:t>
            </w:r>
            <w:r w:rsidR="005E1524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r w:rsidR="001A61BD">
              <w:rPr>
                <w:rFonts w:ascii="Times New Roman" w:hAnsi="Times New Roman" w:cs="Times New Roman"/>
                <w:i/>
                <w:iCs/>
              </w:rPr>
              <w:t xml:space="preserve">развития экономики, </w:t>
            </w:r>
            <w:r w:rsidR="005E1524">
              <w:rPr>
                <w:rFonts w:ascii="Times New Roman" w:hAnsi="Times New Roman" w:cs="Times New Roman"/>
                <w:i/>
                <w:iCs/>
              </w:rPr>
              <w:t>добросовестного предпринимательства</w:t>
            </w:r>
            <w:r w:rsidR="001A61BD">
              <w:rPr>
                <w:rFonts w:ascii="Times New Roman" w:hAnsi="Times New Roman" w:cs="Times New Roman"/>
                <w:i/>
                <w:iCs/>
              </w:rPr>
              <w:t xml:space="preserve"> и инвестиционной и репутационной привлекательности компаний.</w:t>
            </w:r>
            <w:r w:rsidR="001243A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389D4B8E" w14:textId="77777777" w:rsidR="005214E4" w:rsidRDefault="005214E4" w:rsidP="005214E4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056848AD" w14:textId="77777777" w:rsidR="005214E4" w:rsidRDefault="005214E4" w:rsidP="005214E4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Этапы работы над проектом: </w:t>
            </w:r>
          </w:p>
          <w:p w14:paraId="59E99D7C" w14:textId="3AD6FD0F" w:rsidR="005214E4" w:rsidRDefault="001243AD" w:rsidP="005214E4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Поиск зарубежных и отечественных источников по теме экономических мотиваций для ведения эффективной антикоррупционной</w:t>
            </w:r>
            <w:r w:rsidR="001A61BD">
              <w:rPr>
                <w:rFonts w:ascii="Times New Roman" w:hAnsi="Times New Roman" w:cs="Times New Roman"/>
                <w:i/>
                <w:iCs/>
              </w:rPr>
              <w:t xml:space="preserve"> деятельности стран и компаний.</w:t>
            </w:r>
          </w:p>
          <w:p w14:paraId="3C36A4FC" w14:textId="7329007E" w:rsidR="001243AD" w:rsidRPr="00DD6864" w:rsidRDefault="001243AD" w:rsidP="00DD6864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Подбор конкретных </w:t>
            </w:r>
            <w:r w:rsidR="00DD6864">
              <w:rPr>
                <w:rFonts w:ascii="Times New Roman" w:hAnsi="Times New Roman" w:cs="Times New Roman"/>
                <w:i/>
                <w:iCs/>
              </w:rPr>
              <w:t>кейсов, иллюстрирующих выявленные мотивации</w:t>
            </w:r>
            <w:r w:rsidR="005214E4"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3968B422" w14:textId="40D17EFF" w:rsidR="005214E4" w:rsidRDefault="00DD6864" w:rsidP="005214E4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Аннотация полученных материалов</w:t>
            </w:r>
            <w:r w:rsidR="005214E4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0B962C43" w14:textId="77777777" w:rsidR="006A1788" w:rsidRDefault="006A1788" w:rsidP="005214E4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476B5B5C" w14:textId="4457CC95" w:rsidR="005214E4" w:rsidRPr="006A1788" w:rsidRDefault="00DD6864" w:rsidP="005214E4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Ориентировочный объем публикаций и кейсов для одного участника – 6 публикаций</w:t>
            </w:r>
            <w:r w:rsidR="001A61BD">
              <w:rPr>
                <w:rFonts w:ascii="Times New Roman" w:hAnsi="Times New Roman" w:cs="Times New Roman"/>
                <w:i/>
                <w:iCs/>
              </w:rPr>
              <w:t xml:space="preserve"> и 3 кейса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410B24" w:rsidRPr="00B71108" w14:paraId="7971A180" w14:textId="77777777" w:rsidTr="00BF63C9">
        <w:tc>
          <w:tcPr>
            <w:tcW w:w="4902" w:type="dxa"/>
          </w:tcPr>
          <w:p w14:paraId="010F560F" w14:textId="3890099C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6D1C288B" w:rsidR="00410B24" w:rsidRPr="00F96EF9" w:rsidRDefault="00DD6864" w:rsidP="00C013C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Аннотация найденных публикаций и кейсов</w:t>
            </w:r>
          </w:p>
        </w:tc>
      </w:tr>
      <w:tr w:rsidR="00410B24" w:rsidRPr="00B71108" w14:paraId="4203FB8C" w14:textId="77777777" w:rsidTr="00BF63C9">
        <w:tc>
          <w:tcPr>
            <w:tcW w:w="4902" w:type="dxa"/>
          </w:tcPr>
          <w:p w14:paraId="6F0554A2" w14:textId="49D97189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5C52E1E" w14:textId="77777777" w:rsidR="008B5E28" w:rsidRDefault="008B5E28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1.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Интерес к проблематике </w:t>
            </w:r>
            <w:r w:rsidR="00AF6190">
              <w:rPr>
                <w:rFonts w:ascii="Times New Roman" w:hAnsi="Times New Roman" w:cs="Times New Roman"/>
                <w:i/>
                <w:color w:val="000000" w:themeColor="text1"/>
              </w:rPr>
              <w:t>проекта</w:t>
            </w:r>
          </w:p>
          <w:p w14:paraId="7712E19E" w14:textId="1EA20A8B" w:rsidR="00F80004" w:rsidRDefault="008B5E28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2. </w:t>
            </w:r>
            <w:r w:rsidR="00F80004">
              <w:rPr>
                <w:rFonts w:ascii="Times New Roman" w:hAnsi="Times New Roman" w:cs="Times New Roman"/>
                <w:i/>
                <w:color w:val="000000" w:themeColor="text1"/>
              </w:rPr>
              <w:t>Навыки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80004">
              <w:rPr>
                <w:rFonts w:ascii="Times New Roman" w:hAnsi="Times New Roman" w:cs="Times New Roman"/>
                <w:i/>
                <w:color w:val="000000" w:themeColor="text1"/>
              </w:rPr>
              <w:t>работы с информацией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80004">
              <w:rPr>
                <w:rFonts w:ascii="Times New Roman" w:hAnsi="Times New Roman" w:cs="Times New Roman"/>
                <w:i/>
                <w:color w:val="000000" w:themeColor="text1"/>
              </w:rPr>
              <w:t>в рамках междисциплинарных исследований</w:t>
            </w:r>
          </w:p>
          <w:p w14:paraId="3A8CAE35" w14:textId="05E2D5F6" w:rsidR="004F401A" w:rsidRPr="00B71108" w:rsidRDefault="00F80004" w:rsidP="00F8000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3.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работ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ы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научной литературой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10B24" w:rsidRPr="00B71108" w14:paraId="1B36512B" w14:textId="77777777" w:rsidTr="00BF63C9">
        <w:tc>
          <w:tcPr>
            <w:tcW w:w="4902" w:type="dxa"/>
          </w:tcPr>
          <w:p w14:paraId="0F65BDCC" w14:textId="7DFDA24D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1F8DA90" w:rsidR="004F401A" w:rsidRPr="00B71108" w:rsidRDefault="00EE2409" w:rsidP="004F401A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30</w:t>
            </w:r>
          </w:p>
        </w:tc>
      </w:tr>
      <w:tr w:rsidR="00410B24" w:rsidRPr="00B71108" w14:paraId="0D6CEAC8" w14:textId="77777777" w:rsidTr="00BF63C9">
        <w:tc>
          <w:tcPr>
            <w:tcW w:w="4902" w:type="dxa"/>
          </w:tcPr>
          <w:p w14:paraId="24DF49F3" w14:textId="6165F75E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524BCD5" w14:textId="08812AAA" w:rsidR="004F401A" w:rsidRPr="00DD6864" w:rsidRDefault="00DD6864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Аннотация найденных публикаций и кейсов в формате </w:t>
            </w:r>
            <w:r w:rsidRPr="00DD686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</w:p>
        </w:tc>
      </w:tr>
      <w:tr w:rsidR="00410B24" w:rsidRPr="00B71108" w14:paraId="2F3B5B12" w14:textId="77777777" w:rsidTr="00BF63C9">
        <w:tc>
          <w:tcPr>
            <w:tcW w:w="4902" w:type="dxa"/>
          </w:tcPr>
          <w:p w14:paraId="66ED0350" w14:textId="5A9F3FED" w:rsidR="004F401A" w:rsidRPr="00B71108" w:rsidRDefault="004F401A" w:rsidP="00F80004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4663" w:type="dxa"/>
          </w:tcPr>
          <w:p w14:paraId="2DA50847" w14:textId="1A4B4E27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Заинтересованность в получении научных аналитических результатов; погруженность в антикоррупционную проблематику; резюме и мотивационное письмо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10B24" w:rsidRPr="00B71108" w14:paraId="03FD99AE" w14:textId="77777777" w:rsidTr="00BF63C9">
        <w:tc>
          <w:tcPr>
            <w:tcW w:w="4902" w:type="dxa"/>
          </w:tcPr>
          <w:p w14:paraId="2677C55D" w14:textId="2C451B2B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2806C78D" w:rsidR="004F401A" w:rsidRPr="00B71108" w:rsidRDefault="00DD6864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 w:rsidR="00A100F4" w:rsidRPr="00A100F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05</w:t>
            </w:r>
            <w:r w:rsidR="00A100F4" w:rsidRPr="00A100F4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A100F4" w:rsidRPr="00A100F4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="00A100F4" w:rsidRPr="00A100F4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A100F4" w:rsidRPr="00A100F4">
              <w:rPr>
                <w:rFonts w:ascii="Times New Roman" w:hAnsi="Times New Roman" w:cs="Times New Roman"/>
                <w:i/>
                <w:color w:val="000000" w:themeColor="text1"/>
              </w:rPr>
              <w:t>.2021</w:t>
            </w:r>
          </w:p>
        </w:tc>
      </w:tr>
      <w:tr w:rsidR="00410B24" w:rsidRPr="00B71108" w14:paraId="71E87C93" w14:textId="77777777" w:rsidTr="00BF63C9">
        <w:tc>
          <w:tcPr>
            <w:tcW w:w="4902" w:type="dxa"/>
          </w:tcPr>
          <w:p w14:paraId="14677A1E" w14:textId="2468164E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48C0105C" w:rsidR="004F401A" w:rsidRPr="00D67BA1" w:rsidRDefault="00A100F4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67BA1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="004F401A" w:rsidRPr="00D67BA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4F401A" w:rsidRPr="00D67BA1"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410B24" w:rsidRPr="00B71108" w14:paraId="46B8FBE9" w14:textId="77777777" w:rsidTr="00BF63C9">
        <w:tc>
          <w:tcPr>
            <w:tcW w:w="4902" w:type="dxa"/>
          </w:tcPr>
          <w:p w14:paraId="0E858938" w14:textId="49403675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8038FB3" w:rsidR="004F401A" w:rsidRPr="00B71108" w:rsidRDefault="00DD6864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4F401A"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4F401A" w:rsidRPr="00B71108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410B24" w:rsidRPr="00B71108" w14:paraId="6B2E32C1" w14:textId="77777777" w:rsidTr="00BF63C9">
        <w:tc>
          <w:tcPr>
            <w:tcW w:w="4902" w:type="dxa"/>
          </w:tcPr>
          <w:p w14:paraId="443F6004" w14:textId="32A42871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E93C4B7" w:rsidR="004F401A" w:rsidRPr="00B71108" w:rsidRDefault="00DD6864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410B24" w:rsidRPr="00B71108" w14:paraId="26C4FA95" w14:textId="77777777" w:rsidTr="00BF63C9">
        <w:tc>
          <w:tcPr>
            <w:tcW w:w="4902" w:type="dxa"/>
          </w:tcPr>
          <w:p w14:paraId="6861C4AF" w14:textId="4FEF1E56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ADECC15" w:rsidR="004F401A" w:rsidRPr="00B71108" w:rsidRDefault="00DD6864" w:rsidP="0037658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Аннотация найденных публикаций и кейсов в формате </w:t>
            </w:r>
            <w:r w:rsidRPr="00DD686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</w:p>
        </w:tc>
      </w:tr>
      <w:tr w:rsidR="00410B24" w:rsidRPr="00B71108" w14:paraId="384D585B" w14:textId="77777777" w:rsidTr="00BF63C9">
        <w:tc>
          <w:tcPr>
            <w:tcW w:w="4902" w:type="dxa"/>
          </w:tcPr>
          <w:p w14:paraId="7548FE3D" w14:textId="7BD9A42A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16AA58D" w14:textId="7E2075AA" w:rsidR="004F401A" w:rsidRPr="00B71108" w:rsidRDefault="001378F6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исследовательской деятельности в антикоррупционной сфере</w:t>
            </w:r>
          </w:p>
          <w:p w14:paraId="76018C7E" w14:textId="77777777" w:rsidR="001378F6" w:rsidRPr="00B71108" w:rsidRDefault="001378F6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презентации результатов научного исследования</w:t>
            </w:r>
          </w:p>
          <w:p w14:paraId="0C4E70E2" w14:textId="4A9D3240" w:rsidR="001378F6" w:rsidRPr="00B71108" w:rsidRDefault="001378F6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групповой и индивидуальной проектной работы</w:t>
            </w:r>
          </w:p>
        </w:tc>
      </w:tr>
      <w:tr w:rsidR="00410B24" w:rsidRPr="00B71108" w14:paraId="3AE0C6F1" w14:textId="77777777" w:rsidTr="00BF63C9">
        <w:tc>
          <w:tcPr>
            <w:tcW w:w="4902" w:type="dxa"/>
          </w:tcPr>
          <w:p w14:paraId="42D07D64" w14:textId="6BE17E6E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20C70532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r w:rsidRPr="00B71108">
              <w:rPr>
                <w:rFonts w:ascii="Times New Roman" w:hAnsi="Times New Roman" w:cs="Times New Roman"/>
                <w:i/>
              </w:rPr>
              <w:t xml:space="preserve"> =</w:t>
            </w:r>
            <w:r w:rsidR="00047CF9">
              <w:rPr>
                <w:rFonts w:ascii="Times New Roman" w:hAnsi="Times New Roman" w:cs="Times New Roman"/>
                <w:i/>
              </w:rPr>
              <w:t xml:space="preserve"> </w:t>
            </w:r>
            <w:r w:rsidR="00DD6864">
              <w:rPr>
                <w:rFonts w:ascii="Times New Roman" w:hAnsi="Times New Roman" w:cs="Times New Roman"/>
                <w:i/>
              </w:rPr>
              <w:t>О продукта</w:t>
            </w:r>
          </w:p>
        </w:tc>
      </w:tr>
      <w:tr w:rsidR="00410B24" w:rsidRPr="00B71108" w14:paraId="301B92D0" w14:textId="77777777" w:rsidTr="00BF63C9">
        <w:tc>
          <w:tcPr>
            <w:tcW w:w="4902" w:type="dxa"/>
          </w:tcPr>
          <w:p w14:paraId="105D9F0C" w14:textId="32ADFBD0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3752B70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410B24" w:rsidRPr="00B71108" w14:paraId="14260A8B" w14:textId="77777777" w:rsidTr="00BF63C9">
        <w:tc>
          <w:tcPr>
            <w:tcW w:w="4902" w:type="dxa"/>
          </w:tcPr>
          <w:p w14:paraId="7020932B" w14:textId="56DDD067" w:rsidR="004F401A" w:rsidRPr="00B71108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41100BF4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410B24" w:rsidRPr="00B71108" w14:paraId="4B6A6EBF" w14:textId="77777777" w:rsidTr="00BF63C9">
        <w:tc>
          <w:tcPr>
            <w:tcW w:w="4902" w:type="dxa"/>
          </w:tcPr>
          <w:p w14:paraId="126F3E48" w14:textId="77777777" w:rsidR="004F401A" w:rsidRPr="00B71108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6CC09869" w14:textId="1CE05365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Мероприятия проекта реализуются ОНЛАЙН (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). </w:t>
            </w:r>
          </w:p>
          <w:p w14:paraId="50B50415" w14:textId="39A05C26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Место нахождения ПУЛАП НИУ ВШЭ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Москва, 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ул.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Мясницкая, 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д.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20, каб.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407.</w:t>
            </w:r>
          </w:p>
        </w:tc>
      </w:tr>
    </w:tbl>
    <w:p w14:paraId="4D277C6A" w14:textId="77777777" w:rsidR="00691CF6" w:rsidRPr="00B71108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B71108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B71108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B71108" w:rsidRDefault="004E12FA" w:rsidP="004E12FA">
      <w:pPr>
        <w:rPr>
          <w:rFonts w:ascii="Times New Roman" w:hAnsi="Times New Roman" w:cs="Times New Roman"/>
        </w:rPr>
      </w:pPr>
      <w:r w:rsidRPr="00B71108">
        <w:rPr>
          <w:rFonts w:ascii="Times New Roman" w:hAnsi="Times New Roman" w:cs="Times New Roman"/>
        </w:rPr>
        <w:tab/>
      </w:r>
      <w:r w:rsidRPr="00B71108">
        <w:rPr>
          <w:rFonts w:ascii="Times New Roman" w:hAnsi="Times New Roman" w:cs="Times New Roman"/>
        </w:rPr>
        <w:tab/>
      </w:r>
    </w:p>
    <w:sectPr w:rsidR="004E12FA" w:rsidRPr="00B7110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2D7CF2"/>
    <w:multiLevelType w:val="hybridMultilevel"/>
    <w:tmpl w:val="8ED274EE"/>
    <w:lvl w:ilvl="0" w:tplc="77767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13999"/>
    <w:multiLevelType w:val="hybridMultilevel"/>
    <w:tmpl w:val="AF365384"/>
    <w:lvl w:ilvl="0" w:tplc="06AC5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3CB4"/>
    <w:rsid w:val="00023E4E"/>
    <w:rsid w:val="00032C8B"/>
    <w:rsid w:val="00047CF9"/>
    <w:rsid w:val="00054118"/>
    <w:rsid w:val="00097D02"/>
    <w:rsid w:val="000A439E"/>
    <w:rsid w:val="001243AD"/>
    <w:rsid w:val="001378F6"/>
    <w:rsid w:val="001A61BD"/>
    <w:rsid w:val="001B0C26"/>
    <w:rsid w:val="001D79C2"/>
    <w:rsid w:val="00231EA4"/>
    <w:rsid w:val="0024200C"/>
    <w:rsid w:val="0029553C"/>
    <w:rsid w:val="00295F80"/>
    <w:rsid w:val="002D4B0B"/>
    <w:rsid w:val="002F193C"/>
    <w:rsid w:val="00325F94"/>
    <w:rsid w:val="00376587"/>
    <w:rsid w:val="003D53CE"/>
    <w:rsid w:val="003D7177"/>
    <w:rsid w:val="003E3254"/>
    <w:rsid w:val="00400C0B"/>
    <w:rsid w:val="00410B24"/>
    <w:rsid w:val="00441281"/>
    <w:rsid w:val="004678F7"/>
    <w:rsid w:val="004A3975"/>
    <w:rsid w:val="004C1D36"/>
    <w:rsid w:val="004E11DE"/>
    <w:rsid w:val="004E12FA"/>
    <w:rsid w:val="004E3F32"/>
    <w:rsid w:val="004F401A"/>
    <w:rsid w:val="005214E4"/>
    <w:rsid w:val="00562593"/>
    <w:rsid w:val="005A6059"/>
    <w:rsid w:val="005E13DA"/>
    <w:rsid w:val="005E1524"/>
    <w:rsid w:val="005E3AD0"/>
    <w:rsid w:val="005E3B03"/>
    <w:rsid w:val="00611FDD"/>
    <w:rsid w:val="00676E6C"/>
    <w:rsid w:val="00691CF6"/>
    <w:rsid w:val="006A1788"/>
    <w:rsid w:val="006E5DCE"/>
    <w:rsid w:val="00734A1F"/>
    <w:rsid w:val="00745C14"/>
    <w:rsid w:val="0076280D"/>
    <w:rsid w:val="00772F69"/>
    <w:rsid w:val="007A4541"/>
    <w:rsid w:val="007B083E"/>
    <w:rsid w:val="0082311B"/>
    <w:rsid w:val="00834E3D"/>
    <w:rsid w:val="00876A22"/>
    <w:rsid w:val="008861AC"/>
    <w:rsid w:val="008B458B"/>
    <w:rsid w:val="008B5E28"/>
    <w:rsid w:val="009163D4"/>
    <w:rsid w:val="00920F85"/>
    <w:rsid w:val="009350EA"/>
    <w:rsid w:val="00953C52"/>
    <w:rsid w:val="00963578"/>
    <w:rsid w:val="00971EDC"/>
    <w:rsid w:val="00990D2A"/>
    <w:rsid w:val="009A3754"/>
    <w:rsid w:val="009D0FF7"/>
    <w:rsid w:val="009D152B"/>
    <w:rsid w:val="009E2FA7"/>
    <w:rsid w:val="00A013F2"/>
    <w:rsid w:val="00A100F4"/>
    <w:rsid w:val="00A47807"/>
    <w:rsid w:val="00A550AE"/>
    <w:rsid w:val="00A843E2"/>
    <w:rsid w:val="00AA37EB"/>
    <w:rsid w:val="00AD4D49"/>
    <w:rsid w:val="00AD5C4C"/>
    <w:rsid w:val="00AF6190"/>
    <w:rsid w:val="00B47552"/>
    <w:rsid w:val="00B71108"/>
    <w:rsid w:val="00BF63C9"/>
    <w:rsid w:val="00C013C8"/>
    <w:rsid w:val="00C86CA2"/>
    <w:rsid w:val="00CE2585"/>
    <w:rsid w:val="00D347E9"/>
    <w:rsid w:val="00D367C9"/>
    <w:rsid w:val="00D448DA"/>
    <w:rsid w:val="00D66022"/>
    <w:rsid w:val="00D67BA1"/>
    <w:rsid w:val="00DD6864"/>
    <w:rsid w:val="00E163DB"/>
    <w:rsid w:val="00EA7370"/>
    <w:rsid w:val="00EE2409"/>
    <w:rsid w:val="00EF51AC"/>
    <w:rsid w:val="00F17150"/>
    <w:rsid w:val="00F17335"/>
    <w:rsid w:val="00F379A0"/>
    <w:rsid w:val="00F50313"/>
    <w:rsid w:val="00F745EA"/>
    <w:rsid w:val="00F80004"/>
    <w:rsid w:val="00F96EF9"/>
    <w:rsid w:val="00FA528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ABE7147-546C-49B3-931D-68882706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14E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14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 KRYLOVA</cp:lastModifiedBy>
  <cp:revision>3</cp:revision>
  <dcterms:created xsi:type="dcterms:W3CDTF">2021-04-07T19:37:00Z</dcterms:created>
  <dcterms:modified xsi:type="dcterms:W3CDTF">2021-04-07T22:02:00Z</dcterms:modified>
</cp:coreProperties>
</file>