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591BF3" w:rsidRDefault="00971EDC" w:rsidP="00A47807">
      <w:pPr>
        <w:jc w:val="center"/>
        <w:rPr>
          <w:b/>
          <w:sz w:val="28"/>
          <w:szCs w:val="28"/>
        </w:rPr>
      </w:pPr>
      <w:r w:rsidRPr="00591BF3">
        <w:rPr>
          <w:b/>
          <w:sz w:val="28"/>
          <w:szCs w:val="28"/>
        </w:rPr>
        <w:t>Проектн</w:t>
      </w:r>
      <w:r w:rsidR="00834E3D" w:rsidRPr="00591BF3">
        <w:rPr>
          <w:b/>
          <w:sz w:val="28"/>
          <w:szCs w:val="28"/>
        </w:rPr>
        <w:t>ое предложение</w:t>
      </w:r>
    </w:p>
    <w:p w14:paraId="6CC6E6C1" w14:textId="77777777" w:rsidR="00A47807" w:rsidRPr="00591BF3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0"/>
      </w:tblGrid>
      <w:tr w:rsidR="00A47807" w:rsidRPr="00591BF3" w14:paraId="06A0CA58" w14:textId="77777777" w:rsidTr="00186F5F">
        <w:tc>
          <w:tcPr>
            <w:tcW w:w="4855" w:type="dxa"/>
          </w:tcPr>
          <w:p w14:paraId="258F7586" w14:textId="77777777" w:rsidR="00A47807" w:rsidRPr="00591BF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710" w:type="dxa"/>
          </w:tcPr>
          <w:p w14:paraId="0B9C4F74" w14:textId="35D837D3" w:rsidR="00A47807" w:rsidRPr="00591BF3" w:rsidRDefault="002C40C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И</w:t>
            </w:r>
            <w:r w:rsidR="00BF63C9" w:rsidRPr="00591BF3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сследовательски</w:t>
            </w:r>
            <w:r w:rsidR="004F0184" w:rsidRPr="00591BF3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й</w:t>
            </w:r>
          </w:p>
        </w:tc>
      </w:tr>
      <w:tr w:rsidR="00A47807" w:rsidRPr="00591BF3" w14:paraId="2221CB5A" w14:textId="77777777" w:rsidTr="00186F5F">
        <w:tc>
          <w:tcPr>
            <w:tcW w:w="4855" w:type="dxa"/>
          </w:tcPr>
          <w:p w14:paraId="617F4418" w14:textId="77777777" w:rsidR="00A47807" w:rsidRPr="00591BF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710" w:type="dxa"/>
          </w:tcPr>
          <w:p w14:paraId="6A643A69" w14:textId="490400F6" w:rsidR="00A47807" w:rsidRPr="00591BF3" w:rsidRDefault="00096A7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Первичный анализ интервью по теме «Миграция врачей для работы в отдаленных территориях и сельской местности»</w:t>
            </w:r>
          </w:p>
        </w:tc>
      </w:tr>
      <w:tr w:rsidR="00023E4E" w:rsidRPr="00591BF3" w14:paraId="257A433B" w14:textId="77777777" w:rsidTr="00186F5F">
        <w:tc>
          <w:tcPr>
            <w:tcW w:w="4855" w:type="dxa"/>
          </w:tcPr>
          <w:p w14:paraId="0583032E" w14:textId="77777777" w:rsidR="00023E4E" w:rsidRPr="00591BF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710" w:type="dxa"/>
          </w:tcPr>
          <w:p w14:paraId="0E1DBA21" w14:textId="369DC5A4" w:rsidR="00023E4E" w:rsidRPr="00591BF3" w:rsidRDefault="0078740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Институт Демографии</w:t>
            </w:r>
            <w:r w:rsidR="00C93B3A" w:rsidRPr="00591BF3">
              <w:rPr>
                <w:rFonts w:ascii="Times New Roman" w:hAnsi="Times New Roman" w:cs="Times New Roman"/>
                <w:color w:val="000000" w:themeColor="text1"/>
              </w:rPr>
              <w:t>/кафедра демографии</w:t>
            </w:r>
          </w:p>
        </w:tc>
      </w:tr>
      <w:tr w:rsidR="000A439E" w:rsidRPr="00591BF3" w14:paraId="5DC778C2" w14:textId="77777777" w:rsidTr="00186F5F">
        <w:tc>
          <w:tcPr>
            <w:tcW w:w="4855" w:type="dxa"/>
          </w:tcPr>
          <w:p w14:paraId="5E71ED99" w14:textId="77777777" w:rsidR="000A439E" w:rsidRPr="00591BF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710" w:type="dxa"/>
          </w:tcPr>
          <w:p w14:paraId="27B10703" w14:textId="77777777" w:rsidR="000A439E" w:rsidRPr="00591BF3" w:rsidRDefault="0078740E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Карачурина</w:t>
            </w:r>
            <w:proofErr w:type="spellEnd"/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Лилия Борисовна</w:t>
            </w:r>
          </w:p>
          <w:p w14:paraId="53B4E524" w14:textId="1F8B78F6" w:rsidR="002000C0" w:rsidRPr="00591BF3" w:rsidRDefault="002000C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Заместитель заведующего кафедрой, доцент</w:t>
            </w:r>
          </w:p>
        </w:tc>
      </w:tr>
      <w:tr w:rsidR="00BF63C9" w:rsidRPr="00591BF3" w14:paraId="630356E2" w14:textId="77777777" w:rsidTr="00186F5F">
        <w:tc>
          <w:tcPr>
            <w:tcW w:w="4855" w:type="dxa"/>
          </w:tcPr>
          <w:p w14:paraId="105192E3" w14:textId="7D4825AF" w:rsidR="00BF63C9" w:rsidRPr="00591BF3" w:rsidRDefault="00BF63C9" w:rsidP="00BF63C9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91BF3">
              <w:rPr>
                <w:rFonts w:ascii="Times New Roman" w:hAnsi="Times New Roman" w:cs="Times New Roman"/>
                <w:lang w:val="en-US"/>
              </w:rPr>
              <w:t>/</w:t>
            </w:r>
            <w:r w:rsidRPr="00591BF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710" w:type="dxa"/>
          </w:tcPr>
          <w:p w14:paraId="247CCE4E" w14:textId="33DE4F4A" w:rsidR="00220533" w:rsidRPr="00591BF3" w:rsidRDefault="00C93B3A" w:rsidP="00220533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Институт Демографии/кафедра демографии</w:t>
            </w:r>
          </w:p>
        </w:tc>
      </w:tr>
      <w:tr w:rsidR="00A47807" w:rsidRPr="00591BF3" w14:paraId="03E3786D" w14:textId="77777777" w:rsidTr="00186F5F">
        <w:tc>
          <w:tcPr>
            <w:tcW w:w="4855" w:type="dxa"/>
          </w:tcPr>
          <w:p w14:paraId="77318017" w14:textId="28C3646A" w:rsidR="00A47807" w:rsidRPr="00591BF3" w:rsidRDefault="00BF63C9" w:rsidP="009E2FA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91BF3">
              <w:rPr>
                <w:rFonts w:ascii="Times New Roman" w:hAnsi="Times New Roman" w:cs="Times New Roman"/>
              </w:rPr>
              <w:t xml:space="preserve">решаемой </w:t>
            </w:r>
            <w:r w:rsidRPr="00591BF3">
              <w:rPr>
                <w:rFonts w:ascii="Times New Roman" w:hAnsi="Times New Roman" w:cs="Times New Roman"/>
              </w:rPr>
              <w:t>проблем</w:t>
            </w:r>
            <w:r w:rsidR="009E2FA7" w:rsidRPr="00591BF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710" w:type="dxa"/>
          </w:tcPr>
          <w:p w14:paraId="410BFC86" w14:textId="4896E42C" w:rsidR="00A47807" w:rsidRPr="00591BF3" w:rsidRDefault="00B97A1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Проблема дефицита медицинских кадров </w:t>
            </w:r>
            <w:r w:rsidR="0084316F" w:rsidRPr="00591BF3">
              <w:rPr>
                <w:rFonts w:ascii="Times New Roman" w:hAnsi="Times New Roman" w:cs="Times New Roman"/>
                <w:color w:val="000000" w:themeColor="text1"/>
              </w:rPr>
              <w:t>в нестоличных муниципальных образованиях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отдельных регион</w:t>
            </w:r>
            <w:r w:rsidR="0084316F" w:rsidRPr="00591BF3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r w:rsidR="00413E82" w:rsidRPr="005B3EC9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2000C0" w:rsidRPr="00591BF3">
              <w:rPr>
                <w:rFonts w:ascii="Times New Roman" w:hAnsi="Times New Roman" w:cs="Times New Roman"/>
                <w:color w:val="000000" w:themeColor="text1"/>
              </w:rPr>
              <w:t xml:space="preserve">актуальная проблема современной системы здравоохранения. </w:t>
            </w:r>
            <w:r w:rsidR="00096A7B" w:rsidRPr="00591BF3">
              <w:rPr>
                <w:rFonts w:ascii="Times New Roman" w:hAnsi="Times New Roman" w:cs="Times New Roman"/>
                <w:color w:val="000000" w:themeColor="text1"/>
              </w:rPr>
              <w:t xml:space="preserve">В процессе реализации полевого этапа были собраны около 50 интервью с врачами, трудоустроившимися для работы на периферии за последние 10 лет. </w:t>
            </w:r>
            <w:r w:rsidR="00591BF3"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проекта необходимо осуществить первичный анализ полученных качественных данных. </w:t>
            </w:r>
          </w:p>
        </w:tc>
      </w:tr>
      <w:tr w:rsidR="00A47807" w:rsidRPr="00591BF3" w14:paraId="7C9CC284" w14:textId="77777777" w:rsidTr="00186F5F">
        <w:tc>
          <w:tcPr>
            <w:tcW w:w="4855" w:type="dxa"/>
          </w:tcPr>
          <w:p w14:paraId="488F959C" w14:textId="6AF01058" w:rsidR="00A47807" w:rsidRPr="00591BF3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91BF3">
              <w:rPr>
                <w:rFonts w:ascii="Times New Roman" w:hAnsi="Times New Roman" w:cs="Times New Roman"/>
              </w:rPr>
              <w:t>Цель проекта</w:t>
            </w:r>
            <w:r w:rsidR="00BF63C9" w:rsidRPr="00591B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10" w:type="dxa"/>
          </w:tcPr>
          <w:p w14:paraId="476B5B5C" w14:textId="442B0624" w:rsidR="00A47807" w:rsidRPr="00591BF3" w:rsidRDefault="00413E8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="00096A7B" w:rsidRPr="00591BF3">
              <w:rPr>
                <w:rFonts w:ascii="Times New Roman" w:hAnsi="Times New Roman" w:cs="Times New Roman"/>
              </w:rPr>
              <w:t xml:space="preserve"> первичный анализ данных  – открытое тематическое кодирование интервью в программе </w:t>
            </w:r>
            <w:r w:rsidR="00096A7B" w:rsidRPr="00591BF3">
              <w:rPr>
                <w:rFonts w:ascii="Times New Roman" w:hAnsi="Times New Roman" w:cs="Times New Roman"/>
                <w:lang w:val="en-US"/>
              </w:rPr>
              <w:t>ATLAS</w:t>
            </w:r>
            <w:r w:rsidR="00096A7B" w:rsidRPr="00591BF3">
              <w:rPr>
                <w:rFonts w:ascii="Times New Roman" w:hAnsi="Times New Roman" w:cs="Times New Roman"/>
              </w:rPr>
              <w:t>-</w:t>
            </w:r>
            <w:r w:rsidR="00096A7B" w:rsidRPr="00591BF3">
              <w:rPr>
                <w:rFonts w:ascii="Times New Roman" w:hAnsi="Times New Roman" w:cs="Times New Roman"/>
                <w:lang w:val="en-US"/>
              </w:rPr>
              <w:t>TI</w:t>
            </w:r>
            <w:r w:rsidR="00096A7B" w:rsidRPr="00591B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90F" w:rsidRPr="00591BF3" w14:paraId="7971A180" w14:textId="77777777" w:rsidTr="00186F5F">
        <w:tc>
          <w:tcPr>
            <w:tcW w:w="4855" w:type="dxa"/>
          </w:tcPr>
          <w:p w14:paraId="010F560F" w14:textId="3890099C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710" w:type="dxa"/>
          </w:tcPr>
          <w:p w14:paraId="2856F836" w14:textId="77777777" w:rsidR="002D790F" w:rsidRPr="00591BF3" w:rsidRDefault="002D790F" w:rsidP="002D790F">
            <w:p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Участие в проекте позволит студентам:</w:t>
            </w:r>
          </w:p>
          <w:p w14:paraId="2B7CF587" w14:textId="77777777" w:rsidR="002D790F" w:rsidRPr="00591BF3" w:rsidRDefault="002D790F" w:rsidP="002D790F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исследования;</w:t>
            </w:r>
          </w:p>
          <w:p w14:paraId="73E40193" w14:textId="090AE048" w:rsidR="002D790F" w:rsidRPr="00591BF3" w:rsidRDefault="002D790F" w:rsidP="002D790F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получить навыки</w:t>
            </w:r>
            <w:r w:rsidR="00096A7B" w:rsidRPr="00591BF3">
              <w:rPr>
                <w:rFonts w:ascii="Times New Roman" w:hAnsi="Times New Roman" w:cs="Times New Roman"/>
                <w:color w:val="000000" w:themeColor="text1"/>
              </w:rPr>
              <w:t xml:space="preserve"> первичного анализа данных - кодирования интервью </w:t>
            </w:r>
          </w:p>
          <w:p w14:paraId="4305354A" w14:textId="21D30775" w:rsidR="00096A7B" w:rsidRPr="00591BF3" w:rsidRDefault="00096A7B" w:rsidP="002D790F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научиться пользоваться программой 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TI</w:t>
            </w:r>
          </w:p>
          <w:p w14:paraId="0D1D53D3" w14:textId="77777777" w:rsidR="002D790F" w:rsidRPr="00591BF3" w:rsidRDefault="002D790F" w:rsidP="002D790F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получить опыт коллективной работы</w:t>
            </w:r>
          </w:p>
          <w:p w14:paraId="44653366" w14:textId="014ADA57" w:rsidR="002D790F" w:rsidRPr="00591BF3" w:rsidRDefault="002D790F" w:rsidP="00A975F3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познакомиться с кадровой политикой в системе здравоохранения и региональными мерами по привлечению врачей для работы на периферии и в сельской местности</w:t>
            </w:r>
          </w:p>
        </w:tc>
      </w:tr>
      <w:tr w:rsidR="002D790F" w:rsidRPr="00591BF3" w14:paraId="4203FB8C" w14:textId="77777777" w:rsidTr="00186F5F">
        <w:tc>
          <w:tcPr>
            <w:tcW w:w="4855" w:type="dxa"/>
          </w:tcPr>
          <w:p w14:paraId="6F0554A2" w14:textId="49D97189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710" w:type="dxa"/>
          </w:tcPr>
          <w:p w14:paraId="4BFD895B" w14:textId="77777777" w:rsidR="002D790F" w:rsidRPr="00591BF3" w:rsidRDefault="002D790F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Интерес к теме проекта, исполнительность, готовность тщательно работать с данными</w:t>
            </w:r>
          </w:p>
          <w:p w14:paraId="3A8CAE35" w14:textId="5EF23AF9" w:rsidR="002D790F" w:rsidRPr="00591BF3" w:rsidRDefault="002D790F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eastAsia="Times New Roman" w:hAnsi="Times New Roman" w:cs="Times New Roman"/>
              </w:rPr>
              <w:t xml:space="preserve">аккуратность и тщательность, соблюдение </w:t>
            </w:r>
            <w:proofErr w:type="spellStart"/>
            <w:r w:rsidRPr="00591BF3">
              <w:rPr>
                <w:rFonts w:ascii="Times New Roman" w:eastAsia="Times New Roman" w:hAnsi="Times New Roman" w:cs="Times New Roman"/>
              </w:rPr>
              <w:t>дедлайна</w:t>
            </w:r>
            <w:proofErr w:type="spellEnd"/>
          </w:p>
        </w:tc>
      </w:tr>
      <w:tr w:rsidR="002D790F" w:rsidRPr="00591BF3" w14:paraId="1B36512B" w14:textId="77777777" w:rsidTr="00186F5F">
        <w:tc>
          <w:tcPr>
            <w:tcW w:w="4855" w:type="dxa"/>
          </w:tcPr>
          <w:p w14:paraId="0F65BDCC" w14:textId="7DFDA24D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710" w:type="dxa"/>
          </w:tcPr>
          <w:p w14:paraId="4D2EE5E5" w14:textId="78CF4C83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2D790F" w:rsidRPr="00591BF3" w14:paraId="0D6CEAC8" w14:textId="77777777" w:rsidTr="00413E82">
        <w:trPr>
          <w:trHeight w:val="3109"/>
        </w:trPr>
        <w:tc>
          <w:tcPr>
            <w:tcW w:w="4855" w:type="dxa"/>
          </w:tcPr>
          <w:p w14:paraId="24DF49F3" w14:textId="6165F75E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710" w:type="dxa"/>
          </w:tcPr>
          <w:p w14:paraId="50073068" w14:textId="19918038" w:rsidR="00096A7B" w:rsidRPr="00591BF3" w:rsidRDefault="00096A7B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Транскрибирование и кодирование интервью в программе 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TI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1B27C1C" w14:textId="77777777" w:rsidR="00F475A1" w:rsidRPr="00591BF3" w:rsidRDefault="00F475A1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0E94CE7" w14:textId="735F55A8" w:rsidR="00F475A1" w:rsidRPr="00591BF3" w:rsidRDefault="002D790F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В задачу каждого студента будет входи</w:t>
            </w:r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</w:rPr>
              <w:t>ть</w:t>
            </w:r>
            <w:r w:rsidR="00413E82">
              <w:rPr>
                <w:rFonts w:ascii="Times New Roman" w:hAnsi="Times New Roman" w:cs="Times New Roman"/>
                <w:iCs/>
                <w:color w:val="000000" w:themeColor="text1"/>
              </w:rPr>
              <w:t>: а)</w:t>
            </w:r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транскрибирование интервью (2-2,5 часа аудио</w:t>
            </w:r>
            <w:r w:rsidR="00413E82">
              <w:rPr>
                <w:rFonts w:ascii="Times New Roman" w:hAnsi="Times New Roman" w:cs="Times New Roman"/>
                <w:iCs/>
                <w:color w:val="000000" w:themeColor="text1"/>
              </w:rPr>
              <w:t>записей</w:t>
            </w:r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</w:rPr>
              <w:t>, которые необходимо перевести в текстовый формат).</w:t>
            </w:r>
          </w:p>
          <w:p w14:paraId="0D198484" w14:textId="77777777" w:rsidR="00413E82" w:rsidRDefault="00413E82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б) </w:t>
            </w:r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первичный анализ путем кодировки интервью в программе </w:t>
            </w:r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Atlas</w:t>
            </w:r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F475A1" w:rsidRPr="00591BF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TI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524BCD5" w14:textId="4AF749E4" w:rsidR="002D790F" w:rsidRPr="00591BF3" w:rsidRDefault="00413E82" w:rsidP="002D790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Приблизительный объем - </w:t>
            </w:r>
            <w:r w:rsidR="00A975F3" w:rsidRPr="00591BF3">
              <w:rPr>
                <w:rFonts w:ascii="Times New Roman" w:hAnsi="Times New Roman" w:cs="Times New Roman"/>
                <w:iCs/>
                <w:color w:val="000000" w:themeColor="text1"/>
              </w:rPr>
              <w:t>6-7 интервью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одного исполнителя</w:t>
            </w:r>
            <w:r w:rsid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</w:tr>
      <w:tr w:rsidR="002D790F" w:rsidRPr="00591BF3" w14:paraId="2F3B5B12" w14:textId="77777777" w:rsidTr="00186F5F">
        <w:tc>
          <w:tcPr>
            <w:tcW w:w="4855" w:type="dxa"/>
          </w:tcPr>
          <w:p w14:paraId="2A653B31" w14:textId="77777777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14:paraId="2DA50847" w14:textId="5C86D772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Отбор студентов производится с помощью резюме, при необходимости возможно собеседование</w:t>
            </w:r>
          </w:p>
        </w:tc>
      </w:tr>
      <w:tr w:rsidR="002D790F" w:rsidRPr="00591BF3" w14:paraId="03FD99AE" w14:textId="77777777" w:rsidTr="00186F5F">
        <w:tc>
          <w:tcPr>
            <w:tcW w:w="4855" w:type="dxa"/>
          </w:tcPr>
          <w:p w14:paraId="2677C55D" w14:textId="2C451B2B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710" w:type="dxa"/>
          </w:tcPr>
          <w:p w14:paraId="5BDB37EE" w14:textId="5D4798C9" w:rsidR="002D790F" w:rsidRPr="00591BF3" w:rsidRDefault="003B4E78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09.0</w:t>
            </w:r>
            <w:r w:rsidR="00413E82">
              <w:rPr>
                <w:rFonts w:ascii="Times New Roman" w:hAnsi="Times New Roman" w:cs="Times New Roman"/>
                <w:i/>
                <w:color w:val="000000" w:themeColor="text1"/>
              </w:rPr>
              <w:t>8.2021-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0117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011728">
              <w:rPr>
                <w:rFonts w:ascii="Times New Roman" w:hAnsi="Times New Roman" w:cs="Times New Roman"/>
                <w:i/>
                <w:color w:val="000000" w:themeColor="text1"/>
              </w:rPr>
              <w:t>0.2021 (8 недель)</w:t>
            </w:r>
          </w:p>
        </w:tc>
      </w:tr>
      <w:tr w:rsidR="002D790F" w:rsidRPr="00591BF3" w14:paraId="71E87C93" w14:textId="77777777" w:rsidTr="00186F5F">
        <w:tc>
          <w:tcPr>
            <w:tcW w:w="4855" w:type="dxa"/>
          </w:tcPr>
          <w:p w14:paraId="14677A1E" w14:textId="2468164E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710" w:type="dxa"/>
          </w:tcPr>
          <w:p w14:paraId="60C49DD9" w14:textId="0090A30B" w:rsidR="002D790F" w:rsidRPr="00591BF3" w:rsidRDefault="00044D1E" w:rsidP="00044D1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9 часов в неделю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2D790F" w:rsidRPr="00591BF3">
              <w:rPr>
                <w:rFonts w:ascii="Times New Roman" w:hAnsi="Times New Roman" w:cs="Times New Roman"/>
                <w:color w:val="000000" w:themeColor="text1"/>
              </w:rPr>
              <w:t>Удаленная работ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90F" w:rsidRPr="00591BF3">
              <w:rPr>
                <w:rFonts w:ascii="Times New Roman" w:hAnsi="Times New Roman" w:cs="Times New Roman"/>
                <w:color w:val="000000" w:themeColor="text1"/>
              </w:rPr>
              <w:t>, с регулярным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и онлайн встречами (1 раз в неделю) </w:t>
            </w:r>
          </w:p>
        </w:tc>
      </w:tr>
      <w:tr w:rsidR="002D790F" w:rsidRPr="00591BF3" w14:paraId="46B8FBE9" w14:textId="77777777" w:rsidTr="00186F5F">
        <w:tc>
          <w:tcPr>
            <w:tcW w:w="4855" w:type="dxa"/>
          </w:tcPr>
          <w:p w14:paraId="0E858938" w14:textId="49403675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10" w:type="dxa"/>
          </w:tcPr>
          <w:p w14:paraId="33EDD960" w14:textId="056C81CB" w:rsidR="002D790F" w:rsidRPr="00591BF3" w:rsidRDefault="00044D1E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2D790F" w:rsidRPr="00591BF3" w14:paraId="6B2E32C1" w14:textId="77777777" w:rsidTr="00186F5F">
        <w:tc>
          <w:tcPr>
            <w:tcW w:w="4855" w:type="dxa"/>
          </w:tcPr>
          <w:p w14:paraId="443F6004" w14:textId="32A42871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710" w:type="dxa"/>
          </w:tcPr>
          <w:p w14:paraId="4E534295" w14:textId="720A9D8E" w:rsidR="002D790F" w:rsidRPr="00591BF3" w:rsidRDefault="005B3EC9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2D790F" w:rsidRPr="00591BF3" w14:paraId="26C4FA95" w14:textId="77777777" w:rsidTr="00012894">
        <w:trPr>
          <w:trHeight w:val="627"/>
        </w:trPr>
        <w:tc>
          <w:tcPr>
            <w:tcW w:w="4855" w:type="dxa"/>
          </w:tcPr>
          <w:p w14:paraId="6861C4AF" w14:textId="4FEF1E56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710" w:type="dxa"/>
          </w:tcPr>
          <w:p w14:paraId="09C35C9F" w14:textId="0C377A83" w:rsidR="002D790F" w:rsidRPr="00591BF3" w:rsidRDefault="00044D1E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Закодированные 6</w:t>
            </w:r>
            <w:r w:rsidR="00647FF9">
              <w:rPr>
                <w:rFonts w:ascii="Times New Roman" w:hAnsi="Times New Roman" w:cs="Times New Roman"/>
                <w:i/>
                <w:color w:val="000000" w:themeColor="text1"/>
              </w:rPr>
              <w:t>-7</w:t>
            </w: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интервью </w:t>
            </w:r>
            <w:r w:rsidR="00A975F3"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программе </w:t>
            </w:r>
            <w:r w:rsidR="00A975F3" w:rsidRPr="00591BF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ATLAS</w:t>
            </w:r>
            <w:r w:rsidR="00A975F3" w:rsidRPr="00591BF3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975F3" w:rsidRPr="00591BF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TI</w:t>
            </w:r>
            <w:r w:rsidR="002D790F"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47FF9">
              <w:rPr>
                <w:rFonts w:ascii="Times New Roman" w:hAnsi="Times New Roman" w:cs="Times New Roman"/>
                <w:i/>
                <w:color w:val="000000" w:themeColor="text1"/>
              </w:rPr>
              <w:t>(таблица)</w:t>
            </w:r>
          </w:p>
        </w:tc>
      </w:tr>
      <w:tr w:rsidR="002D790F" w:rsidRPr="00591BF3" w14:paraId="384D585B" w14:textId="77777777" w:rsidTr="00186F5F">
        <w:tc>
          <w:tcPr>
            <w:tcW w:w="4855" w:type="dxa"/>
          </w:tcPr>
          <w:p w14:paraId="7548FE3D" w14:textId="7BD9A42A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710" w:type="dxa"/>
          </w:tcPr>
          <w:p w14:paraId="09EAE560" w14:textId="28752AC5" w:rsidR="002D790F" w:rsidRPr="00591BF3" w:rsidRDefault="002D790F" w:rsidP="002D790F">
            <w:pPr>
              <w:rPr>
                <w:rFonts w:ascii="Times New Roman" w:hAnsi="Times New Roman" w:cs="Times New Roman"/>
                <w:iCs/>
              </w:rPr>
            </w:pPr>
            <w:r w:rsidRPr="00591BF3">
              <w:rPr>
                <w:rFonts w:ascii="Times New Roman" w:hAnsi="Times New Roman" w:cs="Times New Roman"/>
                <w:iCs/>
              </w:rPr>
              <w:t>Развитие навыков кодирования;</w:t>
            </w:r>
          </w:p>
          <w:p w14:paraId="716CBC07" w14:textId="49875381" w:rsidR="00A975F3" w:rsidRPr="00591BF3" w:rsidRDefault="00A975F3" w:rsidP="002D790F">
            <w:pPr>
              <w:rPr>
                <w:rFonts w:ascii="Times New Roman" w:hAnsi="Times New Roman" w:cs="Times New Roman"/>
                <w:iCs/>
              </w:rPr>
            </w:pPr>
            <w:r w:rsidRPr="00591BF3">
              <w:rPr>
                <w:rFonts w:ascii="Times New Roman" w:hAnsi="Times New Roman" w:cs="Times New Roman"/>
                <w:iCs/>
              </w:rPr>
              <w:t xml:space="preserve">Развитие навыков использования программы для анализа качественных данных </w:t>
            </w:r>
            <w:r w:rsidRPr="00591BF3">
              <w:rPr>
                <w:rFonts w:ascii="Times New Roman" w:hAnsi="Times New Roman" w:cs="Times New Roman"/>
                <w:iCs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  <w:iCs/>
              </w:rPr>
              <w:t>-</w:t>
            </w:r>
            <w:r w:rsidRPr="00591BF3">
              <w:rPr>
                <w:rFonts w:ascii="Times New Roman" w:hAnsi="Times New Roman" w:cs="Times New Roman"/>
                <w:iCs/>
                <w:lang w:val="en-US"/>
              </w:rPr>
              <w:t>TI</w:t>
            </w:r>
            <w:r w:rsidRPr="00591BF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79B4969" w14:textId="75C105DD" w:rsidR="00A975F3" w:rsidRPr="00591BF3" w:rsidRDefault="00A975F3" w:rsidP="002D790F">
            <w:pPr>
              <w:rPr>
                <w:rFonts w:ascii="Times New Roman" w:hAnsi="Times New Roman" w:cs="Times New Roman"/>
                <w:iCs/>
              </w:rPr>
            </w:pPr>
            <w:r w:rsidRPr="00591BF3">
              <w:rPr>
                <w:rFonts w:ascii="Times New Roman" w:hAnsi="Times New Roman" w:cs="Times New Roman"/>
                <w:iCs/>
              </w:rPr>
              <w:t xml:space="preserve">Развитие аналитических навыков и освоение методов социологического анализа </w:t>
            </w:r>
          </w:p>
          <w:p w14:paraId="0C4E70E2" w14:textId="2E9B105F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Участие в проекте позволит студентам получить рекомендательное письмо об участии в исследовательском проекте.</w:t>
            </w:r>
          </w:p>
        </w:tc>
      </w:tr>
      <w:tr w:rsidR="002D790F" w:rsidRPr="00591BF3" w14:paraId="3AE0C6F1" w14:textId="77777777" w:rsidTr="00186F5F">
        <w:tc>
          <w:tcPr>
            <w:tcW w:w="4855" w:type="dxa"/>
          </w:tcPr>
          <w:p w14:paraId="42D07D64" w14:textId="6BE17E6E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710" w:type="dxa"/>
          </w:tcPr>
          <w:p w14:paraId="32EB6099" w14:textId="61832853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591BF3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591BF3">
              <w:rPr>
                <w:rFonts w:ascii="Times New Roman" w:hAnsi="Times New Roman" w:cs="Times New Roman"/>
              </w:rPr>
              <w:t xml:space="preserve"> </w:t>
            </w: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(качество заполнения таблицы) – 0,8 </w:t>
            </w:r>
          </w:p>
          <w:p w14:paraId="53673ECB" w14:textId="76C181F2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b/>
              </w:rPr>
              <w:t xml:space="preserve">О р </w:t>
            </w:r>
            <w:r w:rsidRPr="00591BF3">
              <w:rPr>
                <w:rFonts w:ascii="Times New Roman" w:hAnsi="Times New Roman" w:cs="Times New Roman"/>
                <w:bCs/>
                <w:i/>
                <w:iCs/>
              </w:rPr>
              <w:t>(хода реализации проекта) – 0,2</w:t>
            </w:r>
          </w:p>
        </w:tc>
      </w:tr>
      <w:tr w:rsidR="002D790F" w:rsidRPr="00591BF3" w14:paraId="301B92D0" w14:textId="77777777" w:rsidTr="00186F5F">
        <w:tc>
          <w:tcPr>
            <w:tcW w:w="4855" w:type="dxa"/>
          </w:tcPr>
          <w:p w14:paraId="105D9F0C" w14:textId="32ADFBD0" w:rsidR="002D790F" w:rsidRPr="00591BF3" w:rsidRDefault="002D790F" w:rsidP="002D790F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710" w:type="dxa"/>
          </w:tcPr>
          <w:p w14:paraId="72AB48FA" w14:textId="02951929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D790F" w:rsidRPr="00591BF3" w14:paraId="14260A8B" w14:textId="77777777" w:rsidTr="00186F5F">
        <w:tc>
          <w:tcPr>
            <w:tcW w:w="4855" w:type="dxa"/>
          </w:tcPr>
          <w:p w14:paraId="7020932B" w14:textId="56DDD067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710" w:type="dxa"/>
          </w:tcPr>
          <w:p w14:paraId="2CBAC50B" w14:textId="07CF1502" w:rsidR="002D790F" w:rsidRPr="00591BF3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Государственное управление, Политология, Менеджмент, Социология, Психология, Политология</w:t>
            </w:r>
          </w:p>
        </w:tc>
      </w:tr>
      <w:tr w:rsidR="002D790F" w:rsidRPr="009D152B" w14:paraId="4B6A6EBF" w14:textId="77777777" w:rsidTr="00186F5F">
        <w:tc>
          <w:tcPr>
            <w:tcW w:w="4855" w:type="dxa"/>
          </w:tcPr>
          <w:p w14:paraId="126F3E48" w14:textId="77777777" w:rsidR="002D790F" w:rsidRPr="00591BF3" w:rsidRDefault="002D790F" w:rsidP="002D7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710" w:type="dxa"/>
          </w:tcPr>
          <w:p w14:paraId="50B50415" w14:textId="7ED5E803" w:rsidR="002D790F" w:rsidRPr="00C85331" w:rsidRDefault="002D790F" w:rsidP="002D790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Большой </w:t>
            </w:r>
            <w:proofErr w:type="spellStart"/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Трехсвятительский</w:t>
            </w:r>
            <w:proofErr w:type="spellEnd"/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переулок, 3, 403а</w:t>
            </w:r>
          </w:p>
        </w:tc>
      </w:tr>
    </w:tbl>
    <w:p w14:paraId="65333D33" w14:textId="3C042886" w:rsidR="004E12FA" w:rsidRDefault="004E12FA" w:rsidP="004E12FA"/>
    <w:p w14:paraId="06937D0B" w14:textId="6330B2BC" w:rsidR="00C93B3A" w:rsidRDefault="00C93B3A" w:rsidP="004E12FA"/>
    <w:sectPr w:rsidR="00C93B3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4B4"/>
    <w:multiLevelType w:val="hybridMultilevel"/>
    <w:tmpl w:val="01A4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5A6"/>
    <w:multiLevelType w:val="hybridMultilevel"/>
    <w:tmpl w:val="DF44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1728"/>
    <w:rsid w:val="00012894"/>
    <w:rsid w:val="00023E4E"/>
    <w:rsid w:val="00032C8B"/>
    <w:rsid w:val="00044D1E"/>
    <w:rsid w:val="00054118"/>
    <w:rsid w:val="00096A7B"/>
    <w:rsid w:val="00097D02"/>
    <w:rsid w:val="000A439E"/>
    <w:rsid w:val="000D7603"/>
    <w:rsid w:val="00123BC4"/>
    <w:rsid w:val="001573AB"/>
    <w:rsid w:val="00186F5F"/>
    <w:rsid w:val="001B0C26"/>
    <w:rsid w:val="001D79C2"/>
    <w:rsid w:val="002000C0"/>
    <w:rsid w:val="00220533"/>
    <w:rsid w:val="0022245C"/>
    <w:rsid w:val="00231EA4"/>
    <w:rsid w:val="0024200C"/>
    <w:rsid w:val="00295F80"/>
    <w:rsid w:val="002A19A0"/>
    <w:rsid w:val="002B66D5"/>
    <w:rsid w:val="002C40C3"/>
    <w:rsid w:val="002D4B0B"/>
    <w:rsid w:val="002D790F"/>
    <w:rsid w:val="003267C3"/>
    <w:rsid w:val="003B4E78"/>
    <w:rsid w:val="003D53CE"/>
    <w:rsid w:val="003E3254"/>
    <w:rsid w:val="00400C0B"/>
    <w:rsid w:val="00413E82"/>
    <w:rsid w:val="004678F7"/>
    <w:rsid w:val="004900A3"/>
    <w:rsid w:val="004C1D36"/>
    <w:rsid w:val="004E11DE"/>
    <w:rsid w:val="004E12FA"/>
    <w:rsid w:val="004E3F32"/>
    <w:rsid w:val="004F0184"/>
    <w:rsid w:val="00591BF3"/>
    <w:rsid w:val="005A6059"/>
    <w:rsid w:val="005B3EC9"/>
    <w:rsid w:val="005C4FC5"/>
    <w:rsid w:val="005E13DA"/>
    <w:rsid w:val="005E3B03"/>
    <w:rsid w:val="00606B22"/>
    <w:rsid w:val="00611FDD"/>
    <w:rsid w:val="00647FF9"/>
    <w:rsid w:val="00691CF6"/>
    <w:rsid w:val="006E5DCE"/>
    <w:rsid w:val="0074265D"/>
    <w:rsid w:val="00743899"/>
    <w:rsid w:val="00772F69"/>
    <w:rsid w:val="0078740E"/>
    <w:rsid w:val="007B083E"/>
    <w:rsid w:val="0082311B"/>
    <w:rsid w:val="00834E3D"/>
    <w:rsid w:val="0084316F"/>
    <w:rsid w:val="008B458B"/>
    <w:rsid w:val="008E5573"/>
    <w:rsid w:val="009350EA"/>
    <w:rsid w:val="00947E81"/>
    <w:rsid w:val="00963578"/>
    <w:rsid w:val="00971EDC"/>
    <w:rsid w:val="00990D2A"/>
    <w:rsid w:val="009A3754"/>
    <w:rsid w:val="009C7D63"/>
    <w:rsid w:val="009D152B"/>
    <w:rsid w:val="009E2FA7"/>
    <w:rsid w:val="00A013F2"/>
    <w:rsid w:val="00A47807"/>
    <w:rsid w:val="00A550AE"/>
    <w:rsid w:val="00A975F3"/>
    <w:rsid w:val="00AD4D49"/>
    <w:rsid w:val="00AD5C4C"/>
    <w:rsid w:val="00B0206C"/>
    <w:rsid w:val="00B47552"/>
    <w:rsid w:val="00B97A19"/>
    <w:rsid w:val="00BF63C9"/>
    <w:rsid w:val="00C716DD"/>
    <w:rsid w:val="00C85331"/>
    <w:rsid w:val="00C86CA2"/>
    <w:rsid w:val="00C93B3A"/>
    <w:rsid w:val="00D24021"/>
    <w:rsid w:val="00D448DA"/>
    <w:rsid w:val="00D50690"/>
    <w:rsid w:val="00D66022"/>
    <w:rsid w:val="00DD7C6C"/>
    <w:rsid w:val="00DF5BAA"/>
    <w:rsid w:val="00E20C23"/>
    <w:rsid w:val="00E338ED"/>
    <w:rsid w:val="00EF51AC"/>
    <w:rsid w:val="00F17150"/>
    <w:rsid w:val="00F17335"/>
    <w:rsid w:val="00F379A0"/>
    <w:rsid w:val="00F475A1"/>
    <w:rsid w:val="00F50313"/>
    <w:rsid w:val="00F745EA"/>
    <w:rsid w:val="00F84B3B"/>
    <w:rsid w:val="00F8766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02ECA81-5879-4E9A-A521-5BC1A536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F5B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5B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5B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5B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5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4783-AD00-4E55-9CE6-1BD4FEAA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2021-07-22T21:04:00Z</dcterms:created>
  <dcterms:modified xsi:type="dcterms:W3CDTF">2021-07-23T08:21:00Z</dcterms:modified>
</cp:coreProperties>
</file>