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C216F" w14:textId="203AFB1C" w:rsidR="00A3635D" w:rsidRPr="009D1342" w:rsidRDefault="002746AC" w:rsidP="009D1342">
      <w:pPr>
        <w:widowControl w:val="0"/>
        <w:spacing w:line="276" w:lineRule="auto"/>
        <w:jc w:val="center"/>
        <w:rPr>
          <w:b/>
        </w:rPr>
      </w:pPr>
      <w:r w:rsidRPr="009D1342">
        <w:rPr>
          <w:b/>
        </w:rPr>
        <w:t>Экспедиция студентов НИУ ВШЭ</w:t>
      </w:r>
    </w:p>
    <w:p w14:paraId="44EB6036" w14:textId="7334BB02" w:rsidR="00A3635D" w:rsidRPr="009D1342" w:rsidRDefault="00F0341C" w:rsidP="009D1342">
      <w:pPr>
        <w:widowControl w:val="0"/>
        <w:spacing w:line="276" w:lineRule="auto"/>
        <w:jc w:val="center"/>
        <w:rPr>
          <w:b/>
        </w:rPr>
      </w:pPr>
      <w:r w:rsidRPr="009D1342">
        <w:rPr>
          <w:b/>
        </w:rPr>
        <w:t xml:space="preserve"> «</w:t>
      </w:r>
      <w:r w:rsidR="00744B82" w:rsidRPr="009D1342">
        <w:rPr>
          <w:b/>
        </w:rPr>
        <w:t xml:space="preserve">Краснодар. </w:t>
      </w:r>
      <w:r w:rsidR="00624F35" w:rsidRPr="009D1342">
        <w:rPr>
          <w:b/>
        </w:rPr>
        <w:t>Как здоровье горожан связано с факторами среды?</w:t>
      </w:r>
      <w:r w:rsidRPr="009D1342">
        <w:rPr>
          <w:b/>
        </w:rPr>
        <w:t>»</w:t>
      </w:r>
    </w:p>
    <w:p w14:paraId="14D6DD00" w14:textId="7A2BB692" w:rsidR="00A3635D" w:rsidRPr="009D1342" w:rsidRDefault="0075378E" w:rsidP="009D1342">
      <w:pPr>
        <w:widowControl w:val="0"/>
        <w:spacing w:line="276" w:lineRule="auto"/>
        <w:jc w:val="center"/>
        <w:rPr>
          <w:b/>
        </w:rPr>
      </w:pPr>
      <w:r w:rsidRPr="00CD3C8E">
        <w:rPr>
          <w:b/>
        </w:rPr>
        <w:t>01</w:t>
      </w:r>
      <w:r w:rsidR="00F0341C" w:rsidRPr="009D1342">
        <w:rPr>
          <w:b/>
        </w:rPr>
        <w:t>.</w:t>
      </w:r>
      <w:r w:rsidRPr="00CD3C8E">
        <w:rPr>
          <w:b/>
        </w:rPr>
        <w:t>10</w:t>
      </w:r>
      <w:r w:rsidR="00F0341C" w:rsidRPr="009D1342">
        <w:rPr>
          <w:b/>
        </w:rPr>
        <w:t>.</w:t>
      </w:r>
      <w:r w:rsidR="000B2B72" w:rsidRPr="009D1342">
        <w:rPr>
          <w:b/>
        </w:rPr>
        <w:t>20</w:t>
      </w:r>
      <w:r w:rsidR="00F0341C" w:rsidRPr="009D1342">
        <w:rPr>
          <w:b/>
        </w:rPr>
        <w:t>2</w:t>
      </w:r>
      <w:r w:rsidR="00CD0230" w:rsidRPr="009D1342">
        <w:rPr>
          <w:b/>
        </w:rPr>
        <w:t>1</w:t>
      </w:r>
      <w:r w:rsidR="00F0341C" w:rsidRPr="009D1342">
        <w:rPr>
          <w:b/>
        </w:rPr>
        <w:t>‒</w:t>
      </w:r>
      <w:r w:rsidRPr="00CD3C8E">
        <w:rPr>
          <w:b/>
        </w:rPr>
        <w:t>10</w:t>
      </w:r>
      <w:r w:rsidR="00F0341C" w:rsidRPr="009D1342">
        <w:rPr>
          <w:b/>
        </w:rPr>
        <w:t>.</w:t>
      </w:r>
      <w:r w:rsidRPr="00CD3C8E">
        <w:rPr>
          <w:b/>
        </w:rPr>
        <w:t>10</w:t>
      </w:r>
      <w:r w:rsidR="00F0341C" w:rsidRPr="009D1342">
        <w:rPr>
          <w:b/>
        </w:rPr>
        <w:t>.</w:t>
      </w:r>
      <w:r w:rsidR="000B2B72" w:rsidRPr="009D1342">
        <w:rPr>
          <w:b/>
        </w:rPr>
        <w:t>20</w:t>
      </w:r>
      <w:r w:rsidR="00F0341C" w:rsidRPr="009D1342">
        <w:rPr>
          <w:b/>
        </w:rPr>
        <w:t>2</w:t>
      </w:r>
      <w:r w:rsidR="00EB131D" w:rsidRPr="009D1342">
        <w:rPr>
          <w:b/>
        </w:rPr>
        <w:t>1</w:t>
      </w:r>
    </w:p>
    <w:p w14:paraId="141E6A55" w14:textId="6DE1FE44" w:rsidR="002746AC" w:rsidRPr="009D1342" w:rsidRDefault="002746AC" w:rsidP="009D1342">
      <w:pPr>
        <w:widowControl w:val="0"/>
        <w:spacing w:line="276" w:lineRule="auto"/>
        <w:jc w:val="center"/>
        <w:rPr>
          <w:b/>
        </w:rPr>
      </w:pPr>
    </w:p>
    <w:p w14:paraId="0C32DDCE" w14:textId="77CBED86" w:rsidR="00223143" w:rsidRPr="009D1342" w:rsidRDefault="004745D3" w:rsidP="009D1342">
      <w:pPr>
        <w:widowControl w:val="0"/>
        <w:spacing w:line="276" w:lineRule="auto"/>
        <w:jc w:val="both"/>
        <w:rPr>
          <w:b/>
          <w:color w:val="FF00FF"/>
        </w:rPr>
      </w:pPr>
      <w:r w:rsidRPr="009D1342">
        <w:rPr>
          <w:b/>
          <w:color w:val="FF00FF"/>
        </w:rPr>
        <w:t>Кто организатор</w:t>
      </w:r>
      <w:r w:rsidR="00223143" w:rsidRPr="009D1342">
        <w:rPr>
          <w:b/>
          <w:color w:val="FF00FF"/>
        </w:rPr>
        <w:t>?</w:t>
      </w:r>
    </w:p>
    <w:p w14:paraId="511E4A80" w14:textId="77777777" w:rsidR="00C731B8" w:rsidRPr="009D1342" w:rsidRDefault="004745D3" w:rsidP="009D1342">
      <w:pPr>
        <w:spacing w:line="276" w:lineRule="auto"/>
        <w:ind w:firstLine="709"/>
        <w:jc w:val="both"/>
        <w:rPr>
          <w:rFonts w:eastAsia="Calibri"/>
          <w:bCs/>
        </w:rPr>
      </w:pPr>
      <w:r w:rsidRPr="009D1342">
        <w:rPr>
          <w:bCs/>
        </w:rPr>
        <w:t xml:space="preserve">Аналитический центр </w:t>
      </w:r>
      <w:r w:rsidRPr="009D1342">
        <w:rPr>
          <w:rFonts w:eastAsia="Calibri"/>
          <w:bCs/>
        </w:rPr>
        <w:t xml:space="preserve">АНО «Московский урбанистический форум» </w:t>
      </w:r>
      <w:r w:rsidR="000605A2" w:rsidRPr="009D1342">
        <w:rPr>
          <w:bCs/>
        </w:rPr>
        <w:t xml:space="preserve">совместно с </w:t>
      </w:r>
      <w:r w:rsidRPr="009D1342">
        <w:rPr>
          <w:bCs/>
        </w:rPr>
        <w:t xml:space="preserve">НИУ ВШЭ </w:t>
      </w:r>
      <w:r w:rsidR="0075378E" w:rsidRPr="009D1342">
        <w:rPr>
          <w:bCs/>
        </w:rPr>
        <w:t>организуют экспедицию в Краснодар</w:t>
      </w:r>
      <w:r w:rsidR="000605A2" w:rsidRPr="009D1342">
        <w:rPr>
          <w:bCs/>
        </w:rPr>
        <w:t xml:space="preserve"> в рамках программы «Открываем Россию заново»</w:t>
      </w:r>
      <w:r w:rsidR="0075378E" w:rsidRPr="009D1342">
        <w:rPr>
          <w:bCs/>
        </w:rPr>
        <w:t xml:space="preserve">. </w:t>
      </w:r>
      <w:r w:rsidRPr="009D1342">
        <w:rPr>
          <w:rFonts w:eastAsia="Calibri"/>
          <w:bCs/>
        </w:rPr>
        <w:t>Программа экспедиции разработана Аналитическим центром совместно с ведущими академическими и отраслевыми экспертами на основе собственных исследований в сфере городского здоровья (в том числе мегаполисов мира, Москвы и российских городов), а также систематизации лучшего международного управленческого опыта и последних результатов исследований.</w:t>
      </w:r>
    </w:p>
    <w:p w14:paraId="0350BF1B" w14:textId="121CE852" w:rsidR="00C731B8" w:rsidRPr="009D1342" w:rsidRDefault="00C731B8" w:rsidP="009D1342">
      <w:pPr>
        <w:spacing w:line="276" w:lineRule="auto"/>
        <w:ind w:firstLine="709"/>
        <w:jc w:val="both"/>
        <w:rPr>
          <w:rFonts w:eastAsia="Calibri"/>
          <w:bCs/>
        </w:rPr>
      </w:pPr>
      <w:r w:rsidRPr="009D1342">
        <w:rPr>
          <w:bCs/>
        </w:rPr>
        <w:t xml:space="preserve">Партнеры образовательной программы и программы экспедиции: Институт междисциплинарной медицины, Сеченовский университет, Совет по экологическому строительству (Green Building Council Russia), Center </w:t>
      </w:r>
      <w:proofErr w:type="spellStart"/>
      <w:r w:rsidRPr="009D1342">
        <w:rPr>
          <w:bCs/>
        </w:rPr>
        <w:t>for</w:t>
      </w:r>
      <w:proofErr w:type="spellEnd"/>
      <w:r w:rsidRPr="009D1342">
        <w:rPr>
          <w:bCs/>
        </w:rPr>
        <w:t xml:space="preserve"> </w:t>
      </w:r>
      <w:proofErr w:type="spellStart"/>
      <w:r w:rsidRPr="009D1342">
        <w:rPr>
          <w:bCs/>
        </w:rPr>
        <w:t>active</w:t>
      </w:r>
      <w:proofErr w:type="spellEnd"/>
      <w:r w:rsidRPr="009D1342">
        <w:rPr>
          <w:bCs/>
        </w:rPr>
        <w:t xml:space="preserve"> </w:t>
      </w:r>
      <w:proofErr w:type="spellStart"/>
      <w:r w:rsidRPr="009D1342">
        <w:rPr>
          <w:bCs/>
        </w:rPr>
        <w:t>design</w:t>
      </w:r>
      <w:proofErr w:type="spellEnd"/>
      <w:r w:rsidRPr="009D1342">
        <w:rPr>
          <w:bCs/>
        </w:rPr>
        <w:t>, Московский урбанистический форум, Администрация г. Краснодар.</w:t>
      </w:r>
    </w:p>
    <w:p w14:paraId="4E0157B9" w14:textId="248F34CB" w:rsidR="00223143" w:rsidRPr="009D1342" w:rsidRDefault="00223143" w:rsidP="009D1342">
      <w:pPr>
        <w:widowControl w:val="0"/>
        <w:spacing w:line="276" w:lineRule="auto"/>
        <w:rPr>
          <w:b/>
        </w:rPr>
      </w:pPr>
    </w:p>
    <w:p w14:paraId="60B270ED" w14:textId="77777777" w:rsidR="004745D3" w:rsidRPr="009D1342" w:rsidRDefault="004745D3" w:rsidP="009D1342">
      <w:pPr>
        <w:widowControl w:val="0"/>
        <w:spacing w:line="276" w:lineRule="auto"/>
        <w:rPr>
          <w:b/>
          <w:color w:val="FF00FF"/>
        </w:rPr>
      </w:pPr>
      <w:r w:rsidRPr="009D1342">
        <w:rPr>
          <w:b/>
          <w:color w:val="FF00FF"/>
        </w:rPr>
        <w:t>Что исследовать</w:t>
      </w:r>
      <w:r w:rsidR="00223143" w:rsidRPr="009D1342">
        <w:rPr>
          <w:b/>
          <w:color w:val="FF00FF"/>
        </w:rPr>
        <w:t>?</w:t>
      </w:r>
    </w:p>
    <w:p w14:paraId="4AC5DA8B" w14:textId="5DE005BF" w:rsidR="004745D3" w:rsidRPr="009D1342" w:rsidRDefault="004745D3" w:rsidP="009D1342">
      <w:pPr>
        <w:widowControl w:val="0"/>
        <w:spacing w:line="276" w:lineRule="auto"/>
        <w:ind w:firstLine="709"/>
        <w:jc w:val="both"/>
        <w:rPr>
          <w:bCs/>
        </w:rPr>
      </w:pPr>
      <w:r w:rsidRPr="009D1342">
        <w:rPr>
          <w:bCs/>
        </w:rPr>
        <w:t>Экспедиция построена вокруг изучения на практики концепции «Urban Health» в части инструментов и механизмов, позволяющих мегаполисам эффективно отвечать на ключевые вызовы здоровью, а также выходить на траекторию устойчивого роста продолжительности жизни горожан.</w:t>
      </w:r>
    </w:p>
    <w:p w14:paraId="3CCAF43E" w14:textId="77777777" w:rsidR="004745D3" w:rsidRPr="009D1342" w:rsidRDefault="004745D3" w:rsidP="009D1342">
      <w:pPr>
        <w:widowControl w:val="0"/>
        <w:spacing w:line="276" w:lineRule="auto"/>
        <w:ind w:firstLine="709"/>
        <w:jc w:val="both"/>
        <w:rPr>
          <w:b/>
        </w:rPr>
      </w:pPr>
    </w:p>
    <w:p w14:paraId="3BF1B6F4" w14:textId="3CCFBE30" w:rsidR="004745D3" w:rsidRPr="009D1342" w:rsidRDefault="004745D3" w:rsidP="009D1342">
      <w:pPr>
        <w:widowControl w:val="0"/>
        <w:spacing w:line="276" w:lineRule="auto"/>
        <w:jc w:val="both"/>
        <w:rPr>
          <w:b/>
        </w:rPr>
      </w:pPr>
      <w:r w:rsidRPr="009D1342">
        <w:rPr>
          <w:b/>
        </w:rPr>
        <w:t>Цели экспедиции</w:t>
      </w:r>
    </w:p>
    <w:p w14:paraId="43048C87" w14:textId="08BFFB8D" w:rsidR="004745D3" w:rsidRPr="009D1342" w:rsidRDefault="004745D3" w:rsidP="009D1342">
      <w:pPr>
        <w:widowControl w:val="0"/>
        <w:spacing w:line="276" w:lineRule="auto"/>
        <w:jc w:val="both"/>
        <w:rPr>
          <w:bCs/>
        </w:rPr>
      </w:pPr>
      <w:r w:rsidRPr="009D1342">
        <w:rPr>
          <w:bCs/>
        </w:rPr>
        <w:t>Сформировать комплексное представление о влиянии городской среды на здоровье людей, а также ознакомиться с существующими подходами и исследовательскими практиками, полевыми методами исследования городской среды и инструментами по снижению рисков здоровью горожан.</w:t>
      </w:r>
    </w:p>
    <w:p w14:paraId="482207F8" w14:textId="77777777" w:rsidR="004745D3" w:rsidRPr="009D1342" w:rsidRDefault="004745D3" w:rsidP="009D1342">
      <w:pPr>
        <w:widowControl w:val="0"/>
        <w:spacing w:line="276" w:lineRule="auto"/>
        <w:jc w:val="both"/>
        <w:rPr>
          <w:bCs/>
        </w:rPr>
      </w:pPr>
    </w:p>
    <w:p w14:paraId="734CE8D7" w14:textId="77777777" w:rsidR="004745D3" w:rsidRPr="009D1342" w:rsidRDefault="004745D3" w:rsidP="009D1342">
      <w:pPr>
        <w:widowControl w:val="0"/>
        <w:spacing w:line="276" w:lineRule="auto"/>
        <w:jc w:val="both"/>
        <w:rPr>
          <w:b/>
        </w:rPr>
      </w:pPr>
      <w:r w:rsidRPr="009D1342">
        <w:rPr>
          <w:b/>
        </w:rPr>
        <w:t>Образовательные задачи экспедиции:</w:t>
      </w:r>
    </w:p>
    <w:p w14:paraId="688D784A" w14:textId="77777777" w:rsidR="004745D3" w:rsidRPr="009D1342" w:rsidRDefault="004745D3" w:rsidP="009D1342">
      <w:pPr>
        <w:pStyle w:val="af4"/>
        <w:widowControl w:val="0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9D1342">
        <w:rPr>
          <w:rFonts w:ascii="Times New Roman" w:hAnsi="Times New Roman" w:cs="Times New Roman"/>
          <w:bCs/>
        </w:rPr>
        <w:t>Освоение на практике полевых методов сбора эмпирических данных: метод средового анализа, проведения качественного интервью, картографирования;</w:t>
      </w:r>
    </w:p>
    <w:p w14:paraId="164C9636" w14:textId="77777777" w:rsidR="004745D3" w:rsidRPr="009D1342" w:rsidRDefault="004745D3" w:rsidP="009D1342">
      <w:pPr>
        <w:pStyle w:val="af4"/>
        <w:widowControl w:val="0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9D1342">
        <w:rPr>
          <w:rFonts w:ascii="Times New Roman" w:hAnsi="Times New Roman" w:cs="Times New Roman"/>
          <w:bCs/>
        </w:rPr>
        <w:t>Повышение уровня знаний и умений, формирование компетенций, необходимых для комплексного исследования города как разновидности полевой исследовательской работы: умение устанавливать причинно-следственные связи, мыслить</w:t>
      </w:r>
    </w:p>
    <w:p w14:paraId="132B5B9A" w14:textId="77777777" w:rsidR="004745D3" w:rsidRPr="009D1342" w:rsidRDefault="004745D3" w:rsidP="009D1342">
      <w:pPr>
        <w:pStyle w:val="af4"/>
        <w:widowControl w:val="0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9D1342">
        <w:rPr>
          <w:rFonts w:ascii="Times New Roman" w:hAnsi="Times New Roman" w:cs="Times New Roman"/>
          <w:bCs/>
        </w:rPr>
        <w:t>аналитически.</w:t>
      </w:r>
    </w:p>
    <w:p w14:paraId="0165EF74" w14:textId="77777777" w:rsidR="004745D3" w:rsidRPr="009D1342" w:rsidRDefault="004745D3" w:rsidP="009D1342">
      <w:pPr>
        <w:pStyle w:val="af4"/>
        <w:widowControl w:val="0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9D1342">
        <w:rPr>
          <w:rFonts w:ascii="Times New Roman" w:hAnsi="Times New Roman" w:cs="Times New Roman"/>
          <w:bCs/>
        </w:rPr>
        <w:t>Анализ эмпирических данных, полученных в ходе исследования, и формирование выводов на их основе, навыки представления получившихся результатов;</w:t>
      </w:r>
    </w:p>
    <w:p w14:paraId="3E9FD3B6" w14:textId="77777777" w:rsidR="004745D3" w:rsidRPr="009D1342" w:rsidRDefault="004745D3" w:rsidP="009D1342">
      <w:pPr>
        <w:pStyle w:val="af4"/>
        <w:widowControl w:val="0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9D1342">
        <w:rPr>
          <w:rFonts w:ascii="Times New Roman" w:hAnsi="Times New Roman" w:cs="Times New Roman"/>
          <w:bCs/>
        </w:rPr>
        <w:t>Формирование навыков работы в междисциплинарной команде.</w:t>
      </w:r>
    </w:p>
    <w:p w14:paraId="5E677378" w14:textId="715CAD73" w:rsidR="00223143" w:rsidRPr="009D1342" w:rsidRDefault="00223143" w:rsidP="009D1342">
      <w:pPr>
        <w:widowControl w:val="0"/>
        <w:spacing w:line="276" w:lineRule="auto"/>
        <w:rPr>
          <w:b/>
        </w:rPr>
      </w:pPr>
    </w:p>
    <w:p w14:paraId="0B771AD4" w14:textId="77777777" w:rsidR="004745D3" w:rsidRPr="009D1342" w:rsidRDefault="004745D3" w:rsidP="009D1342">
      <w:pPr>
        <w:widowControl w:val="0"/>
        <w:spacing w:line="276" w:lineRule="auto"/>
        <w:rPr>
          <w:b/>
        </w:rPr>
      </w:pPr>
    </w:p>
    <w:p w14:paraId="5628D352" w14:textId="24F33DDC" w:rsidR="00223143" w:rsidRPr="009D1342" w:rsidRDefault="004745D3" w:rsidP="009D1342">
      <w:pPr>
        <w:widowControl w:val="0"/>
        <w:spacing w:line="276" w:lineRule="auto"/>
        <w:rPr>
          <w:b/>
          <w:color w:val="FF00FF"/>
        </w:rPr>
      </w:pPr>
      <w:r w:rsidRPr="009D1342">
        <w:rPr>
          <w:b/>
          <w:color w:val="FF00FF"/>
        </w:rPr>
        <w:t>Как будем исследовать?</w:t>
      </w:r>
    </w:p>
    <w:p w14:paraId="4224F2F9" w14:textId="5D7267B4" w:rsidR="001F3465" w:rsidRDefault="004745D3" w:rsidP="009D1342">
      <w:pPr>
        <w:widowControl w:val="0"/>
        <w:spacing w:line="276" w:lineRule="auto"/>
        <w:ind w:firstLine="709"/>
        <w:jc w:val="both"/>
        <w:rPr>
          <w:bCs/>
        </w:rPr>
      </w:pPr>
      <w:r w:rsidRPr="009D1342">
        <w:rPr>
          <w:bCs/>
        </w:rPr>
        <w:t>В рамках экспедиции предусмотрено три части</w:t>
      </w:r>
      <w:r w:rsidR="001F3465" w:rsidRPr="009D1342">
        <w:rPr>
          <w:bCs/>
        </w:rPr>
        <w:t xml:space="preserve"> исследования: </w:t>
      </w:r>
      <w:proofErr w:type="spellStart"/>
      <w:r w:rsidR="001F3465" w:rsidRPr="009D1342">
        <w:rPr>
          <w:bCs/>
        </w:rPr>
        <w:t>предэкспедиционное</w:t>
      </w:r>
      <w:proofErr w:type="spellEnd"/>
      <w:r w:rsidR="001F3465" w:rsidRPr="009D1342">
        <w:rPr>
          <w:bCs/>
        </w:rPr>
        <w:t xml:space="preserve"> исследование, полевое исследование и пост-</w:t>
      </w:r>
      <w:proofErr w:type="spellStart"/>
      <w:r w:rsidR="001F3465" w:rsidRPr="009D1342">
        <w:rPr>
          <w:bCs/>
        </w:rPr>
        <w:t>продакшн</w:t>
      </w:r>
      <w:proofErr w:type="spellEnd"/>
      <w:r w:rsidR="001F3465" w:rsidRPr="009D1342">
        <w:rPr>
          <w:bCs/>
        </w:rPr>
        <w:t>.</w:t>
      </w:r>
    </w:p>
    <w:p w14:paraId="09015A1B" w14:textId="77777777" w:rsidR="009D1342" w:rsidRPr="009D1342" w:rsidRDefault="009D1342" w:rsidP="009D1342">
      <w:pPr>
        <w:widowControl w:val="0"/>
        <w:spacing w:line="276" w:lineRule="auto"/>
        <w:ind w:firstLine="709"/>
        <w:jc w:val="both"/>
        <w:rPr>
          <w:bCs/>
        </w:rPr>
      </w:pPr>
    </w:p>
    <w:p w14:paraId="216349F9" w14:textId="7DCAF4A8" w:rsidR="001F3465" w:rsidRPr="009D1342" w:rsidRDefault="001F3465" w:rsidP="009D1342">
      <w:pPr>
        <w:widowControl w:val="0"/>
        <w:spacing w:line="276" w:lineRule="auto"/>
        <w:ind w:firstLine="709"/>
        <w:jc w:val="both"/>
        <w:rPr>
          <w:b/>
        </w:rPr>
      </w:pPr>
      <w:proofErr w:type="spellStart"/>
      <w:r w:rsidRPr="009D1342">
        <w:rPr>
          <w:b/>
        </w:rPr>
        <w:lastRenderedPageBreak/>
        <w:t>Предэспедиционное</w:t>
      </w:r>
      <w:proofErr w:type="spellEnd"/>
      <w:r w:rsidRPr="009D1342">
        <w:rPr>
          <w:b/>
        </w:rPr>
        <w:t xml:space="preserve"> исследование</w:t>
      </w:r>
    </w:p>
    <w:p w14:paraId="6E18CD1C" w14:textId="163D336E" w:rsidR="001F3465" w:rsidRPr="009D1342" w:rsidRDefault="001F3465" w:rsidP="009D1342">
      <w:pPr>
        <w:widowControl w:val="0"/>
        <w:spacing w:line="276" w:lineRule="auto"/>
        <w:ind w:firstLine="709"/>
        <w:jc w:val="both"/>
        <w:rPr>
          <w:bCs/>
        </w:rPr>
      </w:pPr>
      <w:r w:rsidRPr="009D1342">
        <w:rPr>
          <w:bCs/>
        </w:rPr>
        <w:t xml:space="preserve">В рамках </w:t>
      </w:r>
      <w:proofErr w:type="spellStart"/>
      <w:r w:rsidRPr="009D1342">
        <w:rPr>
          <w:bCs/>
        </w:rPr>
        <w:t>предэкспедиционного</w:t>
      </w:r>
      <w:proofErr w:type="spellEnd"/>
      <w:r w:rsidRPr="009D1342">
        <w:rPr>
          <w:bCs/>
        </w:rPr>
        <w:t xml:space="preserve"> исследования участникам экспедиции будут прочитаны лекции от экспертов АНО МУФ, профессоров Сеченовского университета, Института Междисциплинарной медицины, врачей, архитекторов и проектировщиков. </w:t>
      </w:r>
      <w:r w:rsidR="009D1342" w:rsidRPr="009D1342">
        <w:rPr>
          <w:bCs/>
        </w:rPr>
        <w:t xml:space="preserve">В ходе лекций студенты будут изучать ключевые принципы подхода «Urban Health» как исследовательского и управленческого направлений, имеющих практико-ориентированный характер. </w:t>
      </w:r>
      <w:r w:rsidRPr="009D1342">
        <w:rPr>
          <w:bCs/>
        </w:rPr>
        <w:t>Студенты проведут предварительный анализ территории</w:t>
      </w:r>
      <w:r w:rsidR="00783309" w:rsidRPr="009D1342">
        <w:rPr>
          <w:bCs/>
        </w:rPr>
        <w:t xml:space="preserve"> и </w:t>
      </w:r>
      <w:r w:rsidRPr="009D1342">
        <w:rPr>
          <w:bCs/>
        </w:rPr>
        <w:t>сформулируют гипотезы исследования.</w:t>
      </w:r>
      <w:r w:rsidR="00783309" w:rsidRPr="009D1342">
        <w:rPr>
          <w:bCs/>
        </w:rPr>
        <w:t xml:space="preserve"> </w:t>
      </w:r>
      <w:proofErr w:type="spellStart"/>
      <w:r w:rsidR="00783309" w:rsidRPr="009D1342">
        <w:rPr>
          <w:bCs/>
        </w:rPr>
        <w:t>Предэкспедиционная</w:t>
      </w:r>
      <w:proofErr w:type="spellEnd"/>
      <w:r w:rsidR="00783309" w:rsidRPr="009D1342">
        <w:rPr>
          <w:bCs/>
        </w:rPr>
        <w:t xml:space="preserve"> часть будет проходить в течение 2 недель до начала экспедиции.</w:t>
      </w:r>
    </w:p>
    <w:p w14:paraId="77A7A980" w14:textId="77777777" w:rsidR="00C731B8" w:rsidRPr="009D1342" w:rsidRDefault="00C731B8" w:rsidP="009D1342">
      <w:pPr>
        <w:widowControl w:val="0"/>
        <w:spacing w:line="276" w:lineRule="auto"/>
        <w:ind w:firstLine="709"/>
        <w:jc w:val="both"/>
        <w:rPr>
          <w:bCs/>
        </w:rPr>
      </w:pPr>
    </w:p>
    <w:p w14:paraId="74B36888" w14:textId="77777777" w:rsidR="00783309" w:rsidRPr="009D1342" w:rsidRDefault="00783309" w:rsidP="009D1342">
      <w:pPr>
        <w:widowControl w:val="0"/>
        <w:spacing w:line="276" w:lineRule="auto"/>
        <w:ind w:firstLine="709"/>
        <w:jc w:val="both"/>
        <w:rPr>
          <w:b/>
        </w:rPr>
      </w:pPr>
      <w:r w:rsidRPr="009D1342">
        <w:rPr>
          <w:b/>
        </w:rPr>
        <w:t>Полевое исследование</w:t>
      </w:r>
    </w:p>
    <w:p w14:paraId="792F3F64" w14:textId="77777777" w:rsidR="00C731B8" w:rsidRPr="009D1342" w:rsidRDefault="00783309" w:rsidP="009D1342">
      <w:pPr>
        <w:widowControl w:val="0"/>
        <w:spacing w:line="276" w:lineRule="auto"/>
        <w:ind w:firstLine="709"/>
        <w:jc w:val="both"/>
        <w:rPr>
          <w:b/>
        </w:rPr>
      </w:pPr>
      <w:r w:rsidRPr="009D1342">
        <w:rPr>
          <w:bCs/>
        </w:rPr>
        <w:t xml:space="preserve">В ходе полевых исследований студенты будут: </w:t>
      </w:r>
    </w:p>
    <w:p w14:paraId="17AB0002" w14:textId="77777777" w:rsidR="00C731B8" w:rsidRPr="009D1342" w:rsidRDefault="00783309" w:rsidP="009D1342">
      <w:pPr>
        <w:pStyle w:val="af4"/>
        <w:widowControl w:val="0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9D1342">
        <w:rPr>
          <w:rFonts w:ascii="Times New Roman" w:hAnsi="Times New Roman" w:cs="Times New Roman"/>
          <w:bCs/>
        </w:rPr>
        <w:t>картографировать факторы риска здоровью в городской среде;</w:t>
      </w:r>
    </w:p>
    <w:p w14:paraId="30E037BE" w14:textId="77777777" w:rsidR="00C731B8" w:rsidRPr="009D1342" w:rsidRDefault="00783309" w:rsidP="009D1342">
      <w:pPr>
        <w:pStyle w:val="af4"/>
        <w:widowControl w:val="0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9D1342">
        <w:rPr>
          <w:rFonts w:ascii="Times New Roman" w:hAnsi="Times New Roman" w:cs="Times New Roman"/>
          <w:bCs/>
        </w:rPr>
        <w:t xml:space="preserve">оценивать состояние качества среды </w:t>
      </w:r>
      <w:proofErr w:type="gramStart"/>
      <w:r w:rsidRPr="009D1342">
        <w:rPr>
          <w:rFonts w:ascii="Times New Roman" w:hAnsi="Times New Roman" w:cs="Times New Roman"/>
          <w:bCs/>
        </w:rPr>
        <w:t>через мануалы</w:t>
      </w:r>
      <w:proofErr w:type="gramEnd"/>
      <w:r w:rsidRPr="009D1342">
        <w:rPr>
          <w:rFonts w:ascii="Times New Roman" w:hAnsi="Times New Roman" w:cs="Times New Roman"/>
          <w:bCs/>
        </w:rPr>
        <w:t xml:space="preserve"> и инструменты стандартов здорового проектирования среды;</w:t>
      </w:r>
    </w:p>
    <w:p w14:paraId="42710269" w14:textId="77777777" w:rsidR="00C731B8" w:rsidRPr="009D1342" w:rsidRDefault="00783309" w:rsidP="009D1342">
      <w:pPr>
        <w:pStyle w:val="af4"/>
        <w:widowControl w:val="0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9D1342">
        <w:rPr>
          <w:rFonts w:ascii="Times New Roman" w:hAnsi="Times New Roman" w:cs="Times New Roman"/>
          <w:bCs/>
        </w:rPr>
        <w:t>анализировать сценарии использования городской среды и выявлять драйверы «здорового выбора»;</w:t>
      </w:r>
    </w:p>
    <w:p w14:paraId="066F1BD0" w14:textId="5F28FCA4" w:rsidR="001F3465" w:rsidRPr="009D1342" w:rsidRDefault="00783309" w:rsidP="009D1342">
      <w:pPr>
        <w:pStyle w:val="af4"/>
        <w:widowControl w:val="0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9D1342">
        <w:rPr>
          <w:rFonts w:ascii="Times New Roman" w:hAnsi="Times New Roman" w:cs="Times New Roman"/>
          <w:bCs/>
        </w:rPr>
        <w:t>проводить опросы и интервью с горожанами и экспертами.</w:t>
      </w:r>
    </w:p>
    <w:p w14:paraId="393AB948" w14:textId="44EAB131" w:rsidR="00783309" w:rsidRPr="009D1342" w:rsidRDefault="007239DE" w:rsidP="009D1342">
      <w:pPr>
        <w:spacing w:line="276" w:lineRule="auto"/>
        <w:ind w:firstLine="709"/>
        <w:jc w:val="both"/>
        <w:rPr>
          <w:bCs/>
        </w:rPr>
      </w:pPr>
      <w:r w:rsidRPr="009D1342">
        <w:rPr>
          <w:bCs/>
        </w:rPr>
        <w:t>В конце практики будет организован совместный воркшоп с главным архитектором г.</w:t>
      </w:r>
      <w:r w:rsidR="009D1342">
        <w:rPr>
          <w:bCs/>
        </w:rPr>
        <w:t xml:space="preserve"> </w:t>
      </w:r>
      <w:r w:rsidRPr="009D1342">
        <w:rPr>
          <w:bCs/>
        </w:rPr>
        <w:t>Краснодар.</w:t>
      </w:r>
    </w:p>
    <w:p w14:paraId="50069B22" w14:textId="77777777" w:rsidR="00C731B8" w:rsidRPr="009D1342" w:rsidRDefault="00C731B8" w:rsidP="009D1342">
      <w:pPr>
        <w:spacing w:line="276" w:lineRule="auto"/>
        <w:ind w:firstLine="709"/>
        <w:jc w:val="both"/>
        <w:rPr>
          <w:bCs/>
        </w:rPr>
      </w:pPr>
    </w:p>
    <w:p w14:paraId="17DFE304" w14:textId="5E54C730" w:rsidR="00783309" w:rsidRPr="009D1342" w:rsidRDefault="00783309" w:rsidP="009D1342">
      <w:pPr>
        <w:spacing w:line="276" w:lineRule="auto"/>
        <w:ind w:firstLine="709"/>
        <w:jc w:val="both"/>
        <w:rPr>
          <w:b/>
        </w:rPr>
      </w:pPr>
      <w:r w:rsidRPr="009D1342">
        <w:rPr>
          <w:b/>
        </w:rPr>
        <w:t>Пост-</w:t>
      </w:r>
      <w:proofErr w:type="spellStart"/>
      <w:r w:rsidRPr="009D1342">
        <w:rPr>
          <w:b/>
        </w:rPr>
        <w:t>продакшн</w:t>
      </w:r>
      <w:proofErr w:type="spellEnd"/>
    </w:p>
    <w:p w14:paraId="4A6BABC7" w14:textId="4AD9A334" w:rsidR="00783309" w:rsidRPr="009D1342" w:rsidRDefault="00783309" w:rsidP="009D1342">
      <w:pPr>
        <w:spacing w:line="276" w:lineRule="auto"/>
        <w:ind w:firstLine="709"/>
        <w:jc w:val="both"/>
        <w:rPr>
          <w:bCs/>
        </w:rPr>
      </w:pPr>
      <w:r w:rsidRPr="009D1342">
        <w:rPr>
          <w:bCs/>
        </w:rPr>
        <w:t>После экспедиции студенты в течение недели доделывают финальные презентационные материалы и отчет</w:t>
      </w:r>
      <w:r w:rsidR="009D1342">
        <w:rPr>
          <w:bCs/>
        </w:rPr>
        <w:t>ы</w:t>
      </w:r>
      <w:r w:rsidRPr="009D1342">
        <w:rPr>
          <w:bCs/>
        </w:rPr>
        <w:t xml:space="preserve">, которые будут опубликованы в СМИ и представлены на </w:t>
      </w:r>
      <w:r w:rsidR="009D1342">
        <w:rPr>
          <w:bCs/>
        </w:rPr>
        <w:t xml:space="preserve">выставке в НИУ ВШЭ и на </w:t>
      </w:r>
      <w:r w:rsidRPr="009D1342">
        <w:rPr>
          <w:bCs/>
        </w:rPr>
        <w:t>Московском урбанистическом форуме в 2022 г.</w:t>
      </w:r>
    </w:p>
    <w:p w14:paraId="040FF70E" w14:textId="77777777" w:rsidR="00783309" w:rsidRPr="009D1342" w:rsidRDefault="00783309" w:rsidP="009D1342">
      <w:pPr>
        <w:spacing w:line="276" w:lineRule="auto"/>
        <w:ind w:firstLine="709"/>
        <w:jc w:val="both"/>
        <w:rPr>
          <w:bCs/>
        </w:rPr>
      </w:pPr>
    </w:p>
    <w:p w14:paraId="7344A708" w14:textId="77777777" w:rsidR="00783309" w:rsidRPr="009D1342" w:rsidRDefault="00783309" w:rsidP="009D1342">
      <w:pPr>
        <w:spacing w:line="276" w:lineRule="auto"/>
        <w:ind w:firstLine="709"/>
        <w:jc w:val="both"/>
        <w:rPr>
          <w:b/>
        </w:rPr>
      </w:pPr>
      <w:r w:rsidRPr="009D1342">
        <w:rPr>
          <w:b/>
        </w:rPr>
        <w:t>Формы отчетности</w:t>
      </w:r>
    </w:p>
    <w:p w14:paraId="71DCEE81" w14:textId="77777777" w:rsidR="00783309" w:rsidRPr="009D1342" w:rsidRDefault="00783309" w:rsidP="009D1342">
      <w:pPr>
        <w:spacing w:line="276" w:lineRule="auto"/>
        <w:ind w:firstLine="709"/>
        <w:jc w:val="both"/>
        <w:rPr>
          <w:bCs/>
        </w:rPr>
      </w:pPr>
      <w:r w:rsidRPr="009D1342">
        <w:rPr>
          <w:b/>
        </w:rPr>
        <w:t>Индивидуальная:</w:t>
      </w:r>
    </w:p>
    <w:p w14:paraId="36035FFE" w14:textId="431759CD" w:rsidR="00783309" w:rsidRPr="009D1342" w:rsidRDefault="00783309" w:rsidP="009D1342">
      <w:pPr>
        <w:pStyle w:val="af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9D1342">
        <w:rPr>
          <w:rFonts w:ascii="Times New Roman" w:hAnsi="Times New Roman" w:cs="Times New Roman"/>
          <w:bCs/>
        </w:rPr>
        <w:t>полевой дневник, индивидуальные карты с нанесенными параметрами в ходе полевых исследований, записи и транскрипты интервью, итоговые отчеты</w:t>
      </w:r>
    </w:p>
    <w:p w14:paraId="5102A4A4" w14:textId="77777777" w:rsidR="00783309" w:rsidRPr="009D1342" w:rsidRDefault="00783309" w:rsidP="009D1342">
      <w:pPr>
        <w:widowControl w:val="0"/>
        <w:spacing w:line="276" w:lineRule="auto"/>
        <w:ind w:firstLine="709"/>
        <w:jc w:val="both"/>
        <w:rPr>
          <w:b/>
        </w:rPr>
      </w:pPr>
      <w:r w:rsidRPr="009D1342">
        <w:rPr>
          <w:b/>
        </w:rPr>
        <w:t>В мини-группах:</w:t>
      </w:r>
    </w:p>
    <w:p w14:paraId="50754171" w14:textId="55524A8B" w:rsidR="00783309" w:rsidRPr="009D1342" w:rsidRDefault="00783309" w:rsidP="009D1342">
      <w:pPr>
        <w:pStyle w:val="af4"/>
        <w:widowControl w:val="0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9D1342">
        <w:rPr>
          <w:rFonts w:ascii="Times New Roman" w:hAnsi="Times New Roman" w:cs="Times New Roman"/>
          <w:bCs/>
        </w:rPr>
        <w:t>презентация (в рамках экспедиции)</w:t>
      </w:r>
    </w:p>
    <w:p w14:paraId="142A2825" w14:textId="77777777" w:rsidR="00783309" w:rsidRPr="009D1342" w:rsidRDefault="00783309" w:rsidP="009D1342">
      <w:pPr>
        <w:widowControl w:val="0"/>
        <w:spacing w:line="276" w:lineRule="auto"/>
        <w:ind w:firstLine="709"/>
        <w:jc w:val="both"/>
        <w:rPr>
          <w:b/>
        </w:rPr>
      </w:pPr>
      <w:r w:rsidRPr="009D1342">
        <w:rPr>
          <w:b/>
        </w:rPr>
        <w:t>Совместный экспедиционный:</w:t>
      </w:r>
    </w:p>
    <w:p w14:paraId="6CE9481C" w14:textId="77777777" w:rsidR="00783309" w:rsidRPr="009D1342" w:rsidRDefault="00783309" w:rsidP="009D1342">
      <w:pPr>
        <w:pStyle w:val="af4"/>
        <w:widowControl w:val="0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9D1342">
        <w:rPr>
          <w:rFonts w:ascii="Times New Roman" w:hAnsi="Times New Roman" w:cs="Times New Roman"/>
          <w:bCs/>
        </w:rPr>
        <w:t>Отчет и статьи на его основе</w:t>
      </w:r>
    </w:p>
    <w:p w14:paraId="569462A3" w14:textId="64069E06" w:rsidR="00783309" w:rsidRPr="009D1342" w:rsidRDefault="00783309" w:rsidP="009D1342">
      <w:pPr>
        <w:pStyle w:val="af4"/>
        <w:widowControl w:val="0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9D1342">
        <w:rPr>
          <w:rFonts w:ascii="Times New Roman" w:hAnsi="Times New Roman" w:cs="Times New Roman"/>
          <w:bCs/>
        </w:rPr>
        <w:t>создание планшетов с результатами исследования для выставки</w:t>
      </w:r>
    </w:p>
    <w:p w14:paraId="196EFA03" w14:textId="77777777" w:rsidR="00783309" w:rsidRPr="009D1342" w:rsidRDefault="00783309" w:rsidP="009D1342">
      <w:pPr>
        <w:spacing w:line="276" w:lineRule="auto"/>
        <w:ind w:firstLine="709"/>
        <w:jc w:val="both"/>
        <w:rPr>
          <w:bCs/>
        </w:rPr>
      </w:pPr>
    </w:p>
    <w:p w14:paraId="34A587D6" w14:textId="77777777" w:rsidR="00783309" w:rsidRPr="009D1342" w:rsidRDefault="00783309" w:rsidP="009D1342">
      <w:pPr>
        <w:widowControl w:val="0"/>
        <w:spacing w:line="276" w:lineRule="auto"/>
        <w:rPr>
          <w:b/>
          <w:color w:val="FF00FF"/>
        </w:rPr>
      </w:pPr>
      <w:r w:rsidRPr="009D1342">
        <w:rPr>
          <w:b/>
          <w:color w:val="FF00FF"/>
        </w:rPr>
        <w:t>Результаты исследования</w:t>
      </w:r>
    </w:p>
    <w:p w14:paraId="695D1F46" w14:textId="77777777" w:rsidR="00783309" w:rsidRPr="009D1342" w:rsidRDefault="00783309" w:rsidP="009D1342">
      <w:pPr>
        <w:widowControl w:val="0"/>
        <w:spacing w:line="276" w:lineRule="auto"/>
        <w:rPr>
          <w:b/>
          <w:color w:val="FF00FF"/>
        </w:rPr>
      </w:pPr>
    </w:p>
    <w:p w14:paraId="271D2DEE" w14:textId="70267A28" w:rsidR="00783309" w:rsidRPr="009D1342" w:rsidRDefault="00783309" w:rsidP="009D1342">
      <w:pPr>
        <w:widowControl w:val="0"/>
        <w:spacing w:line="276" w:lineRule="auto"/>
        <w:ind w:firstLine="709"/>
        <w:rPr>
          <w:b/>
        </w:rPr>
      </w:pPr>
      <w:r w:rsidRPr="009D1342">
        <w:rPr>
          <w:b/>
        </w:rPr>
        <w:t>Участники экспедиции получат новые навыки и компетенции:</w:t>
      </w:r>
    </w:p>
    <w:p w14:paraId="469E8B65" w14:textId="4DC2ECE2" w:rsidR="00783309" w:rsidRPr="009D1342" w:rsidRDefault="00783309" w:rsidP="009D1342">
      <w:pPr>
        <w:pStyle w:val="af4"/>
        <w:widowControl w:val="0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bCs/>
        </w:rPr>
      </w:pPr>
      <w:r w:rsidRPr="009D1342">
        <w:rPr>
          <w:rFonts w:ascii="Times New Roman" w:hAnsi="Times New Roman" w:cs="Times New Roman"/>
          <w:bCs/>
        </w:rPr>
        <w:t xml:space="preserve">знание повестки </w:t>
      </w:r>
      <w:r w:rsidRPr="009D1342">
        <w:rPr>
          <w:rFonts w:ascii="Times New Roman" w:hAnsi="Times New Roman" w:cs="Times New Roman"/>
          <w:bCs/>
          <w:lang w:val="en-US"/>
        </w:rPr>
        <w:t>Urban</w:t>
      </w:r>
      <w:r w:rsidRPr="009D1342">
        <w:rPr>
          <w:rFonts w:ascii="Times New Roman" w:hAnsi="Times New Roman" w:cs="Times New Roman"/>
          <w:bCs/>
        </w:rPr>
        <w:t xml:space="preserve"> </w:t>
      </w:r>
      <w:r w:rsidRPr="009D1342">
        <w:rPr>
          <w:rFonts w:ascii="Times New Roman" w:hAnsi="Times New Roman" w:cs="Times New Roman"/>
          <w:bCs/>
          <w:lang w:val="en-US"/>
        </w:rPr>
        <w:t>Healt</w:t>
      </w:r>
      <w:r w:rsidR="007239DE" w:rsidRPr="009D1342">
        <w:rPr>
          <w:rFonts w:ascii="Times New Roman" w:hAnsi="Times New Roman" w:cs="Times New Roman"/>
          <w:bCs/>
          <w:lang w:val="en-US"/>
        </w:rPr>
        <w:t>h</w:t>
      </w:r>
      <w:r w:rsidR="007239DE" w:rsidRPr="009D1342">
        <w:rPr>
          <w:rFonts w:ascii="Times New Roman" w:hAnsi="Times New Roman" w:cs="Times New Roman"/>
          <w:bCs/>
        </w:rPr>
        <w:t>, вызовы и подходы в управлении городом;</w:t>
      </w:r>
    </w:p>
    <w:p w14:paraId="76C7DE7A" w14:textId="04F1ADA0" w:rsidR="00783309" w:rsidRPr="009D1342" w:rsidRDefault="00783309" w:rsidP="009D1342">
      <w:pPr>
        <w:pStyle w:val="af4"/>
        <w:widowControl w:val="0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bCs/>
        </w:rPr>
      </w:pPr>
      <w:r w:rsidRPr="009D1342">
        <w:rPr>
          <w:rFonts w:ascii="Times New Roman" w:hAnsi="Times New Roman" w:cs="Times New Roman"/>
          <w:bCs/>
        </w:rPr>
        <w:t>сбор полевых данных, их анализ и формирование выводов на его основе;</w:t>
      </w:r>
    </w:p>
    <w:p w14:paraId="40AC3327" w14:textId="0F293EC1" w:rsidR="00783309" w:rsidRPr="009D1342" w:rsidRDefault="00783309" w:rsidP="009D1342">
      <w:pPr>
        <w:pStyle w:val="af4"/>
        <w:widowControl w:val="0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bCs/>
        </w:rPr>
      </w:pPr>
      <w:r w:rsidRPr="009D1342">
        <w:rPr>
          <w:rFonts w:ascii="Times New Roman" w:hAnsi="Times New Roman" w:cs="Times New Roman"/>
          <w:bCs/>
        </w:rPr>
        <w:t>картографирование данных;</w:t>
      </w:r>
    </w:p>
    <w:p w14:paraId="3C592D15" w14:textId="1EE9F429" w:rsidR="00783309" w:rsidRPr="009D1342" w:rsidRDefault="00783309" w:rsidP="009D1342">
      <w:pPr>
        <w:pStyle w:val="af4"/>
        <w:widowControl w:val="0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bCs/>
        </w:rPr>
      </w:pPr>
      <w:r w:rsidRPr="009D1342">
        <w:rPr>
          <w:rFonts w:ascii="Times New Roman" w:hAnsi="Times New Roman" w:cs="Times New Roman"/>
          <w:bCs/>
        </w:rPr>
        <w:t>проведение социологических опросов;</w:t>
      </w:r>
    </w:p>
    <w:p w14:paraId="0F110368" w14:textId="2D8BD2A7" w:rsidR="00783309" w:rsidRPr="009D1342" w:rsidRDefault="00783309" w:rsidP="009D1342">
      <w:pPr>
        <w:pStyle w:val="af4"/>
        <w:widowControl w:val="0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bCs/>
        </w:rPr>
      </w:pPr>
      <w:r w:rsidRPr="009D1342">
        <w:rPr>
          <w:rFonts w:ascii="Times New Roman" w:hAnsi="Times New Roman" w:cs="Times New Roman"/>
          <w:bCs/>
        </w:rPr>
        <w:t>опыт работы в команде;</w:t>
      </w:r>
    </w:p>
    <w:p w14:paraId="6C620974" w14:textId="2D979B5C" w:rsidR="00783309" w:rsidRPr="009D1342" w:rsidRDefault="00783309" w:rsidP="009D1342">
      <w:pPr>
        <w:pStyle w:val="af4"/>
        <w:widowControl w:val="0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bCs/>
        </w:rPr>
      </w:pPr>
      <w:r w:rsidRPr="009D1342">
        <w:rPr>
          <w:rFonts w:ascii="Times New Roman" w:hAnsi="Times New Roman" w:cs="Times New Roman"/>
          <w:bCs/>
        </w:rPr>
        <w:lastRenderedPageBreak/>
        <w:t>применение международных методик по оценке качества городской среды.</w:t>
      </w:r>
    </w:p>
    <w:p w14:paraId="0472C836" w14:textId="3D74807D" w:rsidR="00783309" w:rsidRPr="009D1342" w:rsidRDefault="00783309" w:rsidP="009D1342">
      <w:pPr>
        <w:widowControl w:val="0"/>
        <w:spacing w:line="276" w:lineRule="auto"/>
        <w:rPr>
          <w:b/>
        </w:rPr>
      </w:pPr>
    </w:p>
    <w:p w14:paraId="3972152D" w14:textId="4AFFFF04" w:rsidR="00783309" w:rsidRPr="009D1342" w:rsidRDefault="007239DE" w:rsidP="009D1342">
      <w:pPr>
        <w:widowControl w:val="0"/>
        <w:spacing w:line="276" w:lineRule="auto"/>
        <w:ind w:firstLine="709"/>
        <w:rPr>
          <w:b/>
        </w:rPr>
      </w:pPr>
      <w:r w:rsidRPr="009D1342">
        <w:rPr>
          <w:b/>
        </w:rPr>
        <w:t>Публикации</w:t>
      </w:r>
    </w:p>
    <w:p w14:paraId="59E71D7C" w14:textId="1A56E95F" w:rsidR="007239DE" w:rsidRPr="009D1342" w:rsidRDefault="007239DE" w:rsidP="009D1342">
      <w:pPr>
        <w:pStyle w:val="af4"/>
        <w:widowControl w:val="0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bCs/>
        </w:rPr>
      </w:pPr>
      <w:r w:rsidRPr="009D1342">
        <w:rPr>
          <w:rFonts w:ascii="Times New Roman" w:hAnsi="Times New Roman" w:cs="Times New Roman"/>
          <w:bCs/>
        </w:rPr>
        <w:t>Опубликованный отчет по результатам исследования в СМИ</w:t>
      </w:r>
      <w:r w:rsidR="009D1342">
        <w:rPr>
          <w:rFonts w:ascii="Times New Roman" w:hAnsi="Times New Roman" w:cs="Times New Roman"/>
          <w:bCs/>
        </w:rPr>
        <w:t>;</w:t>
      </w:r>
    </w:p>
    <w:p w14:paraId="6004895C" w14:textId="13438F12" w:rsidR="007239DE" w:rsidRPr="009D1342" w:rsidRDefault="007239DE" w:rsidP="009D1342">
      <w:pPr>
        <w:pStyle w:val="af4"/>
        <w:widowControl w:val="0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bCs/>
        </w:rPr>
      </w:pPr>
      <w:r w:rsidRPr="009D1342">
        <w:rPr>
          <w:rFonts w:ascii="Times New Roman" w:hAnsi="Times New Roman" w:cs="Times New Roman"/>
          <w:bCs/>
        </w:rPr>
        <w:t>Участие в конференции МУФ-2022</w:t>
      </w:r>
      <w:r w:rsidR="009D1342">
        <w:rPr>
          <w:rFonts w:ascii="Times New Roman" w:hAnsi="Times New Roman" w:cs="Times New Roman"/>
          <w:bCs/>
        </w:rPr>
        <w:t>;</w:t>
      </w:r>
    </w:p>
    <w:p w14:paraId="2CA5D3C0" w14:textId="21D469CD" w:rsidR="007239DE" w:rsidRPr="009D1342" w:rsidRDefault="007239DE" w:rsidP="009D1342">
      <w:pPr>
        <w:pStyle w:val="af4"/>
        <w:widowControl w:val="0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bCs/>
        </w:rPr>
      </w:pPr>
      <w:r w:rsidRPr="009D1342">
        <w:rPr>
          <w:rFonts w:ascii="Times New Roman" w:hAnsi="Times New Roman" w:cs="Times New Roman"/>
          <w:bCs/>
        </w:rPr>
        <w:t xml:space="preserve">Выставка </w:t>
      </w:r>
      <w:r w:rsidR="00C731B8" w:rsidRPr="009D1342">
        <w:rPr>
          <w:rFonts w:ascii="Times New Roman" w:hAnsi="Times New Roman" w:cs="Times New Roman"/>
          <w:bCs/>
        </w:rPr>
        <w:t>результатов экспедиции в НИУ ВШЭ</w:t>
      </w:r>
      <w:r w:rsidR="009D1342">
        <w:rPr>
          <w:rFonts w:ascii="Times New Roman" w:hAnsi="Times New Roman" w:cs="Times New Roman"/>
          <w:bCs/>
        </w:rPr>
        <w:t>.</w:t>
      </w:r>
    </w:p>
    <w:p w14:paraId="53B3D65B" w14:textId="77777777" w:rsidR="007239DE" w:rsidRPr="009D1342" w:rsidRDefault="007239DE" w:rsidP="009D1342">
      <w:pPr>
        <w:widowControl w:val="0"/>
        <w:spacing w:line="276" w:lineRule="auto"/>
        <w:rPr>
          <w:bCs/>
        </w:rPr>
      </w:pPr>
    </w:p>
    <w:p w14:paraId="232355EB" w14:textId="77777777" w:rsidR="002746AC" w:rsidRPr="009D1342" w:rsidRDefault="002746AC" w:rsidP="009D1342">
      <w:pPr>
        <w:spacing w:line="276" w:lineRule="auto"/>
        <w:jc w:val="both"/>
        <w:rPr>
          <w:bCs/>
        </w:rPr>
      </w:pPr>
    </w:p>
    <w:p w14:paraId="60D7C448" w14:textId="76733151" w:rsidR="002746AC" w:rsidRPr="009D1342" w:rsidRDefault="002746AC" w:rsidP="009D1342">
      <w:pPr>
        <w:widowControl w:val="0"/>
        <w:spacing w:line="276" w:lineRule="auto"/>
        <w:rPr>
          <w:bCs/>
        </w:rPr>
      </w:pPr>
    </w:p>
    <w:p w14:paraId="3C37E397" w14:textId="77777777" w:rsidR="00223143" w:rsidRPr="009D1342" w:rsidRDefault="00223143" w:rsidP="009D1342">
      <w:pPr>
        <w:widowControl w:val="0"/>
        <w:spacing w:line="276" w:lineRule="auto"/>
        <w:rPr>
          <w:bCs/>
        </w:rPr>
      </w:pPr>
    </w:p>
    <w:p w14:paraId="132746E7" w14:textId="761E90DA" w:rsidR="008B47DF" w:rsidRPr="009D1342" w:rsidRDefault="008B47DF" w:rsidP="009D1342">
      <w:pPr>
        <w:widowControl w:val="0"/>
        <w:spacing w:line="276" w:lineRule="auto"/>
        <w:jc w:val="both"/>
        <w:rPr>
          <w:b/>
          <w:color w:val="FF00FF"/>
        </w:rPr>
      </w:pPr>
      <w:r w:rsidRPr="009D1342">
        <w:rPr>
          <w:b/>
          <w:color w:val="FF00FF"/>
        </w:rPr>
        <w:t>Требования к студентам, участникам проекта</w:t>
      </w:r>
    </w:p>
    <w:p w14:paraId="0DA7F70E" w14:textId="77777777" w:rsidR="00C731B8" w:rsidRPr="009D1342" w:rsidRDefault="00C731B8" w:rsidP="009D1342">
      <w:pPr>
        <w:widowControl w:val="0"/>
        <w:spacing w:line="276" w:lineRule="auto"/>
        <w:jc w:val="both"/>
        <w:rPr>
          <w:b/>
          <w:color w:val="FF00FF"/>
        </w:rPr>
      </w:pPr>
    </w:p>
    <w:p w14:paraId="57D44E0A" w14:textId="77777777" w:rsidR="009D1342" w:rsidRDefault="008B47DF" w:rsidP="009D1342">
      <w:pPr>
        <w:widowControl w:val="0"/>
        <w:spacing w:line="276" w:lineRule="auto"/>
        <w:ind w:firstLine="709"/>
        <w:jc w:val="both"/>
        <w:rPr>
          <w:b/>
        </w:rPr>
      </w:pPr>
      <w:r w:rsidRPr="009D1342">
        <w:rPr>
          <w:b/>
        </w:rPr>
        <w:t>Обязательные</w:t>
      </w:r>
    </w:p>
    <w:p w14:paraId="4EA5A6EE" w14:textId="77777777" w:rsidR="009D1342" w:rsidRPr="009D1342" w:rsidRDefault="008B47DF" w:rsidP="009D1342">
      <w:pPr>
        <w:pStyle w:val="af4"/>
        <w:widowControl w:val="0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9D1342">
        <w:rPr>
          <w:rFonts w:ascii="Times New Roman" w:hAnsi="Times New Roman" w:cs="Times New Roman"/>
          <w:bCs/>
        </w:rPr>
        <w:t>Интерес к теме исследования;</w:t>
      </w:r>
    </w:p>
    <w:p w14:paraId="49AD8ABC" w14:textId="77777777" w:rsidR="009D1342" w:rsidRPr="009D1342" w:rsidRDefault="008B47DF" w:rsidP="009D1342">
      <w:pPr>
        <w:pStyle w:val="af4"/>
        <w:widowControl w:val="0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9D1342">
        <w:rPr>
          <w:rFonts w:ascii="Times New Roman" w:hAnsi="Times New Roman" w:cs="Times New Roman"/>
          <w:bCs/>
        </w:rPr>
        <w:t>Навыки работы в команде;</w:t>
      </w:r>
    </w:p>
    <w:p w14:paraId="0135AE82" w14:textId="77777777" w:rsidR="009D1342" w:rsidRPr="009D1342" w:rsidRDefault="008B47DF" w:rsidP="009D1342">
      <w:pPr>
        <w:pStyle w:val="af4"/>
        <w:widowControl w:val="0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9D1342">
        <w:rPr>
          <w:rFonts w:ascii="Times New Roman" w:hAnsi="Times New Roman" w:cs="Times New Roman"/>
          <w:bCs/>
        </w:rPr>
        <w:t xml:space="preserve">Знание базовых программ </w:t>
      </w:r>
      <w:r w:rsidRPr="009D1342">
        <w:rPr>
          <w:rFonts w:ascii="Times New Roman" w:hAnsi="Times New Roman" w:cs="Times New Roman"/>
          <w:bCs/>
          <w:lang w:val="en-US"/>
        </w:rPr>
        <w:t>Word</w:t>
      </w:r>
      <w:r w:rsidRPr="009D1342">
        <w:rPr>
          <w:rFonts w:ascii="Times New Roman" w:hAnsi="Times New Roman" w:cs="Times New Roman"/>
          <w:bCs/>
        </w:rPr>
        <w:t xml:space="preserve">, </w:t>
      </w:r>
      <w:r w:rsidRPr="009D1342">
        <w:rPr>
          <w:rFonts w:ascii="Times New Roman" w:hAnsi="Times New Roman" w:cs="Times New Roman"/>
          <w:bCs/>
          <w:lang w:val="en-US"/>
        </w:rPr>
        <w:t>Excel</w:t>
      </w:r>
      <w:r w:rsidRPr="009D1342">
        <w:rPr>
          <w:rFonts w:ascii="Times New Roman" w:hAnsi="Times New Roman" w:cs="Times New Roman"/>
          <w:bCs/>
        </w:rPr>
        <w:t xml:space="preserve">, </w:t>
      </w:r>
      <w:r w:rsidRPr="009D1342">
        <w:rPr>
          <w:rFonts w:ascii="Times New Roman" w:hAnsi="Times New Roman" w:cs="Times New Roman"/>
          <w:bCs/>
          <w:lang w:val="en-US"/>
        </w:rPr>
        <w:t>PowerPoint</w:t>
      </w:r>
      <w:r w:rsidRPr="009D1342">
        <w:rPr>
          <w:rFonts w:ascii="Times New Roman" w:hAnsi="Times New Roman" w:cs="Times New Roman"/>
          <w:bCs/>
        </w:rPr>
        <w:t>;</w:t>
      </w:r>
    </w:p>
    <w:p w14:paraId="2CEF3C07" w14:textId="10254787" w:rsidR="008B47DF" w:rsidRPr="009D1342" w:rsidRDefault="008B47DF" w:rsidP="009D1342">
      <w:pPr>
        <w:pStyle w:val="af4"/>
        <w:widowControl w:val="0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9D1342">
        <w:rPr>
          <w:rFonts w:ascii="Times New Roman" w:hAnsi="Times New Roman" w:cs="Times New Roman"/>
          <w:bCs/>
        </w:rPr>
        <w:t>Внимательность, пунктуальность, ответственность.</w:t>
      </w:r>
    </w:p>
    <w:p w14:paraId="58D8B05D" w14:textId="77777777" w:rsidR="009D1342" w:rsidRPr="009D1342" w:rsidRDefault="008B47DF" w:rsidP="009D1342">
      <w:pPr>
        <w:widowControl w:val="0"/>
        <w:spacing w:line="276" w:lineRule="auto"/>
        <w:ind w:firstLine="709"/>
        <w:jc w:val="both"/>
        <w:rPr>
          <w:b/>
        </w:rPr>
      </w:pPr>
      <w:r w:rsidRPr="009D1342">
        <w:rPr>
          <w:b/>
        </w:rPr>
        <w:t>Будет плюсом:</w:t>
      </w:r>
    </w:p>
    <w:p w14:paraId="0A03486A" w14:textId="77777777" w:rsidR="009D1342" w:rsidRPr="009D1342" w:rsidRDefault="008B47DF" w:rsidP="009D1342">
      <w:pPr>
        <w:pStyle w:val="af4"/>
        <w:widowControl w:val="0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9D1342">
        <w:rPr>
          <w:rFonts w:ascii="Times New Roman" w:hAnsi="Times New Roman" w:cs="Times New Roman"/>
          <w:bCs/>
        </w:rPr>
        <w:t>Навыки работы в ГИС-программах;</w:t>
      </w:r>
    </w:p>
    <w:p w14:paraId="4DE0DD54" w14:textId="77777777" w:rsidR="009D1342" w:rsidRPr="009D1342" w:rsidRDefault="008B47DF" w:rsidP="009D1342">
      <w:pPr>
        <w:pStyle w:val="af4"/>
        <w:widowControl w:val="0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9D1342">
        <w:rPr>
          <w:rFonts w:ascii="Times New Roman" w:hAnsi="Times New Roman" w:cs="Times New Roman"/>
          <w:bCs/>
        </w:rPr>
        <w:t>Навыки работы в графических программах;</w:t>
      </w:r>
    </w:p>
    <w:p w14:paraId="72954334" w14:textId="6C748A0C" w:rsidR="008B47DF" w:rsidRPr="009D1342" w:rsidRDefault="008B47DF" w:rsidP="009D1342">
      <w:pPr>
        <w:pStyle w:val="af4"/>
        <w:widowControl w:val="0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9D1342">
        <w:rPr>
          <w:rFonts w:ascii="Times New Roman" w:hAnsi="Times New Roman" w:cs="Times New Roman"/>
          <w:bCs/>
        </w:rPr>
        <w:t>Опыт проведения полевых исследований и социологических опросов.</w:t>
      </w:r>
    </w:p>
    <w:p w14:paraId="307C6362" w14:textId="77777777" w:rsidR="008B47DF" w:rsidRPr="009D1342" w:rsidRDefault="008B47DF" w:rsidP="009D1342">
      <w:pPr>
        <w:widowControl w:val="0"/>
        <w:spacing w:line="276" w:lineRule="auto"/>
        <w:ind w:left="360"/>
        <w:jc w:val="both"/>
        <w:rPr>
          <w:bCs/>
        </w:rPr>
      </w:pPr>
    </w:p>
    <w:p w14:paraId="28EF0103" w14:textId="77777777" w:rsidR="009D1342" w:rsidRPr="009D1342" w:rsidRDefault="005860E7" w:rsidP="009D1342">
      <w:pPr>
        <w:widowControl w:val="0"/>
        <w:spacing w:line="276" w:lineRule="auto"/>
        <w:ind w:firstLine="709"/>
        <w:jc w:val="both"/>
        <w:rPr>
          <w:b/>
        </w:rPr>
      </w:pPr>
      <w:r w:rsidRPr="009D1342">
        <w:rPr>
          <w:b/>
        </w:rPr>
        <w:t>Для участия в экспедиции необходимо предоставить:</w:t>
      </w:r>
    </w:p>
    <w:p w14:paraId="39DD2647" w14:textId="77777777" w:rsidR="009D1342" w:rsidRPr="009D1342" w:rsidRDefault="005860E7" w:rsidP="009D1342">
      <w:pPr>
        <w:pStyle w:val="af4"/>
        <w:widowControl w:val="0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9D1342">
        <w:rPr>
          <w:rFonts w:ascii="Times New Roman" w:hAnsi="Times New Roman" w:cs="Times New Roman"/>
          <w:bCs/>
          <w:lang w:val="en-US"/>
        </w:rPr>
        <w:t>CV</w:t>
      </w:r>
      <w:r w:rsidR="008B47DF" w:rsidRPr="009D1342">
        <w:rPr>
          <w:rFonts w:ascii="Times New Roman" w:hAnsi="Times New Roman" w:cs="Times New Roman"/>
          <w:bCs/>
        </w:rPr>
        <w:t xml:space="preserve"> (в формате </w:t>
      </w:r>
      <w:r w:rsidR="008B47DF" w:rsidRPr="009D1342">
        <w:rPr>
          <w:rFonts w:ascii="Times New Roman" w:hAnsi="Times New Roman" w:cs="Times New Roman"/>
          <w:bCs/>
          <w:lang w:val="en-US"/>
        </w:rPr>
        <w:t>doc</w:t>
      </w:r>
      <w:r w:rsidR="008B47DF" w:rsidRPr="009D1342">
        <w:rPr>
          <w:rFonts w:ascii="Times New Roman" w:hAnsi="Times New Roman" w:cs="Times New Roman"/>
          <w:bCs/>
        </w:rPr>
        <w:t>/</w:t>
      </w:r>
      <w:r w:rsidR="008B47DF" w:rsidRPr="009D1342">
        <w:rPr>
          <w:rFonts w:ascii="Times New Roman" w:hAnsi="Times New Roman" w:cs="Times New Roman"/>
          <w:bCs/>
          <w:lang w:val="en-US"/>
        </w:rPr>
        <w:t>pdf</w:t>
      </w:r>
      <w:r w:rsidR="008B47DF" w:rsidRPr="009D1342">
        <w:rPr>
          <w:rFonts w:ascii="Times New Roman" w:hAnsi="Times New Roman" w:cs="Times New Roman"/>
          <w:bCs/>
        </w:rPr>
        <w:t>);</w:t>
      </w:r>
    </w:p>
    <w:p w14:paraId="173608E5" w14:textId="7500C6F2" w:rsidR="005860E7" w:rsidRPr="009D1342" w:rsidRDefault="005860E7" w:rsidP="009D1342">
      <w:pPr>
        <w:pStyle w:val="af4"/>
        <w:widowControl w:val="0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9D1342">
        <w:rPr>
          <w:rFonts w:ascii="Times New Roman" w:hAnsi="Times New Roman" w:cs="Times New Roman"/>
          <w:bCs/>
        </w:rPr>
        <w:t>Мотивационное письмо (не более 1 стр. А4)</w:t>
      </w:r>
      <w:r w:rsidR="008B47DF" w:rsidRPr="009D1342">
        <w:rPr>
          <w:rFonts w:ascii="Times New Roman" w:hAnsi="Times New Roman" w:cs="Times New Roman"/>
          <w:bCs/>
        </w:rPr>
        <w:t xml:space="preserve"> (в формате </w:t>
      </w:r>
      <w:r w:rsidR="00583B81" w:rsidRPr="009D1342">
        <w:rPr>
          <w:rFonts w:ascii="Times New Roman" w:hAnsi="Times New Roman" w:cs="Times New Roman"/>
          <w:bCs/>
          <w:lang w:val="en-US"/>
        </w:rPr>
        <w:t>doc</w:t>
      </w:r>
      <w:r w:rsidR="00583B81" w:rsidRPr="009D1342">
        <w:rPr>
          <w:rFonts w:ascii="Times New Roman" w:hAnsi="Times New Roman" w:cs="Times New Roman"/>
          <w:bCs/>
        </w:rPr>
        <w:t>/</w:t>
      </w:r>
      <w:r w:rsidR="008B47DF" w:rsidRPr="009D1342">
        <w:rPr>
          <w:rFonts w:ascii="Times New Roman" w:hAnsi="Times New Roman" w:cs="Times New Roman"/>
          <w:bCs/>
          <w:lang w:val="en-US"/>
        </w:rPr>
        <w:t>pdf</w:t>
      </w:r>
      <w:r w:rsidR="008B47DF" w:rsidRPr="009D1342">
        <w:rPr>
          <w:rFonts w:ascii="Times New Roman" w:hAnsi="Times New Roman" w:cs="Times New Roman"/>
          <w:bCs/>
        </w:rPr>
        <w:t>).</w:t>
      </w:r>
    </w:p>
    <w:p w14:paraId="6C018BE1" w14:textId="77777777" w:rsidR="005860E7" w:rsidRPr="009D1342" w:rsidRDefault="005860E7" w:rsidP="009D1342">
      <w:pPr>
        <w:widowControl w:val="0"/>
        <w:spacing w:line="276" w:lineRule="auto"/>
        <w:jc w:val="both"/>
        <w:rPr>
          <w:bCs/>
        </w:rPr>
      </w:pPr>
    </w:p>
    <w:p w14:paraId="357390AB" w14:textId="77777777" w:rsidR="002746AC" w:rsidRPr="009D1342" w:rsidRDefault="002746AC" w:rsidP="009D1342">
      <w:pPr>
        <w:spacing w:line="276" w:lineRule="auto"/>
        <w:jc w:val="both"/>
        <w:rPr>
          <w:bCs/>
        </w:rPr>
      </w:pPr>
    </w:p>
    <w:p w14:paraId="4E3DC111" w14:textId="4722F8BD" w:rsidR="002746AC" w:rsidRPr="009D1342" w:rsidRDefault="002746AC" w:rsidP="009D1342">
      <w:pPr>
        <w:spacing w:line="276" w:lineRule="auto"/>
        <w:rPr>
          <w:b/>
          <w:color w:val="FF00FF"/>
        </w:rPr>
      </w:pPr>
      <w:r w:rsidRPr="009D1342">
        <w:rPr>
          <w:b/>
          <w:color w:val="FF00FF"/>
        </w:rPr>
        <w:t>Программа экспедиции</w:t>
      </w:r>
    </w:p>
    <w:p w14:paraId="23AD3F2E" w14:textId="485D9D5B" w:rsidR="00223143" w:rsidRPr="009D1342" w:rsidRDefault="00223143" w:rsidP="009D1342">
      <w:pPr>
        <w:spacing w:line="276" w:lineRule="auto"/>
        <w:jc w:val="center"/>
        <w:rPr>
          <w:b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689"/>
        <w:gridCol w:w="3972"/>
        <w:gridCol w:w="2967"/>
      </w:tblGrid>
      <w:tr w:rsidR="00C731B8" w:rsidRPr="009D1342" w14:paraId="554651AF" w14:textId="77777777" w:rsidTr="009D1342">
        <w:tc>
          <w:tcPr>
            <w:tcW w:w="2689" w:type="dxa"/>
          </w:tcPr>
          <w:p w14:paraId="0F3A1BC7" w14:textId="761BAE6B" w:rsidR="00C731B8" w:rsidRPr="009D1342" w:rsidRDefault="00C731B8" w:rsidP="009D1342">
            <w:pPr>
              <w:spacing w:line="276" w:lineRule="auto"/>
              <w:rPr>
                <w:b/>
                <w:bCs/>
              </w:rPr>
            </w:pPr>
            <w:r w:rsidRPr="009D1342">
              <w:rPr>
                <w:b/>
                <w:bCs/>
              </w:rPr>
              <w:t>Часть</w:t>
            </w:r>
            <w:r w:rsidR="009D1342" w:rsidRPr="009D1342">
              <w:rPr>
                <w:b/>
                <w:bCs/>
              </w:rPr>
              <w:t xml:space="preserve"> экспедиции</w:t>
            </w:r>
          </w:p>
        </w:tc>
        <w:tc>
          <w:tcPr>
            <w:tcW w:w="3972" w:type="dxa"/>
          </w:tcPr>
          <w:p w14:paraId="4348493B" w14:textId="6D76B8BF" w:rsidR="00C731B8" w:rsidRPr="009D1342" w:rsidRDefault="009D1342" w:rsidP="009D1342">
            <w:pPr>
              <w:spacing w:line="276" w:lineRule="auto"/>
              <w:jc w:val="center"/>
              <w:rPr>
                <w:b/>
                <w:bCs/>
              </w:rPr>
            </w:pPr>
            <w:r w:rsidRPr="009D1342">
              <w:rPr>
                <w:b/>
                <w:bCs/>
              </w:rPr>
              <w:t>Содержание</w:t>
            </w:r>
          </w:p>
        </w:tc>
        <w:tc>
          <w:tcPr>
            <w:tcW w:w="2967" w:type="dxa"/>
          </w:tcPr>
          <w:p w14:paraId="472E4628" w14:textId="10E79727" w:rsidR="00C731B8" w:rsidRPr="009D1342" w:rsidRDefault="00C731B8" w:rsidP="009D1342">
            <w:pPr>
              <w:spacing w:line="276" w:lineRule="auto"/>
              <w:jc w:val="center"/>
              <w:rPr>
                <w:b/>
                <w:bCs/>
              </w:rPr>
            </w:pPr>
            <w:r w:rsidRPr="009D1342">
              <w:rPr>
                <w:b/>
                <w:bCs/>
              </w:rPr>
              <w:t>Дата</w:t>
            </w:r>
          </w:p>
        </w:tc>
      </w:tr>
      <w:tr w:rsidR="00223143" w:rsidRPr="009D1342" w14:paraId="2DF4363D" w14:textId="7E1CD52E" w:rsidTr="009D1342">
        <w:tc>
          <w:tcPr>
            <w:tcW w:w="2689" w:type="dxa"/>
          </w:tcPr>
          <w:p w14:paraId="1DB5D126" w14:textId="3B66C7F7" w:rsidR="00223143" w:rsidRPr="009D1342" w:rsidRDefault="00C731B8" w:rsidP="009D1342">
            <w:pPr>
              <w:spacing w:line="276" w:lineRule="auto"/>
              <w:rPr>
                <w:b/>
                <w:bCs/>
              </w:rPr>
            </w:pPr>
            <w:proofErr w:type="spellStart"/>
            <w:r w:rsidRPr="009D1342">
              <w:rPr>
                <w:b/>
                <w:bCs/>
              </w:rPr>
              <w:t>Предэкспедиционный</w:t>
            </w:r>
            <w:proofErr w:type="spellEnd"/>
            <w:r w:rsidRPr="009D1342">
              <w:rPr>
                <w:b/>
                <w:bCs/>
              </w:rPr>
              <w:t xml:space="preserve"> о</w:t>
            </w:r>
            <w:r w:rsidR="00223143" w:rsidRPr="009D1342">
              <w:rPr>
                <w:b/>
                <w:bCs/>
              </w:rPr>
              <w:t>бразовательный модуль</w:t>
            </w:r>
          </w:p>
        </w:tc>
        <w:tc>
          <w:tcPr>
            <w:tcW w:w="3972" w:type="dxa"/>
          </w:tcPr>
          <w:p w14:paraId="6EF5A9AB" w14:textId="4371311E" w:rsidR="00C731B8" w:rsidRPr="00CD3C8E" w:rsidRDefault="00C731B8" w:rsidP="009D1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bCs/>
              </w:rPr>
            </w:pPr>
            <w:r w:rsidRPr="00CD3C8E">
              <w:rPr>
                <w:b/>
                <w:bCs/>
              </w:rPr>
              <w:t>Лекци</w:t>
            </w:r>
            <w:r w:rsidR="00CD3C8E" w:rsidRPr="00CD3C8E">
              <w:rPr>
                <w:b/>
                <w:bCs/>
              </w:rPr>
              <w:t>онная часть:</w:t>
            </w:r>
          </w:p>
          <w:p w14:paraId="575C4D7D" w14:textId="77777777" w:rsidR="00CD3C8E" w:rsidRPr="00CD3C8E" w:rsidRDefault="00CD3C8E" w:rsidP="00CD3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CD3C8E">
              <w:t xml:space="preserve">- Введение в курс, основы </w:t>
            </w:r>
            <w:r w:rsidRPr="00CD3C8E">
              <w:rPr>
                <w:lang w:val="en-US"/>
              </w:rPr>
              <w:t>Urban</w:t>
            </w:r>
            <w:r w:rsidRPr="00CD3C8E">
              <w:t xml:space="preserve"> </w:t>
            </w:r>
            <w:r w:rsidRPr="00CD3C8E">
              <w:rPr>
                <w:lang w:val="en-US"/>
              </w:rPr>
              <w:t>Health</w:t>
            </w:r>
          </w:p>
          <w:p w14:paraId="10E586ED" w14:textId="7C3B2BF1" w:rsidR="00CD3C8E" w:rsidRPr="00CD3C8E" w:rsidRDefault="00CD3C8E" w:rsidP="00CD3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CD3C8E">
              <w:t xml:space="preserve">- Принципы и инструменты </w:t>
            </w:r>
            <w:proofErr w:type="spellStart"/>
            <w:r w:rsidRPr="00CD3C8E">
              <w:t>салютогенного</w:t>
            </w:r>
            <w:proofErr w:type="spellEnd"/>
            <w:r w:rsidRPr="00CD3C8E">
              <w:t xml:space="preserve"> дизайна</w:t>
            </w:r>
          </w:p>
          <w:p w14:paraId="0B5ECE60" w14:textId="0E5A4838" w:rsidR="00CD3C8E" w:rsidRPr="00CD3C8E" w:rsidRDefault="00CD3C8E" w:rsidP="00CD3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CD3C8E">
              <w:t>- Городской климат и его влияние на здоровье горожан, инструменты снижения рисков</w:t>
            </w:r>
          </w:p>
          <w:p w14:paraId="64A0EBD2" w14:textId="16E6C4D7" w:rsidR="00CD3C8E" w:rsidRPr="00CD3C8E" w:rsidRDefault="00CD3C8E" w:rsidP="00CD3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CD3C8E">
              <w:t>- Взаимосвязь застроенных и природных территорий в городе</w:t>
            </w:r>
          </w:p>
          <w:p w14:paraId="54522E94" w14:textId="6DE5B79C" w:rsidR="00CD3C8E" w:rsidRPr="00CD3C8E" w:rsidRDefault="00CD3C8E" w:rsidP="00CD3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CD3C8E">
              <w:t>- Старение населения</w:t>
            </w:r>
          </w:p>
          <w:p w14:paraId="7CC8F1C9" w14:textId="20C1D236" w:rsidR="00C731B8" w:rsidRPr="00CD3C8E" w:rsidRDefault="00C731B8" w:rsidP="009D1342">
            <w:pPr>
              <w:spacing w:line="276" w:lineRule="auto"/>
              <w:jc w:val="both"/>
            </w:pPr>
          </w:p>
          <w:p w14:paraId="46AA22E1" w14:textId="60DC6BA0" w:rsidR="00CD3C8E" w:rsidRPr="00CD3C8E" w:rsidRDefault="00CD3C8E" w:rsidP="009D1342">
            <w:pPr>
              <w:spacing w:line="276" w:lineRule="auto"/>
              <w:jc w:val="both"/>
              <w:rPr>
                <w:b/>
                <w:bCs/>
              </w:rPr>
            </w:pPr>
            <w:r w:rsidRPr="00CD3C8E">
              <w:rPr>
                <w:b/>
                <w:bCs/>
              </w:rPr>
              <w:t>Обсуждения:</w:t>
            </w:r>
          </w:p>
          <w:p w14:paraId="08E938E9" w14:textId="77777777" w:rsidR="00CD3C8E" w:rsidRDefault="00CD3C8E" w:rsidP="00CD3C8E">
            <w:pPr>
              <w:spacing w:line="276" w:lineRule="auto"/>
            </w:pPr>
            <w:r>
              <w:lastRenderedPageBreak/>
              <w:t xml:space="preserve">- </w:t>
            </w:r>
            <w:r w:rsidR="00C731B8" w:rsidRPr="00CD3C8E">
              <w:t>Постановка задач и целей исследования экспедиции</w:t>
            </w:r>
          </w:p>
          <w:p w14:paraId="47FD45D5" w14:textId="77777777" w:rsidR="00CD3C8E" w:rsidRDefault="00CD3C8E" w:rsidP="00CD3C8E">
            <w:pPr>
              <w:spacing w:line="276" w:lineRule="auto"/>
            </w:pPr>
            <w:r>
              <w:t xml:space="preserve">- </w:t>
            </w:r>
            <w:r w:rsidR="00C731B8" w:rsidRPr="00CD3C8E">
              <w:t>Обсуждение результатов предварительного анализа документов территориального планирования, выбор районов для исследования города</w:t>
            </w:r>
          </w:p>
          <w:p w14:paraId="63256DDA" w14:textId="1BF5B8EF" w:rsidR="00C731B8" w:rsidRPr="00CD3C8E" w:rsidRDefault="00CD3C8E" w:rsidP="00CD3C8E">
            <w:pPr>
              <w:spacing w:line="276" w:lineRule="auto"/>
            </w:pPr>
            <w:r>
              <w:rPr>
                <w:color w:val="000000"/>
              </w:rPr>
              <w:t xml:space="preserve">- </w:t>
            </w:r>
            <w:r w:rsidR="00C731B8" w:rsidRPr="00CD3C8E">
              <w:rPr>
                <w:color w:val="000000"/>
              </w:rPr>
              <w:t>Установочная лекция о проведении полевых исследований, проведение инструктажа.</w:t>
            </w:r>
          </w:p>
        </w:tc>
        <w:tc>
          <w:tcPr>
            <w:tcW w:w="2967" w:type="dxa"/>
          </w:tcPr>
          <w:p w14:paraId="0D5C6E9B" w14:textId="77777777" w:rsidR="00223143" w:rsidRPr="009D1342" w:rsidRDefault="00C731B8" w:rsidP="009D1342">
            <w:pPr>
              <w:spacing w:line="276" w:lineRule="auto"/>
              <w:jc w:val="center"/>
            </w:pPr>
            <w:r w:rsidRPr="009D1342">
              <w:lastRenderedPageBreak/>
              <w:t>20.09.2021-30.09.2021</w:t>
            </w:r>
          </w:p>
          <w:p w14:paraId="188DD801" w14:textId="77777777" w:rsidR="00C731B8" w:rsidRPr="009D1342" w:rsidRDefault="00C731B8" w:rsidP="009D1342">
            <w:pPr>
              <w:spacing w:line="276" w:lineRule="auto"/>
              <w:jc w:val="center"/>
            </w:pPr>
            <w:r w:rsidRPr="009D1342">
              <w:t xml:space="preserve">19.00-21.00 по </w:t>
            </w:r>
            <w:proofErr w:type="spellStart"/>
            <w:r w:rsidRPr="009D1342">
              <w:t>пн</w:t>
            </w:r>
            <w:proofErr w:type="spellEnd"/>
            <w:r w:rsidRPr="009D1342">
              <w:t xml:space="preserve">, ср и </w:t>
            </w:r>
            <w:proofErr w:type="spellStart"/>
            <w:r w:rsidRPr="009D1342">
              <w:t>пт</w:t>
            </w:r>
            <w:proofErr w:type="spellEnd"/>
          </w:p>
          <w:p w14:paraId="332B42EB" w14:textId="57B7B2BD" w:rsidR="00C731B8" w:rsidRPr="009D1342" w:rsidRDefault="00C731B8" w:rsidP="009D1342">
            <w:pPr>
              <w:spacing w:line="276" w:lineRule="auto"/>
              <w:jc w:val="center"/>
            </w:pPr>
            <w:r w:rsidRPr="009D1342">
              <w:t>(ориентировочное время, после набора будет согласовано с участниками экспедиции)</w:t>
            </w:r>
          </w:p>
        </w:tc>
      </w:tr>
      <w:tr w:rsidR="00223143" w:rsidRPr="009D1342" w14:paraId="4A1D0B45" w14:textId="1DB2F8EE" w:rsidTr="009D1342">
        <w:tc>
          <w:tcPr>
            <w:tcW w:w="2689" w:type="dxa"/>
          </w:tcPr>
          <w:p w14:paraId="0CD1872C" w14:textId="74E8D572" w:rsidR="00223143" w:rsidRPr="009D1342" w:rsidRDefault="00C731B8" w:rsidP="009D1342">
            <w:pPr>
              <w:spacing w:line="276" w:lineRule="auto"/>
              <w:jc w:val="center"/>
              <w:rPr>
                <w:b/>
                <w:bCs/>
              </w:rPr>
            </w:pPr>
            <w:r w:rsidRPr="009D1342">
              <w:rPr>
                <w:b/>
                <w:bCs/>
              </w:rPr>
              <w:t>Полевые исследования в г. Краснодар</w:t>
            </w:r>
          </w:p>
        </w:tc>
        <w:tc>
          <w:tcPr>
            <w:tcW w:w="3972" w:type="dxa"/>
          </w:tcPr>
          <w:p w14:paraId="5D3B619F" w14:textId="5FE85EE7" w:rsidR="00223143" w:rsidRPr="009D1342" w:rsidRDefault="00C731B8" w:rsidP="009D1342">
            <w:pPr>
              <w:spacing w:line="276" w:lineRule="auto"/>
              <w:jc w:val="center"/>
            </w:pPr>
            <w:r w:rsidRPr="009D1342">
              <w:t>Проведение полевых исследований в г. Краснодар</w:t>
            </w:r>
          </w:p>
        </w:tc>
        <w:tc>
          <w:tcPr>
            <w:tcW w:w="2967" w:type="dxa"/>
          </w:tcPr>
          <w:p w14:paraId="68FB7E5F" w14:textId="77777777" w:rsidR="00223143" w:rsidRPr="009D1342" w:rsidRDefault="00C731B8" w:rsidP="009D1342">
            <w:pPr>
              <w:spacing w:line="276" w:lineRule="auto"/>
              <w:jc w:val="center"/>
            </w:pPr>
            <w:r w:rsidRPr="009D1342">
              <w:t>01.10.2021-10.10.2021</w:t>
            </w:r>
          </w:p>
          <w:p w14:paraId="760487D7" w14:textId="04A27F54" w:rsidR="00C731B8" w:rsidRPr="009D1342" w:rsidRDefault="00C731B8" w:rsidP="009D1342">
            <w:pPr>
              <w:spacing w:line="276" w:lineRule="auto"/>
              <w:jc w:val="center"/>
            </w:pPr>
          </w:p>
        </w:tc>
      </w:tr>
      <w:tr w:rsidR="00223143" w:rsidRPr="009D1342" w14:paraId="12ECB904" w14:textId="26DC4AF4" w:rsidTr="009D1342">
        <w:tc>
          <w:tcPr>
            <w:tcW w:w="2689" w:type="dxa"/>
          </w:tcPr>
          <w:p w14:paraId="57462F3B" w14:textId="4ECDE92E" w:rsidR="00223143" w:rsidRPr="009D1342" w:rsidRDefault="00C731B8" w:rsidP="009D1342">
            <w:pPr>
              <w:spacing w:line="276" w:lineRule="auto"/>
              <w:jc w:val="center"/>
              <w:rPr>
                <w:b/>
                <w:bCs/>
              </w:rPr>
            </w:pPr>
            <w:r w:rsidRPr="009D1342">
              <w:rPr>
                <w:b/>
                <w:bCs/>
              </w:rPr>
              <w:t>Пост-</w:t>
            </w:r>
            <w:proofErr w:type="spellStart"/>
            <w:r w:rsidRPr="009D1342">
              <w:rPr>
                <w:b/>
                <w:bCs/>
              </w:rPr>
              <w:t>продакшн</w:t>
            </w:r>
            <w:proofErr w:type="spellEnd"/>
          </w:p>
        </w:tc>
        <w:tc>
          <w:tcPr>
            <w:tcW w:w="3972" w:type="dxa"/>
          </w:tcPr>
          <w:p w14:paraId="68FD382F" w14:textId="77777777" w:rsidR="009D1342" w:rsidRPr="009D1342" w:rsidRDefault="00C731B8" w:rsidP="009D1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</w:rPr>
            </w:pPr>
            <w:r w:rsidRPr="009D1342">
              <w:rPr>
                <w:bCs/>
              </w:rPr>
              <w:t>Обработка результатов, подготовка выставки и итогового</w:t>
            </w:r>
            <w:r w:rsidR="009D1342" w:rsidRPr="009D1342">
              <w:rPr>
                <w:bCs/>
              </w:rPr>
              <w:t xml:space="preserve"> </w:t>
            </w:r>
            <w:r w:rsidRPr="009D1342">
              <w:rPr>
                <w:bCs/>
              </w:rPr>
              <w:t>Аналитического отчета. Подведение итогов Экспедиции.</w:t>
            </w:r>
            <w:r w:rsidR="009D1342" w:rsidRPr="009D1342">
              <w:rPr>
                <w:bCs/>
              </w:rPr>
              <w:t xml:space="preserve"> </w:t>
            </w:r>
          </w:p>
          <w:p w14:paraId="3A8ECA1E" w14:textId="5480B71A" w:rsidR="00223143" w:rsidRPr="009D1342" w:rsidRDefault="00C731B8" w:rsidP="009D1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</w:rPr>
            </w:pPr>
            <w:r w:rsidRPr="009D1342">
              <w:rPr>
                <w:bCs/>
              </w:rPr>
              <w:t>Выставление оценок студентам (в рамках сессии 1 модуля 2021/2022 уч. г.).</w:t>
            </w:r>
          </w:p>
        </w:tc>
        <w:tc>
          <w:tcPr>
            <w:tcW w:w="2967" w:type="dxa"/>
          </w:tcPr>
          <w:p w14:paraId="6C343241" w14:textId="5C0CAD5F" w:rsidR="00223143" w:rsidRPr="009D1342" w:rsidRDefault="00C731B8" w:rsidP="009D1342">
            <w:pPr>
              <w:spacing w:line="276" w:lineRule="auto"/>
              <w:jc w:val="center"/>
            </w:pPr>
            <w:r w:rsidRPr="009D1342">
              <w:t>11.10.2021-17.10.2021</w:t>
            </w:r>
          </w:p>
        </w:tc>
      </w:tr>
    </w:tbl>
    <w:p w14:paraId="4A6A7723" w14:textId="77777777" w:rsidR="00223143" w:rsidRPr="009D1342" w:rsidRDefault="00223143" w:rsidP="009D1342">
      <w:pPr>
        <w:spacing w:line="276" w:lineRule="auto"/>
        <w:jc w:val="center"/>
      </w:pPr>
    </w:p>
    <w:p w14:paraId="7C26D9B3" w14:textId="77777777" w:rsidR="002746AC" w:rsidRPr="009D1342" w:rsidRDefault="002746AC" w:rsidP="009D1342">
      <w:pPr>
        <w:spacing w:line="276" w:lineRule="auto"/>
        <w:jc w:val="both"/>
      </w:pPr>
    </w:p>
    <w:p w14:paraId="0B7F023E" w14:textId="1ECF5DEB" w:rsidR="00A3635D" w:rsidRPr="009D1342" w:rsidRDefault="001E7523" w:rsidP="009D1342">
      <w:pPr>
        <w:spacing w:line="276" w:lineRule="auto"/>
        <w:jc w:val="both"/>
      </w:pPr>
      <w:r w:rsidRPr="009D1342">
        <w:br w:type="textWrapping" w:clear="all"/>
      </w:r>
    </w:p>
    <w:sectPr w:rsidR="00A3635D" w:rsidRPr="009D1342" w:rsidSect="00473B5B">
      <w:headerReference w:type="default" r:id="rId8"/>
      <w:pgSz w:w="11906" w:h="16838"/>
      <w:pgMar w:top="1134" w:right="567" w:bottom="1134" w:left="1701" w:header="709" w:footer="113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DA184" w14:textId="77777777" w:rsidR="00844AA4" w:rsidRDefault="00844AA4">
      <w:r>
        <w:separator/>
      </w:r>
    </w:p>
  </w:endnote>
  <w:endnote w:type="continuationSeparator" w:id="0">
    <w:p w14:paraId="41E13D2C" w14:textId="77777777" w:rsidR="00844AA4" w:rsidRDefault="0084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AA153" w14:textId="77777777" w:rsidR="00844AA4" w:rsidRDefault="00844AA4">
      <w:r>
        <w:separator/>
      </w:r>
    </w:p>
  </w:footnote>
  <w:footnote w:type="continuationSeparator" w:id="0">
    <w:p w14:paraId="2A3F1993" w14:textId="77777777" w:rsidR="00844AA4" w:rsidRDefault="00844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8467261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14:paraId="15A0589F" w14:textId="6FB37FAE" w:rsidR="000B2B72" w:rsidRPr="00473B5B" w:rsidRDefault="000B2B72">
        <w:pPr>
          <w:pStyle w:val="a8"/>
          <w:jc w:val="center"/>
          <w:rPr>
            <w:sz w:val="26"/>
            <w:szCs w:val="26"/>
          </w:rPr>
        </w:pPr>
        <w:r w:rsidRPr="00473B5B">
          <w:rPr>
            <w:sz w:val="26"/>
            <w:szCs w:val="26"/>
          </w:rPr>
          <w:fldChar w:fldCharType="begin"/>
        </w:r>
        <w:r w:rsidRPr="00473B5B">
          <w:rPr>
            <w:sz w:val="26"/>
            <w:szCs w:val="26"/>
          </w:rPr>
          <w:instrText>PAGE   \* MERGEFORMAT</w:instrText>
        </w:r>
        <w:r w:rsidRPr="00473B5B">
          <w:rPr>
            <w:sz w:val="26"/>
            <w:szCs w:val="26"/>
          </w:rPr>
          <w:fldChar w:fldCharType="separate"/>
        </w:r>
        <w:r>
          <w:rPr>
            <w:noProof/>
            <w:sz w:val="26"/>
            <w:szCs w:val="26"/>
          </w:rPr>
          <w:t>3</w:t>
        </w:r>
        <w:r w:rsidRPr="00473B5B">
          <w:rPr>
            <w:sz w:val="26"/>
            <w:szCs w:val="26"/>
          </w:rPr>
          <w:fldChar w:fldCharType="end"/>
        </w:r>
      </w:p>
    </w:sdtContent>
  </w:sdt>
  <w:p w14:paraId="0389AC6D" w14:textId="450CC2F7" w:rsidR="00A3635D" w:rsidRDefault="00A3635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7525"/>
    <w:multiLevelType w:val="hybridMultilevel"/>
    <w:tmpl w:val="A0042F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F07A80"/>
    <w:multiLevelType w:val="hybridMultilevel"/>
    <w:tmpl w:val="A0C4F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27C95"/>
    <w:multiLevelType w:val="hybridMultilevel"/>
    <w:tmpl w:val="732CD4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627B16"/>
    <w:multiLevelType w:val="hybridMultilevel"/>
    <w:tmpl w:val="8312E6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E02380"/>
    <w:multiLevelType w:val="hybridMultilevel"/>
    <w:tmpl w:val="29F86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9344D"/>
    <w:multiLevelType w:val="hybridMultilevel"/>
    <w:tmpl w:val="3306B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F22CD"/>
    <w:multiLevelType w:val="hybridMultilevel"/>
    <w:tmpl w:val="AA028A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53A25A6"/>
    <w:multiLevelType w:val="hybridMultilevel"/>
    <w:tmpl w:val="2EC83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6483B"/>
    <w:multiLevelType w:val="hybridMultilevel"/>
    <w:tmpl w:val="9070B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16DE6"/>
    <w:multiLevelType w:val="hybridMultilevel"/>
    <w:tmpl w:val="BDA62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65223"/>
    <w:multiLevelType w:val="hybridMultilevel"/>
    <w:tmpl w:val="60A4EB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A184BEC"/>
    <w:multiLevelType w:val="multilevel"/>
    <w:tmpl w:val="C3703F8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6E55EF4"/>
    <w:multiLevelType w:val="hybridMultilevel"/>
    <w:tmpl w:val="5E64A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A5348"/>
    <w:multiLevelType w:val="hybridMultilevel"/>
    <w:tmpl w:val="77989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E0BE7"/>
    <w:multiLevelType w:val="hybridMultilevel"/>
    <w:tmpl w:val="AFA02F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4053D35"/>
    <w:multiLevelType w:val="hybridMultilevel"/>
    <w:tmpl w:val="D98EA5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5E40C4D"/>
    <w:multiLevelType w:val="hybridMultilevel"/>
    <w:tmpl w:val="14A45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3236EB"/>
    <w:multiLevelType w:val="hybridMultilevel"/>
    <w:tmpl w:val="0A8A9C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"/>
  </w:num>
  <w:num w:numId="4">
    <w:abstractNumId w:val="9"/>
  </w:num>
  <w:num w:numId="5">
    <w:abstractNumId w:val="1"/>
  </w:num>
  <w:num w:numId="6">
    <w:abstractNumId w:val="7"/>
  </w:num>
  <w:num w:numId="7">
    <w:abstractNumId w:val="16"/>
  </w:num>
  <w:num w:numId="8">
    <w:abstractNumId w:val="12"/>
  </w:num>
  <w:num w:numId="9">
    <w:abstractNumId w:val="8"/>
  </w:num>
  <w:num w:numId="10">
    <w:abstractNumId w:val="5"/>
  </w:num>
  <w:num w:numId="11">
    <w:abstractNumId w:val="13"/>
  </w:num>
  <w:num w:numId="12">
    <w:abstractNumId w:val="17"/>
  </w:num>
  <w:num w:numId="13">
    <w:abstractNumId w:val="4"/>
  </w:num>
  <w:num w:numId="14">
    <w:abstractNumId w:val="14"/>
  </w:num>
  <w:num w:numId="15">
    <w:abstractNumId w:val="10"/>
  </w:num>
  <w:num w:numId="16">
    <w:abstractNumId w:val="3"/>
  </w:num>
  <w:num w:numId="17">
    <w:abstractNumId w:val="6"/>
  </w:num>
  <w:num w:numId="18">
    <w:abstractNumId w:val="0"/>
  </w:num>
  <w:num w:numId="19">
    <w:abstractNumId w:val="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35D"/>
    <w:rsid w:val="00026E59"/>
    <w:rsid w:val="00034651"/>
    <w:rsid w:val="000605A2"/>
    <w:rsid w:val="00072B8C"/>
    <w:rsid w:val="000B2B72"/>
    <w:rsid w:val="00105AEA"/>
    <w:rsid w:val="001219D9"/>
    <w:rsid w:val="001E3F3E"/>
    <w:rsid w:val="001E7523"/>
    <w:rsid w:val="001F3465"/>
    <w:rsid w:val="00223143"/>
    <w:rsid w:val="00270866"/>
    <w:rsid w:val="002746AC"/>
    <w:rsid w:val="002950D8"/>
    <w:rsid w:val="003135E1"/>
    <w:rsid w:val="00417A25"/>
    <w:rsid w:val="0042330C"/>
    <w:rsid w:val="00426EDB"/>
    <w:rsid w:val="0046400B"/>
    <w:rsid w:val="00473B5B"/>
    <w:rsid w:val="004745D3"/>
    <w:rsid w:val="004C7FBA"/>
    <w:rsid w:val="004F06CF"/>
    <w:rsid w:val="00547ED8"/>
    <w:rsid w:val="0055102F"/>
    <w:rsid w:val="00583B81"/>
    <w:rsid w:val="005860E7"/>
    <w:rsid w:val="005C5D81"/>
    <w:rsid w:val="00624F35"/>
    <w:rsid w:val="006438FF"/>
    <w:rsid w:val="006A6A4E"/>
    <w:rsid w:val="007239DE"/>
    <w:rsid w:val="00744B82"/>
    <w:rsid w:val="0075378E"/>
    <w:rsid w:val="00783309"/>
    <w:rsid w:val="007F3156"/>
    <w:rsid w:val="00844AA4"/>
    <w:rsid w:val="008575B6"/>
    <w:rsid w:val="008A2C9A"/>
    <w:rsid w:val="008B47DF"/>
    <w:rsid w:val="00921CFA"/>
    <w:rsid w:val="009A6681"/>
    <w:rsid w:val="009B3402"/>
    <w:rsid w:val="009D1342"/>
    <w:rsid w:val="009E2150"/>
    <w:rsid w:val="00A22057"/>
    <w:rsid w:val="00A3635D"/>
    <w:rsid w:val="00A601DE"/>
    <w:rsid w:val="00B25CF8"/>
    <w:rsid w:val="00B44FB8"/>
    <w:rsid w:val="00B83453"/>
    <w:rsid w:val="00C70A46"/>
    <w:rsid w:val="00C731B8"/>
    <w:rsid w:val="00CB0F10"/>
    <w:rsid w:val="00CD0230"/>
    <w:rsid w:val="00CD3C8E"/>
    <w:rsid w:val="00D26455"/>
    <w:rsid w:val="00E00192"/>
    <w:rsid w:val="00EB131D"/>
    <w:rsid w:val="00F0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F87C"/>
  <w15:docId w15:val="{151950FB-153E-48CE-A0C9-C6A3D02D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503"/>
    <w:pPr>
      <w:suppressAutoHyphens/>
    </w:pPr>
    <w:rPr>
      <w:lang w:eastAsia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20">
    <w:name w:val="Основной шрифт абзаца2"/>
  </w:style>
  <w:style w:type="character" w:styleId="a4">
    <w:name w:val="page number"/>
    <w:basedOn w:val="20"/>
  </w:style>
  <w:style w:type="character" w:styleId="a5">
    <w:name w:val="Emphasis"/>
    <w:qFormat/>
    <w:rPr>
      <w:i/>
      <w:iCs/>
    </w:rPr>
  </w:style>
  <w:style w:type="character" w:customStyle="1" w:styleId="10">
    <w:name w:val="Основной шрифт абзаца1"/>
  </w:style>
  <w:style w:type="character" w:customStyle="1" w:styleId="gi">
    <w:name w:val="gi"/>
    <w:basedOn w:val="10"/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Caption1">
    <w:name w:val="Caption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next w:val="a"/>
    <w:rPr>
      <w:b/>
      <w:bCs/>
      <w:sz w:val="20"/>
      <w:szCs w:val="20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-31">
    <w:name w:val="Светлая сетка - Акцент 31"/>
    <w:basedOn w:val="a"/>
    <w:qFormat/>
    <w:pPr>
      <w:spacing w:after="200" w:line="276" w:lineRule="auto"/>
      <w:ind w:left="720"/>
    </w:pPr>
    <w:rPr>
      <w:rFonts w:eastAsia="Calibri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6"/>
  </w:style>
  <w:style w:type="character" w:customStyle="1" w:styleId="defaultlabelstyle1">
    <w:name w:val="defaultlabelstyle1"/>
    <w:rsid w:val="00830F8B"/>
    <w:rPr>
      <w:b w:val="0"/>
      <w:bCs w:val="0"/>
      <w:color w:val="0060A9"/>
    </w:rPr>
  </w:style>
  <w:style w:type="paragraph" w:styleId="ab">
    <w:name w:val="footnote text"/>
    <w:basedOn w:val="a"/>
    <w:link w:val="ac"/>
    <w:uiPriority w:val="99"/>
    <w:unhideWhenUsed/>
    <w:rsid w:val="00941BE7"/>
    <w:pPr>
      <w:suppressAutoHyphens w:val="0"/>
    </w:pPr>
    <w:rPr>
      <w:sz w:val="20"/>
      <w:szCs w:val="20"/>
      <w:lang w:val="x-none" w:eastAsia="x-none"/>
    </w:rPr>
  </w:style>
  <w:style w:type="character" w:customStyle="1" w:styleId="ac">
    <w:name w:val="Текст сноски Знак"/>
    <w:link w:val="ab"/>
    <w:uiPriority w:val="99"/>
    <w:rsid w:val="00941BE7"/>
    <w:rPr>
      <w:lang w:val="x-none" w:eastAsia="x-none"/>
    </w:rPr>
  </w:style>
  <w:style w:type="character" w:styleId="ad">
    <w:name w:val="footnote reference"/>
    <w:uiPriority w:val="99"/>
    <w:unhideWhenUsed/>
    <w:rsid w:val="00941BE7"/>
    <w:rPr>
      <w:vertAlign w:val="superscript"/>
    </w:rPr>
  </w:style>
  <w:style w:type="paragraph" w:customStyle="1" w:styleId="BodyTextIndent21">
    <w:name w:val="Body Text Indent 21"/>
    <w:basedOn w:val="a"/>
    <w:uiPriority w:val="99"/>
    <w:rsid w:val="000F72E5"/>
    <w:pPr>
      <w:widowControl w:val="0"/>
      <w:suppressAutoHyphens w:val="0"/>
      <w:spacing w:before="240" w:after="120"/>
      <w:ind w:left="720" w:hanging="720"/>
    </w:pPr>
    <w:rPr>
      <w:b/>
      <w:szCs w:val="20"/>
      <w:lang w:eastAsia="ru-RU"/>
    </w:rPr>
  </w:style>
  <w:style w:type="paragraph" w:styleId="ae">
    <w:name w:val="Balloon Text"/>
    <w:basedOn w:val="a"/>
    <w:link w:val="af"/>
    <w:rsid w:val="003C4A5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3C4A5D"/>
    <w:rPr>
      <w:rFonts w:ascii="Tahoma" w:hAnsi="Tahoma" w:cs="Tahoma"/>
      <w:sz w:val="16"/>
      <w:szCs w:val="16"/>
      <w:lang w:eastAsia="ar-SA"/>
    </w: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3">
    <w:name w:val="Revision"/>
    <w:hidden/>
    <w:uiPriority w:val="99"/>
    <w:semiHidden/>
    <w:rsid w:val="000B2B72"/>
    <w:rPr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0B2B72"/>
    <w:rPr>
      <w:lang w:eastAsia="ar-SA"/>
    </w:rPr>
  </w:style>
  <w:style w:type="paragraph" w:styleId="af4">
    <w:name w:val="List Paragraph"/>
    <w:basedOn w:val="a"/>
    <w:uiPriority w:val="34"/>
    <w:qFormat/>
    <w:rsid w:val="006A6A4E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f5">
    <w:name w:val="Table Grid"/>
    <w:basedOn w:val="a1"/>
    <w:uiPriority w:val="39"/>
    <w:rsid w:val="00223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jDYFR9ygcjnIkRwoq2dE4hot+w==">AMUW2mWsSQbvnkEnvzio6FkipToYevb56STzK5Q65MA/vRgucbqu/XghXZq1tlNISGDFcjNRvaT4TIpBaa0gS0Uy1O3Og8yENmFikPWw2xWHsjdF5JoFcccODGOBbxuBnOC1111DP+YH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Nastya A</cp:lastModifiedBy>
  <cp:revision>3</cp:revision>
  <dcterms:created xsi:type="dcterms:W3CDTF">2021-08-07T20:23:00Z</dcterms:created>
  <dcterms:modified xsi:type="dcterms:W3CDTF">2021-08-10T09:43:00Z</dcterms:modified>
</cp:coreProperties>
</file>