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7" w:rsidRPr="00F92F97" w:rsidRDefault="00F92F97" w:rsidP="00F92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предложение</w:t>
      </w:r>
    </w:p>
    <w:p w:rsidR="00F92F97" w:rsidRPr="00F92F97" w:rsidRDefault="00F92F97" w:rsidP="00F9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Тип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Исследовательский проект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4A6F0D" w:rsidRDefault="004A6F0D" w:rsidP="00F92F97">
            <w:pPr>
              <w:jc w:val="both"/>
              <w:rPr>
                <w:rFonts w:ascii="Times New Roman" w:eastAsia="Times New Roman" w:hAnsi="Times New Roman"/>
                <w:b/>
                <w:color w:val="FF0000"/>
              </w:rPr>
            </w:pPr>
            <w:proofErr w:type="spellStart"/>
            <w:r w:rsidRPr="004A6F0D">
              <w:rPr>
                <w:rFonts w:ascii="Times New Roman" w:eastAsia="Times New Roman" w:hAnsi="Times New Roman"/>
                <w:b/>
              </w:rPr>
              <w:t>Ибероамерика</w:t>
            </w:r>
            <w:proofErr w:type="spellEnd"/>
            <w:r w:rsidRPr="004A6F0D">
              <w:rPr>
                <w:rFonts w:ascii="Times New Roman" w:eastAsia="Times New Roman" w:hAnsi="Times New Roman"/>
                <w:b/>
              </w:rPr>
              <w:t xml:space="preserve">: традиции и современность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Департамент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зарубежного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регионоведения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Караулова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Мария Кирилловна, преподаватель</w:t>
            </w:r>
            <w:r w:rsidRPr="00F92F9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s-ES"/>
              </w:rPr>
              <w:t>mkaraulova</w:t>
            </w:r>
            <w:r w:rsidRPr="00F92F97">
              <w:rPr>
                <w:rFonts w:ascii="Times New Roman" w:eastAsia="Times New Roman" w:hAnsi="Times New Roman"/>
                <w:color w:val="000000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hse</w:t>
            </w:r>
            <w:proofErr w:type="spellEnd"/>
            <w:r w:rsidRPr="00F92F97">
              <w:rPr>
                <w:rFonts w:ascii="Times New Roman" w:eastAsia="Times New Roman" w:hAnsi="Times New Roman"/>
                <w:color w:val="000000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val="en-US"/>
              </w:rPr>
              <w:t>ru</w:t>
            </w:r>
            <w:proofErr w:type="spellEnd"/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0A7136" w:rsidP="004A6F0D">
            <w:pPr>
              <w:jc w:val="both"/>
              <w:rPr>
                <w:rFonts w:ascii="Times New Roman" w:eastAsia="Times New Roman" w:hAnsi="Times New Roman"/>
              </w:rPr>
            </w:pPr>
            <w:r w:rsidRPr="000A7136">
              <w:rPr>
                <w:rFonts w:ascii="Times New Roman" w:eastAsia="Times New Roman" w:hAnsi="Times New Roman"/>
              </w:rPr>
              <w:t>В рамках данного междисциплинарного проекта студенты будут исследовать различные аспекты развития Ибероамерики (Испания, Португалия, стран Латинской Америки), с целью установления в нем взаимосвязей между традиционными формами и современными реалиями. Участник проекта может выбрать тему, которая более близка его собственным исследовательским интересам или учебной специализации из довольно широкого спектра проблем: трансформация политических или социальных институтов, преемственность художественных форм в визуальном искусстве или литературе, развитие международных организаций</w:t>
            </w:r>
            <w:r w:rsidR="00B578C6">
              <w:rPr>
                <w:rFonts w:ascii="Times New Roman" w:eastAsia="Times New Roman" w:hAnsi="Times New Roman"/>
              </w:rPr>
              <w:t xml:space="preserve"> или инструментов «мягкой силы»</w:t>
            </w:r>
            <w:r w:rsidRPr="000A7136">
              <w:rPr>
                <w:rFonts w:ascii="Times New Roman" w:eastAsia="Times New Roman" w:hAnsi="Times New Roman"/>
              </w:rPr>
              <w:t xml:space="preserve">, проблемы исторической памяти и т.д. Исследования могут проводиться в индивидуальном или групповом формате в зависимости от выбранной темы и объема работы.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Цель проекта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564F5">
            <w:pPr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Анализ </w:t>
            </w:r>
            <w:r w:rsidR="003A341D" w:rsidRPr="003A341D">
              <w:rPr>
                <w:rFonts w:ascii="Times New Roman" w:eastAsia="Times New Roman" w:hAnsi="Times New Roman"/>
              </w:rPr>
              <w:t>взаимосвязей между традиционными формами и современными реалиями</w:t>
            </w:r>
            <w:r w:rsidR="003A341D">
              <w:rPr>
                <w:rFonts w:ascii="Times New Roman" w:eastAsia="Times New Roman" w:hAnsi="Times New Roman"/>
              </w:rPr>
              <w:t xml:space="preserve"> в развитии стран Ибероамерики, выведение закономерностей и </w:t>
            </w:r>
            <w:r w:rsidR="00F564F5">
              <w:rPr>
                <w:rFonts w:ascii="Times New Roman" w:eastAsia="Times New Roman" w:hAnsi="Times New Roman"/>
              </w:rPr>
              <w:t>переломных моментов</w:t>
            </w:r>
            <w:r w:rsidR="003A341D">
              <w:rPr>
                <w:rFonts w:ascii="Times New Roman" w:eastAsia="Times New Roman" w:hAnsi="Times New Roman"/>
              </w:rPr>
              <w:t xml:space="preserve"> в развитии политических, социальных и </w:t>
            </w:r>
            <w:r w:rsidR="00F564F5">
              <w:rPr>
                <w:rFonts w:ascii="Times New Roman" w:eastAsia="Times New Roman" w:hAnsi="Times New Roman"/>
              </w:rPr>
              <w:t xml:space="preserve">культурных феноменов.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C6" w:rsidRDefault="004A6F0D" w:rsidP="004A6F0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Выступление на круглом столе весной 2022 г. </w:t>
            </w:r>
          </w:p>
          <w:p w:rsidR="00F92F97" w:rsidRPr="00F92F97" w:rsidRDefault="00B578C6" w:rsidP="004A6F0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Лучшие работы могут быть доработаны до полноценной статьи, готовой к публикации. </w:t>
            </w:r>
            <w:r w:rsidR="00F564F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0A7136" w:rsidP="00847E1F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 w:rsidRPr="000A7136">
              <w:rPr>
                <w:rFonts w:ascii="Times New Roman" w:eastAsia="Times New Roman" w:hAnsi="Times New Roman"/>
                <w:color w:val="000000"/>
              </w:rPr>
              <w:t>нтерес к Испании, Португалии</w:t>
            </w:r>
            <w:r w:rsidR="00847E1F">
              <w:rPr>
                <w:rFonts w:ascii="Times New Roman" w:eastAsia="Times New Roman" w:hAnsi="Times New Roman"/>
                <w:color w:val="000000"/>
              </w:rPr>
              <w:t xml:space="preserve"> или</w:t>
            </w:r>
            <w:r w:rsidRPr="000A7136">
              <w:rPr>
                <w:rFonts w:ascii="Times New Roman" w:eastAsia="Times New Roman" w:hAnsi="Times New Roman"/>
                <w:color w:val="000000"/>
              </w:rPr>
              <w:t xml:space="preserve"> странам Латинской Америки</w:t>
            </w:r>
            <w:r w:rsidR="00847E1F">
              <w:rPr>
                <w:rFonts w:ascii="Times New Roman" w:eastAsia="Times New Roman" w:hAnsi="Times New Roman"/>
                <w:color w:val="000000"/>
              </w:rPr>
              <w:t>, первичные навыки</w:t>
            </w:r>
            <w:r w:rsidRPr="000A7136">
              <w:rPr>
                <w:rFonts w:ascii="Times New Roman" w:eastAsia="Times New Roman" w:hAnsi="Times New Roman"/>
                <w:color w:val="000000"/>
              </w:rPr>
              <w:t xml:space="preserve"> исследовательской работ</w:t>
            </w:r>
            <w:r w:rsidR="00847E1F">
              <w:rPr>
                <w:rFonts w:ascii="Times New Roman" w:eastAsia="Times New Roman" w:hAnsi="Times New Roman"/>
                <w:color w:val="000000"/>
              </w:rPr>
              <w:t>ы</w:t>
            </w:r>
            <w:r w:rsidRPr="000A7136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="00B578C6">
              <w:rPr>
                <w:rFonts w:ascii="Times New Roman" w:eastAsia="Times New Roman" w:hAnsi="Times New Roman"/>
                <w:color w:val="000000"/>
              </w:rPr>
              <w:t>грамотность, творческий подход</w:t>
            </w:r>
            <w:r w:rsidR="00B578C6" w:rsidRPr="00B578C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0A7136">
              <w:rPr>
                <w:rFonts w:ascii="Times New Roman" w:eastAsia="Times New Roman" w:hAnsi="Times New Roman"/>
                <w:color w:val="000000"/>
              </w:rPr>
              <w:t>и готовность уделить время проекту.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Проектное задание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Default="003A341D" w:rsidP="003A3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темы исследования с учетом тем</w:t>
            </w:r>
            <w:r w:rsidR="004A6F0D">
              <w:rPr>
                <w:rFonts w:ascii="Times New Roman" w:eastAsia="Times New Roman" w:hAnsi="Times New Roman"/>
                <w:color w:val="000000"/>
              </w:rPr>
              <w:t>атики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проекта, собственных исследовательских</w:t>
            </w:r>
            <w:r w:rsidR="00B578C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интересов и уровня подготовки к научной работе</w:t>
            </w:r>
            <w:r w:rsidR="004A6F0D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3A341D" w:rsidRDefault="003A341D" w:rsidP="003A3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Отбор источников и научной литературы</w:t>
            </w:r>
            <w:r w:rsidR="00B578C6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3A341D" w:rsidRDefault="003A341D" w:rsidP="003A3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Представление промежуточных результатов исследования на регулярных встречах проектной группы</w:t>
            </w:r>
            <w:r w:rsidR="00B578C6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3A341D" w:rsidRPr="003A341D" w:rsidRDefault="003A341D" w:rsidP="003A341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Представление итоговых результатов исследования в формате текс</w:t>
            </w:r>
            <w:r w:rsidR="00B578C6">
              <w:rPr>
                <w:rFonts w:ascii="Times New Roman" w:eastAsia="Times New Roman" w:hAnsi="Times New Roman"/>
                <w:color w:val="000000"/>
              </w:rPr>
              <w:t>та и выступления с докладом на круглом столе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 xml:space="preserve">Критерии отбора студентов </w:t>
            </w:r>
          </w:p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0D" w:rsidRDefault="004A6F0D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Приветствуются:</w:t>
            </w:r>
          </w:p>
          <w:p w:rsid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Пройденные в ходе обучения курсы, посвященные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странам Ибероамерики;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Наличие студенческих работ, посвященных развитию Ибероамериканских стран;  </w:t>
            </w:r>
          </w:p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Знание испанского и/или португальского языков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C0D8D" w:rsidP="00FC0D8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  <w:r w:rsidR="00F92F97">
              <w:rPr>
                <w:rFonts w:ascii="Times New Roman" w:eastAsia="Times New Roman" w:hAnsi="Times New Roman"/>
              </w:rPr>
              <w:t>.10.2021</w:t>
            </w:r>
            <w:r w:rsidR="00F92F97" w:rsidRPr="00F92F97">
              <w:rPr>
                <w:rFonts w:ascii="Times New Roman" w:eastAsia="Times New Roman" w:hAnsi="Times New Roman"/>
              </w:rPr>
              <w:t xml:space="preserve"> –</w:t>
            </w:r>
            <w:r w:rsidR="00F92F9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30</w:t>
            </w:r>
            <w:r w:rsidR="00F92F97">
              <w:rPr>
                <w:rFonts w:ascii="Times New Roman" w:eastAsia="Times New Roman" w:hAnsi="Times New Roman"/>
              </w:rPr>
              <w:t>.0</w:t>
            </w:r>
            <w:r>
              <w:rPr>
                <w:rFonts w:ascii="Times New Roman" w:eastAsia="Times New Roman" w:hAnsi="Times New Roman"/>
              </w:rPr>
              <w:t>3</w:t>
            </w:r>
            <w:r w:rsidR="00F92F97">
              <w:rPr>
                <w:rFonts w:ascii="Times New Roman" w:eastAsia="Times New Roman" w:hAnsi="Times New Roman"/>
              </w:rPr>
              <w:t>.2022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C0D8D" w:rsidRDefault="00FC0D8D" w:rsidP="00F92F97">
            <w:pPr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Количество кредитов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Форма итогового контроля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Экзамен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A16325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Текст объемом </w:t>
            </w:r>
            <w:r w:rsidR="009C34D6">
              <w:rPr>
                <w:rFonts w:ascii="Times New Roman" w:eastAsia="Times New Roman" w:hAnsi="Times New Roman"/>
                <w:color w:val="000000"/>
              </w:rPr>
              <w:t>не менее 0,</w:t>
            </w:r>
            <w:r w:rsidR="00A16325">
              <w:rPr>
                <w:rFonts w:ascii="Times New Roman" w:eastAsia="Times New Roman" w:hAnsi="Times New Roman"/>
                <w:color w:val="000000"/>
              </w:rPr>
              <w:t>25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печатного листа</w:t>
            </w:r>
            <w:r w:rsidR="004A6F0D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r w:rsidR="00FC0D8D">
              <w:rPr>
                <w:rFonts w:ascii="Times New Roman" w:eastAsia="Times New Roman" w:hAnsi="Times New Roman"/>
                <w:color w:val="000000"/>
              </w:rPr>
              <w:t xml:space="preserve">устное </w:t>
            </w:r>
            <w:r w:rsidR="004A6F0D">
              <w:rPr>
                <w:rFonts w:ascii="Times New Roman" w:eastAsia="Times New Roman" w:hAnsi="Times New Roman"/>
                <w:color w:val="000000"/>
              </w:rPr>
              <w:t xml:space="preserve">выступление </w:t>
            </w:r>
            <w:r w:rsidR="00B000E2">
              <w:rPr>
                <w:rFonts w:ascii="Times New Roman" w:eastAsia="Times New Roman" w:hAnsi="Times New Roman"/>
                <w:color w:val="000000"/>
              </w:rPr>
              <w:t>с докладом</w:t>
            </w:r>
            <w:r w:rsidR="004A6F0D">
              <w:rPr>
                <w:rFonts w:ascii="Times New Roman" w:eastAsia="Times New Roman" w:hAnsi="Times New Roman"/>
                <w:color w:val="000000"/>
              </w:rPr>
              <w:t xml:space="preserve"> на круглом столе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bookmarkStart w:id="0" w:name="_GoBack"/>
            <w:bookmarkEnd w:id="0"/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97" w:rsidRDefault="00F92F97" w:rsidP="00F92F97">
            <w:pPr>
              <w:jc w:val="both"/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Навыки сбора </w:t>
            </w:r>
            <w:r>
              <w:rPr>
                <w:rFonts w:ascii="Times New Roman" w:eastAsia="Times New Roman" w:hAnsi="Times New Roman"/>
              </w:rPr>
              <w:t>данных</w:t>
            </w:r>
            <w:r w:rsidR="00B578C6">
              <w:rPr>
                <w:rFonts w:ascii="Times New Roman" w:eastAsia="Times New Roman" w:hAnsi="Times New Roman"/>
              </w:rPr>
              <w:t xml:space="preserve"> и выбора методологии исследования</w:t>
            </w:r>
            <w:r w:rsidR="000A7136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F92F97" w:rsidRDefault="00F92F97" w:rsidP="00F92F97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 проведения компаративного анализа</w:t>
            </w:r>
            <w:r w:rsidR="000A7136">
              <w:rPr>
                <w:rFonts w:ascii="Times New Roman" w:eastAsia="Times New Roman" w:hAnsi="Times New Roman"/>
              </w:rPr>
              <w:t>;</w:t>
            </w:r>
          </w:p>
          <w:p w:rsidR="00F92F97" w:rsidRPr="00F92F97" w:rsidRDefault="00F92F97" w:rsidP="004A6F0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Навыки напи</w:t>
            </w:r>
            <w:r w:rsidR="004A6F0D">
              <w:rPr>
                <w:rFonts w:ascii="Times New Roman" w:eastAsia="Times New Roman" w:hAnsi="Times New Roman"/>
              </w:rPr>
              <w:t>сания научного текста</w:t>
            </w:r>
            <w:r w:rsidR="00B578C6">
              <w:rPr>
                <w:rFonts w:ascii="Times New Roman" w:eastAsia="Times New Roman" w:hAnsi="Times New Roman"/>
              </w:rPr>
              <w:t>.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Полнота изученных источников и научной литературы;</w:t>
            </w:r>
          </w:p>
          <w:p w:rsid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Выбор методов исследования;</w:t>
            </w:r>
          </w:p>
          <w:p w:rsidR="00847E1F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Степень аргументированности полученных выводов</w:t>
            </w:r>
            <w:r w:rsidR="00847E1F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F92F97" w:rsidRPr="00F92F97" w:rsidRDefault="00B000E2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Уверенная презентация итогов исследования</w:t>
            </w:r>
            <w:r w:rsidR="000A7136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</w:rPr>
            </w:pPr>
            <w:r w:rsidRPr="00F92F97">
              <w:rPr>
                <w:rFonts w:ascii="Times New Roman" w:eastAsia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Бакалаврские программы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Международные отношения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0A7136">
              <w:rPr>
                <w:rFonts w:ascii="Times New Roman" w:eastAsia="Times New Roman" w:hAnsi="Times New Roman"/>
                <w:color w:val="000000"/>
              </w:rPr>
              <w:t>Иностранные языки и межкультурная коммуникация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История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История искусств 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Культурология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Политология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Социология</w:t>
            </w:r>
          </w:p>
          <w:p w:rsidR="000A7136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Филология</w:t>
            </w:r>
          </w:p>
          <w:p w:rsidR="00F92F97" w:rsidRPr="00F92F97" w:rsidRDefault="000A7136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Мировая экономика</w:t>
            </w:r>
          </w:p>
        </w:tc>
      </w:tr>
      <w:tr w:rsidR="00F92F97" w:rsidRPr="00F92F97" w:rsidTr="00F92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>Территория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97" w:rsidRPr="00F92F97" w:rsidRDefault="00F92F97" w:rsidP="00F92F97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92F97">
              <w:rPr>
                <w:rFonts w:ascii="Times New Roman" w:eastAsia="Times New Roman" w:hAnsi="Times New Roman"/>
                <w:color w:val="000000"/>
              </w:rPr>
              <w:t xml:space="preserve">НИУ ВШЭ, </w:t>
            </w:r>
            <w:r>
              <w:rPr>
                <w:rFonts w:ascii="Times New Roman" w:eastAsia="Times New Roman" w:hAnsi="Times New Roman"/>
                <w:color w:val="000000"/>
              </w:rPr>
              <w:t>Малая Ордынка, 17.</w:t>
            </w:r>
          </w:p>
        </w:tc>
      </w:tr>
    </w:tbl>
    <w:p w:rsidR="00202D25" w:rsidRDefault="00202D25"/>
    <w:sectPr w:rsidR="0020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30C"/>
    <w:multiLevelType w:val="hybridMultilevel"/>
    <w:tmpl w:val="3BDC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7"/>
    <w:rsid w:val="000A7136"/>
    <w:rsid w:val="00202D25"/>
    <w:rsid w:val="003A341D"/>
    <w:rsid w:val="004A6F0D"/>
    <w:rsid w:val="004C50D5"/>
    <w:rsid w:val="00847E1F"/>
    <w:rsid w:val="008E03EC"/>
    <w:rsid w:val="009C34D6"/>
    <w:rsid w:val="00A069D9"/>
    <w:rsid w:val="00A16325"/>
    <w:rsid w:val="00B000E2"/>
    <w:rsid w:val="00B578C6"/>
    <w:rsid w:val="00F01369"/>
    <w:rsid w:val="00F564F5"/>
    <w:rsid w:val="00F92F97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F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2021-09-29T13:44:00Z</dcterms:created>
  <dcterms:modified xsi:type="dcterms:W3CDTF">2021-09-29T13:44:00Z</dcterms:modified>
</cp:coreProperties>
</file>