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95EA" w14:textId="7D881DD4" w:rsidR="00FE5C22" w:rsidRPr="00052F39" w:rsidRDefault="00971EDC" w:rsidP="00A47807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  <w:r w:rsidR="00052F39">
        <w:rPr>
          <w:b/>
          <w:sz w:val="28"/>
          <w:szCs w:val="28"/>
          <w:lang w:val="en-US"/>
        </w:rPr>
        <w:t xml:space="preserve">/ </w:t>
      </w:r>
      <w:r w:rsidR="00052F39" w:rsidRPr="00052F39">
        <w:rPr>
          <w:b/>
          <w:sz w:val="28"/>
          <w:szCs w:val="28"/>
          <w:lang w:val="en-US"/>
        </w:rPr>
        <w:t>project description</w:t>
      </w:r>
      <w:r w:rsidR="001630B8">
        <w:rPr>
          <w:rStyle w:val="FootnoteReference"/>
          <w:b/>
          <w:sz w:val="28"/>
          <w:szCs w:val="28"/>
          <w:lang w:val="en-US"/>
        </w:rPr>
        <w:footnoteReference w:id="1"/>
      </w:r>
    </w:p>
    <w:p w14:paraId="6CC6E6C1" w14:textId="77777777" w:rsidR="00A47807" w:rsidRDefault="00A478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34"/>
      </w:tblGrid>
      <w:tr w:rsidR="00A47807" w:rsidRPr="00F27C68" w14:paraId="2221CB5A" w14:textId="77777777" w:rsidTr="00BD0896">
        <w:tc>
          <w:tcPr>
            <w:tcW w:w="2405" w:type="dxa"/>
          </w:tcPr>
          <w:p w14:paraId="617F4418" w14:textId="1E567248" w:rsidR="00A47807" w:rsidRPr="00FE6555" w:rsidRDefault="001019DA" w:rsidP="00537B84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FE6555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name</w:t>
            </w:r>
            <w:r w:rsidRPr="00FE6555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FE6555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project</w:t>
            </w:r>
            <w:r w:rsidRPr="00537B84">
              <w:rPr>
                <w:b/>
                <w:color w:val="000000" w:themeColor="text1"/>
              </w:rPr>
              <w:t xml:space="preserve"> </w:t>
            </w:r>
            <w:r w:rsidR="00537B84" w:rsidRPr="00537B84">
              <w:rPr>
                <w:b/>
                <w:color w:val="000000" w:themeColor="text1"/>
              </w:rPr>
              <w:t>(</w:t>
            </w:r>
            <w:r w:rsidR="00537B84" w:rsidRPr="00537B84">
              <w:rPr>
                <w:b/>
                <w:color w:val="000000" w:themeColor="text1"/>
                <w:lang w:val="en-US"/>
              </w:rPr>
              <w:t>Russian</w:t>
            </w:r>
            <w:r w:rsidR="00537B84" w:rsidRPr="00537B84">
              <w:rPr>
                <w:b/>
                <w:color w:val="000000" w:themeColor="text1"/>
              </w:rPr>
              <w:t>)</w:t>
            </w:r>
            <w:r w:rsidRPr="00537B84">
              <w:rPr>
                <w:b/>
                <w:color w:val="000000" w:themeColor="text1"/>
              </w:rPr>
              <w:t>/</w:t>
            </w:r>
            <w:r w:rsidRPr="00FE6555">
              <w:rPr>
                <w:color w:val="000000" w:themeColor="text1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Название</w:t>
            </w:r>
            <w:r w:rsidR="00A47807" w:rsidRPr="00FE6555">
              <w:rPr>
                <w:color w:val="000000" w:themeColor="text1"/>
              </w:rPr>
              <w:t xml:space="preserve"> </w:t>
            </w:r>
            <w:r w:rsidR="00A47807" w:rsidRPr="004E11DE">
              <w:rPr>
                <w:color w:val="000000" w:themeColor="text1"/>
              </w:rPr>
              <w:t>проекта</w:t>
            </w:r>
            <w:r w:rsidR="00537B84">
              <w:rPr>
                <w:color w:val="000000" w:themeColor="text1"/>
                <w:lang w:val="en-US"/>
              </w:rPr>
              <w:t xml:space="preserve"> </w:t>
            </w:r>
            <w:r w:rsidR="00537B84">
              <w:rPr>
                <w:color w:val="000000" w:themeColor="text1"/>
              </w:rPr>
              <w:t>на</w:t>
            </w:r>
            <w:r w:rsidR="00AE637F" w:rsidRPr="00FE6555">
              <w:rPr>
                <w:color w:val="000000" w:themeColor="text1"/>
              </w:rPr>
              <w:t xml:space="preserve"> </w:t>
            </w:r>
            <w:r w:rsidR="00FE6555">
              <w:rPr>
                <w:color w:val="000000" w:themeColor="text1"/>
              </w:rPr>
              <w:t>русск</w:t>
            </w:r>
            <w:r w:rsidR="00537B84">
              <w:rPr>
                <w:color w:val="000000" w:themeColor="text1"/>
              </w:rPr>
              <w:t>ом</w:t>
            </w:r>
          </w:p>
        </w:tc>
        <w:tc>
          <w:tcPr>
            <w:tcW w:w="6934" w:type="dxa"/>
          </w:tcPr>
          <w:p w14:paraId="6A643A69" w14:textId="71EB704C" w:rsidR="00A47807" w:rsidRPr="00E8490F" w:rsidRDefault="00523BFE" w:rsidP="008B458B">
            <w:pPr>
              <w:rPr>
                <w:i/>
                <w:color w:val="000000" w:themeColor="text1"/>
              </w:rPr>
            </w:pPr>
            <w:r w:rsidRPr="00523BFE">
              <w:rPr>
                <w:i/>
                <w:color w:val="000000" w:themeColor="text1"/>
              </w:rPr>
              <w:t>Мотивация и выгорание в академической сфере</w:t>
            </w:r>
          </w:p>
        </w:tc>
      </w:tr>
      <w:tr w:rsidR="0046233D" w:rsidRPr="00F27C68" w14:paraId="5DCC49D0" w14:textId="77777777" w:rsidTr="00BD0896">
        <w:tc>
          <w:tcPr>
            <w:tcW w:w="2405" w:type="dxa"/>
          </w:tcPr>
          <w:p w14:paraId="1896E342" w14:textId="707D988F" w:rsidR="0046233D" w:rsidRPr="00BD0896" w:rsidRDefault="0046233D" w:rsidP="00537B84">
            <w:pPr>
              <w:rPr>
                <w:b/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Type</w:t>
            </w:r>
            <w:r w:rsidRPr="00BD0896">
              <w:rPr>
                <w:b/>
                <w:color w:val="000000" w:themeColor="text1"/>
                <w:lang w:val="en-US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BD0896">
              <w:rPr>
                <w:b/>
                <w:color w:val="000000" w:themeColor="text1"/>
                <w:lang w:val="en-US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project</w:t>
            </w:r>
            <w:r w:rsidRPr="00BD0896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6F990E73" w14:textId="444C435A" w:rsidR="0046233D" w:rsidRPr="00FE6555" w:rsidRDefault="00E8490F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Прикладной</w:t>
            </w:r>
          </w:p>
        </w:tc>
      </w:tr>
      <w:tr w:rsidR="004B268A" w:rsidRPr="004B268A" w14:paraId="6E4F146F" w14:textId="77777777" w:rsidTr="00BD0896">
        <w:tc>
          <w:tcPr>
            <w:tcW w:w="2405" w:type="dxa"/>
          </w:tcPr>
          <w:p w14:paraId="0AE652D7" w14:textId="3C1AF033" w:rsidR="004B268A" w:rsidRPr="004B268A" w:rsidRDefault="004B268A" w:rsidP="001019DA">
            <w:pPr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Language/</w:t>
            </w:r>
          </w:p>
        </w:tc>
        <w:tc>
          <w:tcPr>
            <w:tcW w:w="6934" w:type="dxa"/>
          </w:tcPr>
          <w:p w14:paraId="4104C039" w14:textId="026D70B8" w:rsidR="004B268A" w:rsidRPr="00E8490F" w:rsidRDefault="00E8490F" w:rsidP="008B458B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Русский </w:t>
            </w:r>
          </w:p>
        </w:tc>
      </w:tr>
      <w:tr w:rsidR="00023E4E" w:rsidRPr="004B268A" w14:paraId="257A433B" w14:textId="77777777" w:rsidTr="00BD0896">
        <w:tc>
          <w:tcPr>
            <w:tcW w:w="2405" w:type="dxa"/>
          </w:tcPr>
          <w:p w14:paraId="0583032E" w14:textId="3C856F63" w:rsidR="00023E4E" w:rsidRPr="004B268A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Department</w:t>
            </w:r>
            <w:r w:rsidRPr="004B268A">
              <w:rPr>
                <w:b/>
                <w:color w:val="000000" w:themeColor="text1"/>
                <w:lang w:val="en-US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4B268A">
              <w:rPr>
                <w:b/>
                <w:color w:val="000000" w:themeColor="text1"/>
                <w:lang w:val="en-US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university</w:t>
            </w:r>
            <w:r w:rsidRPr="004B268A">
              <w:rPr>
                <w:color w:val="000000" w:themeColor="text1"/>
                <w:lang w:val="en-US"/>
              </w:rPr>
              <w:t xml:space="preserve"> </w:t>
            </w:r>
            <w:r w:rsidR="00F8477B" w:rsidRPr="004B268A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0E1DBA21" w14:textId="7FE4BD80" w:rsidR="00023E4E" w:rsidRPr="00E8490F" w:rsidRDefault="00E8490F" w:rsidP="00295F80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Департамент социологии</w:t>
            </w:r>
          </w:p>
        </w:tc>
      </w:tr>
      <w:tr w:rsidR="000A439E" w:rsidRPr="004B268A" w14:paraId="5DC778C2" w14:textId="77777777" w:rsidTr="00BD0896">
        <w:tc>
          <w:tcPr>
            <w:tcW w:w="2405" w:type="dxa"/>
          </w:tcPr>
          <w:p w14:paraId="5E71ED99" w14:textId="46D38826" w:rsidR="000A439E" w:rsidRPr="00F8477B" w:rsidRDefault="001019DA" w:rsidP="001019DA">
            <w:pPr>
              <w:rPr>
                <w:color w:val="000000" w:themeColor="text1"/>
                <w:lang w:val="en-US"/>
              </w:rPr>
            </w:pPr>
            <w:r w:rsidRPr="003054F1">
              <w:rPr>
                <w:b/>
                <w:color w:val="000000" w:themeColor="text1"/>
                <w:lang w:val="en-US"/>
              </w:rPr>
              <w:t>Project supervisor</w:t>
            </w:r>
          </w:p>
        </w:tc>
        <w:tc>
          <w:tcPr>
            <w:tcW w:w="6934" w:type="dxa"/>
          </w:tcPr>
          <w:p w14:paraId="53B4E524" w14:textId="1DDB0B30" w:rsidR="000A439E" w:rsidRPr="00E8490F" w:rsidRDefault="00E8490F" w:rsidP="00F745E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Надежда Орлова </w:t>
            </w:r>
          </w:p>
        </w:tc>
      </w:tr>
      <w:tr w:rsidR="00A47807" w14:paraId="03E3786D" w14:textId="77777777" w:rsidTr="00BD0896">
        <w:tc>
          <w:tcPr>
            <w:tcW w:w="2405" w:type="dxa"/>
          </w:tcPr>
          <w:p w14:paraId="77318017" w14:textId="61946FA9" w:rsidR="00A47807" w:rsidRPr="00F8477B" w:rsidRDefault="001019DA" w:rsidP="001019DA">
            <w:r w:rsidRPr="003054F1">
              <w:rPr>
                <w:b/>
                <w:lang w:val="en-US"/>
              </w:rPr>
              <w:t>Project</w:t>
            </w:r>
            <w:r w:rsidRPr="00617158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summary</w:t>
            </w:r>
            <w:r w:rsidRPr="00617158">
              <w:t xml:space="preserve"> /</w:t>
            </w:r>
            <w:r w:rsidR="00D66022" w:rsidRPr="00295F80">
              <w:t>Подробное о</w:t>
            </w:r>
            <w:r w:rsidR="00A47807" w:rsidRPr="00295F80">
              <w:t xml:space="preserve">писание </w:t>
            </w:r>
            <w:r w:rsidR="00971EDC" w:rsidRPr="00295F80">
              <w:t xml:space="preserve">содержания </w:t>
            </w:r>
            <w:r w:rsidR="00A47807" w:rsidRPr="00295F80">
              <w:t>проект</w:t>
            </w:r>
            <w:r w:rsidR="00971EDC" w:rsidRPr="00295F80">
              <w:t>ной работы</w:t>
            </w:r>
            <w:r w:rsidR="00F8477B" w:rsidRPr="00F8477B">
              <w:t xml:space="preserve"> </w:t>
            </w:r>
          </w:p>
        </w:tc>
        <w:tc>
          <w:tcPr>
            <w:tcW w:w="6934" w:type="dxa"/>
          </w:tcPr>
          <w:p w14:paraId="404F53FA" w14:textId="4E97F449" w:rsidR="00523BFE" w:rsidRDefault="00523BFE" w:rsidP="00523BFE">
            <w:r>
              <w:t xml:space="preserve">Проект направлен на изучение темы профессионального выгорания и разработку системы профилактики </w:t>
            </w:r>
            <w:proofErr w:type="spellStart"/>
            <w:r>
              <w:t>демотивации</w:t>
            </w:r>
            <w:proofErr w:type="spellEnd"/>
            <w:r>
              <w:t xml:space="preserve"> в академической среде. На первом этапе мы будем проводить исследование выгорания среди студентов и преподавателей и анализировать факторы, которые его провоцируют. Руководительница проекта является командным и </w:t>
            </w:r>
            <w:proofErr w:type="spellStart"/>
            <w:r>
              <w:t>аджайл-коучем</w:t>
            </w:r>
            <w:proofErr w:type="spellEnd"/>
            <w:r>
              <w:t xml:space="preserve"> в ИТ-сфере, а также работает над диссертацией, посвященной мотивации и выгоранию ИТ-специалистов. </w:t>
            </w:r>
          </w:p>
          <w:p w14:paraId="36836704" w14:textId="2F32FD9B" w:rsidR="005C4479" w:rsidRPr="005C4479" w:rsidRDefault="005C4479" w:rsidP="00523BFE">
            <w:r>
              <w:t xml:space="preserve">Работа над проектом ведется в соответствии с </w:t>
            </w:r>
            <w:proofErr w:type="spellStart"/>
            <w:r>
              <w:t>фреймворком</w:t>
            </w:r>
            <w:proofErr w:type="spellEnd"/>
            <w:r>
              <w:t xml:space="preserve"> </w:t>
            </w:r>
            <w:r>
              <w:rPr>
                <w:lang w:val="en-US"/>
              </w:rPr>
              <w:t>scrum</w:t>
            </w:r>
            <w:r>
              <w:t>, адаптированным под формат работы исследовательских команд – этот опыт поможет вам научиться управлять проектами в разных сферах и самостоятельно организовывать работу группы людей</w:t>
            </w:r>
          </w:p>
          <w:p w14:paraId="410BFC86" w14:textId="17BC0740" w:rsidR="00BD0896" w:rsidRPr="00BD0896" w:rsidRDefault="00BD0896" w:rsidP="008B458B">
            <w:pPr>
              <w:rPr>
                <w:color w:val="000000" w:themeColor="text1"/>
              </w:rPr>
            </w:pPr>
          </w:p>
        </w:tc>
      </w:tr>
      <w:tr w:rsidR="00A47807" w:rsidRPr="00BD0896" w14:paraId="7C9CC284" w14:textId="77777777" w:rsidTr="00BD0896">
        <w:tc>
          <w:tcPr>
            <w:tcW w:w="2405" w:type="dxa"/>
          </w:tcPr>
          <w:p w14:paraId="488F959C" w14:textId="2B79FE26" w:rsidR="00A47807" w:rsidRPr="00F8477B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goals and objectives of the project</w:t>
            </w:r>
            <w:r w:rsidRPr="001019DA">
              <w:rPr>
                <w:lang w:val="en-US"/>
              </w:rPr>
              <w:t xml:space="preserve"> </w:t>
            </w:r>
            <w:r>
              <w:rPr>
                <w:lang w:val="en-US"/>
              </w:rPr>
              <w:t>/</w:t>
            </w:r>
            <w:r w:rsidR="00A47807" w:rsidRPr="00295F80">
              <w:t>Цель</w:t>
            </w:r>
            <w:r w:rsidR="00A47807" w:rsidRPr="00F8477B">
              <w:rPr>
                <w:lang w:val="en-US"/>
              </w:rPr>
              <w:t xml:space="preserve"> </w:t>
            </w:r>
            <w:r w:rsidR="00971EDC" w:rsidRPr="00295F80">
              <w:t>и</w:t>
            </w:r>
            <w:r w:rsidR="00971EDC" w:rsidRPr="00F8477B">
              <w:rPr>
                <w:lang w:val="en-US"/>
              </w:rPr>
              <w:t xml:space="preserve"> </w:t>
            </w:r>
            <w:r w:rsidR="00971EDC" w:rsidRPr="00295F80">
              <w:t>задачи</w:t>
            </w:r>
            <w:r w:rsidR="00971EDC" w:rsidRPr="00F8477B">
              <w:rPr>
                <w:lang w:val="en-US"/>
              </w:rPr>
              <w:t xml:space="preserve"> </w:t>
            </w:r>
            <w:r w:rsidR="00A47807" w:rsidRPr="00295F80">
              <w:t>проекта</w:t>
            </w:r>
            <w:r w:rsidR="00F8477B">
              <w:rPr>
                <w:lang w:val="en-US"/>
              </w:rPr>
              <w:t xml:space="preserve">  </w:t>
            </w:r>
          </w:p>
        </w:tc>
        <w:tc>
          <w:tcPr>
            <w:tcW w:w="6934" w:type="dxa"/>
          </w:tcPr>
          <w:p w14:paraId="384914F4" w14:textId="77777777" w:rsidR="00BD0896" w:rsidRPr="00C9294A" w:rsidRDefault="00BD0896" w:rsidP="00BD0896">
            <w:pPr>
              <w:rPr>
                <w:i/>
                <w:color w:val="000000" w:themeColor="text1"/>
              </w:rPr>
            </w:pPr>
            <w:r w:rsidRPr="00C9294A">
              <w:rPr>
                <w:i/>
                <w:color w:val="000000" w:themeColor="text1"/>
              </w:rPr>
              <w:t>Цель:</w:t>
            </w:r>
          </w:p>
          <w:p w14:paraId="476B5B5C" w14:textId="378C95BA" w:rsidR="00A47807" w:rsidRPr="00BD0896" w:rsidRDefault="00523BFE" w:rsidP="00523B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Разработать систему рекомендаций по </w:t>
            </w:r>
            <w:r w:rsidR="005C4479">
              <w:rPr>
                <w:color w:val="000000" w:themeColor="text1"/>
              </w:rPr>
              <w:t xml:space="preserve">профилактике </w:t>
            </w:r>
            <w:proofErr w:type="spellStart"/>
            <w:r w:rsidR="005C4479">
              <w:rPr>
                <w:color w:val="000000" w:themeColor="text1"/>
              </w:rPr>
              <w:t>демотивации</w:t>
            </w:r>
            <w:proofErr w:type="spellEnd"/>
            <w:r w:rsidR="005C4479">
              <w:rPr>
                <w:color w:val="000000" w:themeColor="text1"/>
              </w:rPr>
              <w:t xml:space="preserve"> и выгорания как на личном, так и системном уровне в академической сфере. </w:t>
            </w:r>
          </w:p>
        </w:tc>
      </w:tr>
      <w:tr w:rsidR="00A47807" w14:paraId="0D6CEAC8" w14:textId="77777777" w:rsidTr="00BD0896">
        <w:tc>
          <w:tcPr>
            <w:tcW w:w="2405" w:type="dxa"/>
          </w:tcPr>
          <w:p w14:paraId="24DF49F3" w14:textId="3E5621AA" w:rsidR="00A47807" w:rsidRPr="002E6686" w:rsidRDefault="001019DA" w:rsidP="001019DA">
            <w:r w:rsidRPr="003054F1">
              <w:rPr>
                <w:b/>
                <w:lang w:val="en-US"/>
              </w:rPr>
              <w:t>Project</w:t>
            </w:r>
            <w:r w:rsidRPr="002E6686">
              <w:rPr>
                <w:b/>
              </w:rPr>
              <w:t>’</w:t>
            </w:r>
            <w:r w:rsidRPr="003054F1">
              <w:rPr>
                <w:b/>
                <w:lang w:val="en-US"/>
              </w:rPr>
              <w:t>s</w:t>
            </w:r>
            <w:r w:rsidRPr="002E6686">
              <w:rPr>
                <w:b/>
              </w:rPr>
              <w:t xml:space="preserve"> </w:t>
            </w:r>
            <w:proofErr w:type="gramStart"/>
            <w:r w:rsidRPr="003054F1">
              <w:rPr>
                <w:b/>
                <w:lang w:val="en-US"/>
              </w:rPr>
              <w:t>tasks</w:t>
            </w:r>
            <w:r w:rsidRPr="002E6686">
              <w:t xml:space="preserve">  /</w:t>
            </w:r>
            <w:proofErr w:type="gramEnd"/>
            <w:r w:rsidR="00032C8B" w:rsidRPr="00295F80">
              <w:t>Проектное задание</w:t>
            </w:r>
            <w:r w:rsidR="002E6686">
              <w:t xml:space="preserve"> </w:t>
            </w:r>
            <w:r w:rsidR="002E6686" w:rsidRPr="00295F80">
              <w:t>(виды деятельности, выполняемые студентом в проекте)</w:t>
            </w:r>
          </w:p>
        </w:tc>
        <w:tc>
          <w:tcPr>
            <w:tcW w:w="6934" w:type="dxa"/>
          </w:tcPr>
          <w:p w14:paraId="39F76F89" w14:textId="77777777" w:rsidR="00A47807" w:rsidRDefault="005C4479" w:rsidP="00523B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проведение исследований</w:t>
            </w:r>
          </w:p>
          <w:p w14:paraId="18C4B6A4" w14:textId="77777777" w:rsidR="005C4479" w:rsidRDefault="005C4479" w:rsidP="00523B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анализ данных, написание отчетов </w:t>
            </w:r>
          </w:p>
          <w:p w14:paraId="2524BCD5" w14:textId="47C8B17D" w:rsidR="005C4479" w:rsidRPr="004E11DE" w:rsidRDefault="005C4479" w:rsidP="00523B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разработка системы рекомендаций </w:t>
            </w:r>
          </w:p>
        </w:tc>
      </w:tr>
      <w:tr w:rsidR="00691CF6" w:rsidRPr="00E8490F" w14:paraId="03FD99AE" w14:textId="77777777" w:rsidTr="00BD0896">
        <w:tc>
          <w:tcPr>
            <w:tcW w:w="2405" w:type="dxa"/>
          </w:tcPr>
          <w:p w14:paraId="2677C55D" w14:textId="766050F5" w:rsidR="00691CF6" w:rsidRPr="00115F4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Project implementation period</w:t>
            </w:r>
            <w:r>
              <w:rPr>
                <w:lang w:val="en-US"/>
              </w:rPr>
              <w:t xml:space="preserve"> /</w:t>
            </w:r>
            <w:r w:rsidRPr="001019DA">
              <w:rPr>
                <w:lang w:val="en-US"/>
              </w:rPr>
              <w:t xml:space="preserve"> </w:t>
            </w:r>
            <w:r w:rsidR="00023E4E" w:rsidRPr="00295F80">
              <w:t>Сроки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реализации</w:t>
            </w:r>
            <w:r w:rsidR="00023E4E" w:rsidRPr="00115F41">
              <w:rPr>
                <w:lang w:val="en-US"/>
              </w:rPr>
              <w:t xml:space="preserve"> </w:t>
            </w:r>
            <w:r w:rsidR="00023E4E" w:rsidRPr="00295F80">
              <w:t>проекта</w:t>
            </w:r>
            <w:r w:rsidR="00115F41">
              <w:rPr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5BDB37EE" w14:textId="56BF894E" w:rsidR="00691CF6" w:rsidRPr="00BD6133" w:rsidRDefault="00CF0957" w:rsidP="005E13DA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 ноября 2021 – 1 июня 2022</w:t>
            </w:r>
          </w:p>
        </w:tc>
      </w:tr>
      <w:tr w:rsidR="00F379A0" w14:paraId="06FA277B" w14:textId="77777777" w:rsidTr="00BD0896">
        <w:tc>
          <w:tcPr>
            <w:tcW w:w="2405" w:type="dxa"/>
          </w:tcPr>
          <w:p w14:paraId="32FD511F" w14:textId="4FF1A0AC" w:rsidR="00F379A0" w:rsidRPr="00952E61" w:rsidRDefault="001019DA" w:rsidP="001019DA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number of credits</w:t>
            </w:r>
            <w:r w:rsidRPr="00295F80">
              <w:t xml:space="preserve"> </w:t>
            </w:r>
            <w:r>
              <w:rPr>
                <w:lang w:val="en-US"/>
              </w:rPr>
              <w:t xml:space="preserve">/ </w:t>
            </w:r>
            <w:r w:rsidR="00F379A0" w:rsidRPr="00295F80">
              <w:t xml:space="preserve">Количество </w:t>
            </w:r>
            <w:r w:rsidR="00952E61">
              <w:t>зачетных единиц</w:t>
            </w:r>
            <w:r w:rsidR="00032C8B" w:rsidRPr="00295F80">
              <w:t xml:space="preserve"> </w:t>
            </w:r>
            <w:r w:rsidR="00952E61">
              <w:rPr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3B1DF2D8" w14:textId="7A393E32" w:rsidR="00F379A0" w:rsidRPr="004E11DE" w:rsidRDefault="009B18DD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6</w:t>
            </w:r>
            <w:r w:rsidR="00CF0957">
              <w:rPr>
                <w:i/>
                <w:color w:val="000000" w:themeColor="text1"/>
              </w:rPr>
              <w:t xml:space="preserve"> (для студентов 4 курса – 4) </w:t>
            </w:r>
          </w:p>
        </w:tc>
      </w:tr>
      <w:tr w:rsidR="00D96B0D" w14:paraId="168DFCA7" w14:textId="77777777" w:rsidTr="00BD0896">
        <w:tc>
          <w:tcPr>
            <w:tcW w:w="2405" w:type="dxa"/>
          </w:tcPr>
          <w:p w14:paraId="31DA02BA" w14:textId="57936F13" w:rsidR="00D96B0D" w:rsidRPr="00D96B0D" w:rsidRDefault="00D96B0D" w:rsidP="001019DA">
            <w:pPr>
              <w:rPr>
                <w:b/>
              </w:rPr>
            </w:pPr>
            <w:r>
              <w:rPr>
                <w:b/>
                <w:lang w:val="en-US"/>
              </w:rPr>
              <w:t>D</w:t>
            </w:r>
            <w:r w:rsidRPr="00D96B0D">
              <w:rPr>
                <w:b/>
                <w:lang w:val="en-US"/>
              </w:rPr>
              <w:t>istance</w:t>
            </w:r>
            <w:r w:rsidRPr="00D96B0D">
              <w:rPr>
                <w:b/>
              </w:rPr>
              <w:t xml:space="preserve"> </w:t>
            </w:r>
            <w:r w:rsidRPr="00D96B0D">
              <w:rPr>
                <w:b/>
                <w:lang w:val="en-US"/>
              </w:rPr>
              <w:t>learning</w:t>
            </w:r>
            <w:r w:rsidRPr="00D96B0D">
              <w:rPr>
                <w:b/>
              </w:rPr>
              <w:t xml:space="preserve">/ </w:t>
            </w:r>
            <w:r w:rsidRPr="00D96B0D">
              <w:t xml:space="preserve">Возможность </w:t>
            </w:r>
            <w:r w:rsidRPr="00D96B0D">
              <w:lastRenderedPageBreak/>
              <w:t>дистанционного участия</w:t>
            </w:r>
          </w:p>
        </w:tc>
        <w:tc>
          <w:tcPr>
            <w:tcW w:w="6934" w:type="dxa"/>
          </w:tcPr>
          <w:p w14:paraId="13A75C56" w14:textId="086F117D" w:rsidR="00D96B0D" w:rsidRPr="004E11DE" w:rsidRDefault="00E8490F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lastRenderedPageBreak/>
              <w:t xml:space="preserve">Нет </w:t>
            </w:r>
          </w:p>
        </w:tc>
      </w:tr>
      <w:tr w:rsidR="00032C8B" w:rsidRPr="00BD6133" w14:paraId="6B2E32C1" w14:textId="77777777" w:rsidTr="00BD0896">
        <w:tc>
          <w:tcPr>
            <w:tcW w:w="2405" w:type="dxa"/>
          </w:tcPr>
          <w:p w14:paraId="443F6004" w14:textId="1B7F0119" w:rsidR="00032C8B" w:rsidRPr="00262B76" w:rsidRDefault="00857754" w:rsidP="00857754">
            <w:pPr>
              <w:rPr>
                <w:lang w:val="en-US"/>
              </w:rPr>
            </w:pPr>
            <w:r w:rsidRPr="003054F1">
              <w:rPr>
                <w:b/>
                <w:lang w:val="en-US"/>
              </w:rPr>
              <w:t>The form of the f</w:t>
            </w:r>
            <w:r w:rsidR="001019DA" w:rsidRPr="003054F1">
              <w:rPr>
                <w:b/>
                <w:lang w:val="en-US"/>
              </w:rPr>
              <w:t>inal control (</w:t>
            </w:r>
            <w:r w:rsidR="001019DA" w:rsidRPr="003054F1">
              <w:rPr>
                <w:b/>
                <w:color w:val="000000" w:themeColor="text1"/>
                <w:lang w:val="en-US"/>
              </w:rPr>
              <w:t>exam or test)</w:t>
            </w:r>
            <w:r w:rsidR="001019DA">
              <w:rPr>
                <w:color w:val="000000" w:themeColor="text1"/>
                <w:lang w:val="en-US"/>
              </w:rPr>
              <w:t xml:space="preserve"> /</w:t>
            </w:r>
            <w:r w:rsidR="00032C8B" w:rsidRPr="00295F80">
              <w:t>Форма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итогового</w:t>
            </w:r>
            <w:r w:rsidR="00032C8B" w:rsidRPr="00262B76">
              <w:rPr>
                <w:lang w:val="en-US"/>
              </w:rPr>
              <w:t xml:space="preserve"> </w:t>
            </w:r>
            <w:r w:rsidR="00032C8B" w:rsidRPr="00295F80">
              <w:t>контроля</w:t>
            </w:r>
            <w:r w:rsidR="00952E61" w:rsidRPr="00262B76">
              <w:rPr>
                <w:lang w:val="en-US"/>
              </w:rPr>
              <w:t xml:space="preserve">  </w:t>
            </w:r>
          </w:p>
        </w:tc>
        <w:tc>
          <w:tcPr>
            <w:tcW w:w="6934" w:type="dxa"/>
          </w:tcPr>
          <w:p w14:paraId="4E534295" w14:textId="018A870B" w:rsidR="00032C8B" w:rsidRPr="00BD6133" w:rsidRDefault="009B18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Экзамен </w:t>
            </w:r>
            <w:r w:rsidR="00BD6133">
              <w:rPr>
                <w:color w:val="000000" w:themeColor="text1"/>
              </w:rPr>
              <w:t xml:space="preserve"> </w:t>
            </w:r>
          </w:p>
        </w:tc>
      </w:tr>
      <w:tr w:rsidR="00F379A0" w14:paraId="169F388C" w14:textId="77777777" w:rsidTr="00BD0896">
        <w:tc>
          <w:tcPr>
            <w:tcW w:w="2405" w:type="dxa"/>
          </w:tcPr>
          <w:p w14:paraId="4CB1C088" w14:textId="7259E390" w:rsidR="00F379A0" w:rsidRPr="00262B76" w:rsidRDefault="001019DA" w:rsidP="001019DA">
            <w:r w:rsidRPr="003054F1">
              <w:rPr>
                <w:b/>
                <w:lang w:val="en-US"/>
              </w:rPr>
              <w:t>Entry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requirements</w:t>
            </w:r>
            <w:r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for</w:t>
            </w:r>
            <w:r w:rsidR="00857754" w:rsidRPr="003054F1">
              <w:rPr>
                <w:b/>
              </w:rPr>
              <w:t xml:space="preserve"> </w:t>
            </w:r>
            <w:r w:rsidR="00857754" w:rsidRPr="003054F1">
              <w:rPr>
                <w:b/>
                <w:lang w:val="en-US"/>
              </w:rPr>
              <w:t>student</w:t>
            </w:r>
            <w:r w:rsidR="00857754" w:rsidRPr="00857754">
              <w:t xml:space="preserve"> </w:t>
            </w:r>
            <w:r w:rsidRPr="001019DA">
              <w:t>/</w:t>
            </w:r>
            <w:r w:rsidR="00F379A0" w:rsidRPr="00295F80">
              <w:t>Требования к студентам, участникам проекта</w:t>
            </w:r>
          </w:p>
        </w:tc>
        <w:tc>
          <w:tcPr>
            <w:tcW w:w="6934" w:type="dxa"/>
          </w:tcPr>
          <w:p w14:paraId="44574461" w14:textId="2D199E35" w:rsidR="005C4479" w:rsidRDefault="005C4479" w:rsidP="00523B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знания в области социологии, социальной психологии </w:t>
            </w:r>
          </w:p>
          <w:p w14:paraId="5A33F733" w14:textId="421F42ED" w:rsidR="0097547C" w:rsidRPr="0097547C" w:rsidRDefault="005C4479" w:rsidP="00523B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навыки социологических исследований </w:t>
            </w:r>
          </w:p>
        </w:tc>
      </w:tr>
      <w:tr w:rsidR="00971EDC" w14:paraId="415D355E" w14:textId="77777777" w:rsidTr="00BD0896">
        <w:tc>
          <w:tcPr>
            <w:tcW w:w="2405" w:type="dxa"/>
          </w:tcPr>
          <w:p w14:paraId="75F0BE50" w14:textId="6AF7770B" w:rsidR="00971EDC" w:rsidRPr="00262B76" w:rsidRDefault="001019DA" w:rsidP="001019DA">
            <w:pPr>
              <w:rPr>
                <w:lang w:val="en-US"/>
              </w:rPr>
            </w:pPr>
            <w:r w:rsidRPr="003054F1">
              <w:rPr>
                <w:rFonts w:cs="Times New Roman"/>
                <w:b/>
                <w:lang w:val="en-US"/>
              </w:rPr>
              <w:t>The results of the project</w:t>
            </w:r>
            <w:r w:rsidRPr="00295F80"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/</w:t>
            </w:r>
            <w:r w:rsidR="00971EDC" w:rsidRPr="00295F80">
              <w:rPr>
                <w:rFonts w:cs="Times New Roman"/>
              </w:rPr>
              <w:t>Планируемые результаты проекта</w:t>
            </w:r>
            <w:r w:rsidR="00262B76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2FC20597" w14:textId="20F4135F" w:rsidR="00971EDC" w:rsidRPr="0097547C" w:rsidRDefault="00523BFE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проведены исследования</w:t>
            </w:r>
            <w:r w:rsidR="005C4479">
              <w:rPr>
                <w:i/>
                <w:color w:val="000000" w:themeColor="text1"/>
              </w:rPr>
              <w:t>, разработана система рекомендаций</w:t>
            </w:r>
          </w:p>
        </w:tc>
      </w:tr>
      <w:tr w:rsidR="00A47807" w14:paraId="384D585B" w14:textId="77777777" w:rsidTr="009B18DD">
        <w:trPr>
          <w:trHeight w:val="2386"/>
        </w:trPr>
        <w:tc>
          <w:tcPr>
            <w:tcW w:w="2405" w:type="dxa"/>
          </w:tcPr>
          <w:p w14:paraId="7548FE3D" w14:textId="40DB9428" w:rsidR="00A47807" w:rsidRPr="001019DA" w:rsidRDefault="001019DA" w:rsidP="001019DA"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presentation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of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b/>
                <w:lang w:val="en-US"/>
              </w:rPr>
              <w:t>the</w:t>
            </w:r>
            <w:r w:rsidRPr="003054F1">
              <w:rPr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project</w:t>
            </w:r>
            <w:r w:rsidRPr="003054F1">
              <w:rPr>
                <w:b/>
                <w:lang w:val="en-US"/>
              </w:rPr>
              <w:t>’s results</w:t>
            </w:r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to</w:t>
            </w:r>
            <w:proofErr w:type="spellEnd"/>
            <w:r w:rsidRPr="003054F1">
              <w:rPr>
                <w:b/>
              </w:rPr>
              <w:t xml:space="preserve"> </w:t>
            </w:r>
            <w:proofErr w:type="spellStart"/>
            <w:r w:rsidRPr="003054F1">
              <w:rPr>
                <w:b/>
              </w:rPr>
              <w:t>estimate</w:t>
            </w:r>
            <w:proofErr w:type="spellEnd"/>
            <w:r>
              <w:t xml:space="preserve"> </w:t>
            </w:r>
            <w:r w:rsidRPr="001019DA">
              <w:t xml:space="preserve">/ </w:t>
            </w:r>
            <w:r w:rsidR="00A47807" w:rsidRPr="00295F80">
              <w:t xml:space="preserve">Формат </w:t>
            </w:r>
            <w:r w:rsidR="00971EDC" w:rsidRPr="00295F80">
              <w:t>представления результатов, который подлежит оцениванию</w:t>
            </w:r>
            <w:r w:rsidRPr="001019DA">
              <w:t xml:space="preserve"> </w:t>
            </w:r>
            <w:r>
              <w:t xml:space="preserve"> </w:t>
            </w:r>
          </w:p>
        </w:tc>
        <w:tc>
          <w:tcPr>
            <w:tcW w:w="6934" w:type="dxa"/>
          </w:tcPr>
          <w:p w14:paraId="0C4E70E2" w14:textId="23992F7C" w:rsidR="00A47807" w:rsidRPr="0097547C" w:rsidRDefault="0097547C" w:rsidP="00AD4D49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Оценивается выполнение задач, трекинг задач происходит в </w:t>
            </w:r>
            <w:r>
              <w:rPr>
                <w:i/>
                <w:color w:val="000000" w:themeColor="text1"/>
                <w:lang w:val="en-US"/>
              </w:rPr>
              <w:t>notion</w:t>
            </w:r>
            <w:r w:rsidRPr="0097547C">
              <w:rPr>
                <w:i/>
                <w:color w:val="000000" w:themeColor="text1"/>
              </w:rPr>
              <w:t xml:space="preserve"> </w:t>
            </w:r>
          </w:p>
        </w:tc>
      </w:tr>
      <w:tr w:rsidR="00971EDC" w14:paraId="3AE0C6F1" w14:textId="77777777" w:rsidTr="00BD0896">
        <w:tc>
          <w:tcPr>
            <w:tcW w:w="2405" w:type="dxa"/>
          </w:tcPr>
          <w:p w14:paraId="42D07D64" w14:textId="267F91C4" w:rsidR="00971EDC" w:rsidRPr="00857754" w:rsidRDefault="00FC4117" w:rsidP="00FC4117">
            <w:r w:rsidRPr="003054F1">
              <w:rPr>
                <w:rFonts w:cs="Times New Roman"/>
                <w:b/>
                <w:lang w:val="en-US"/>
              </w:rPr>
              <w:t>Assessment</w:t>
            </w:r>
            <w:r w:rsidRPr="003054F1">
              <w:rPr>
                <w:rFonts w:cs="Times New Roman"/>
                <w:b/>
              </w:rPr>
              <w:t xml:space="preserve"> </w:t>
            </w:r>
            <w:r w:rsidRPr="003054F1">
              <w:rPr>
                <w:rFonts w:cs="Times New Roman"/>
                <w:b/>
                <w:lang w:val="en-US"/>
              </w:rPr>
              <w:t>criterion</w:t>
            </w:r>
            <w:r w:rsidRPr="00295F80">
              <w:rPr>
                <w:rFonts w:cs="Times New Roman"/>
              </w:rPr>
              <w:t xml:space="preserve"> </w:t>
            </w:r>
            <w:r w:rsidRPr="00FC4117">
              <w:rPr>
                <w:rFonts w:cs="Times New Roman"/>
              </w:rPr>
              <w:t xml:space="preserve">/ </w:t>
            </w:r>
            <w:r w:rsidR="00971EDC" w:rsidRPr="00295F80">
              <w:rPr>
                <w:rFonts w:cs="Times New Roman"/>
              </w:rPr>
              <w:t>Критерии оценивания результатов проекта</w:t>
            </w:r>
            <w:r w:rsidR="00857754" w:rsidRPr="00857754">
              <w:rPr>
                <w:rFonts w:cs="Times New Roman"/>
              </w:rPr>
              <w:t xml:space="preserve">  </w:t>
            </w:r>
          </w:p>
        </w:tc>
        <w:tc>
          <w:tcPr>
            <w:tcW w:w="6934" w:type="dxa"/>
          </w:tcPr>
          <w:p w14:paraId="16A43E95" w14:textId="71E4354C" w:rsidR="00BD6133" w:rsidRPr="009B18DD" w:rsidRDefault="009B18DD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О1=</w:t>
            </w:r>
            <w:r w:rsidR="00BD6133" w:rsidRPr="00C9294A">
              <w:rPr>
                <w:i/>
                <w:color w:val="000000" w:themeColor="text1"/>
              </w:rPr>
              <w:t xml:space="preserve">Соблюдение </w:t>
            </w:r>
            <w:proofErr w:type="spellStart"/>
            <w:r w:rsidR="00BD6133" w:rsidRPr="00C9294A">
              <w:rPr>
                <w:i/>
                <w:color w:val="000000" w:themeColor="text1"/>
              </w:rPr>
              <w:t>дедлайнов</w:t>
            </w:r>
            <w:proofErr w:type="spellEnd"/>
            <w:r w:rsidR="00BD6133" w:rsidRPr="00C9294A">
              <w:rPr>
                <w:i/>
                <w:color w:val="000000" w:themeColor="text1"/>
              </w:rPr>
              <w:t xml:space="preserve"> по задачам</w:t>
            </w:r>
            <w:r>
              <w:rPr>
                <w:i/>
                <w:color w:val="000000" w:themeColor="text1"/>
              </w:rPr>
              <w:t xml:space="preserve"> 100</w:t>
            </w:r>
            <w:r w:rsidRPr="009B18DD">
              <w:rPr>
                <w:i/>
                <w:color w:val="000000" w:themeColor="text1"/>
              </w:rPr>
              <w:t xml:space="preserve">% = 10 </w:t>
            </w:r>
            <w:r>
              <w:rPr>
                <w:i/>
                <w:color w:val="000000" w:themeColor="text1"/>
              </w:rPr>
              <w:t xml:space="preserve">баллов, итоговый балл рассчитывается исходя из % выполнения </w:t>
            </w:r>
          </w:p>
          <w:p w14:paraId="3601A369" w14:textId="6EC60BE4" w:rsidR="00BD6133" w:rsidRPr="00C9294A" w:rsidRDefault="009B18DD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О2=</w:t>
            </w:r>
            <w:r w:rsidR="00BD6133" w:rsidRPr="00C9294A">
              <w:rPr>
                <w:i/>
                <w:color w:val="000000" w:themeColor="text1"/>
              </w:rPr>
              <w:t>Выполнение задач в соответствии с заданными критериями готовности по каждой задаче</w:t>
            </w:r>
            <w:r>
              <w:rPr>
                <w:i/>
                <w:color w:val="000000" w:themeColor="text1"/>
              </w:rPr>
              <w:t xml:space="preserve"> 100</w:t>
            </w:r>
            <w:r w:rsidRPr="009B18DD">
              <w:rPr>
                <w:i/>
                <w:color w:val="000000" w:themeColor="text1"/>
              </w:rPr>
              <w:t xml:space="preserve">% = 10 </w:t>
            </w:r>
            <w:r>
              <w:rPr>
                <w:i/>
                <w:color w:val="000000" w:themeColor="text1"/>
              </w:rPr>
              <w:t>баллов</w:t>
            </w:r>
          </w:p>
          <w:p w14:paraId="53673ECB" w14:textId="2BA578CD" w:rsidR="00971EDC" w:rsidRPr="004E11DE" w:rsidRDefault="009B18DD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О3=</w:t>
            </w:r>
            <w:r w:rsidR="00BD6133" w:rsidRPr="00C9294A">
              <w:rPr>
                <w:i/>
                <w:color w:val="000000" w:themeColor="text1"/>
              </w:rPr>
              <w:t>Достижение результатов, запланированных командой (каждые 2 недели)</w:t>
            </w:r>
            <w:r>
              <w:rPr>
                <w:i/>
                <w:color w:val="000000" w:themeColor="text1"/>
              </w:rPr>
              <w:t xml:space="preserve"> 100</w:t>
            </w:r>
            <w:r w:rsidRPr="009B18DD">
              <w:rPr>
                <w:i/>
                <w:color w:val="000000" w:themeColor="text1"/>
              </w:rPr>
              <w:t xml:space="preserve">% = 10 </w:t>
            </w:r>
            <w:r>
              <w:rPr>
                <w:i/>
                <w:color w:val="000000" w:themeColor="text1"/>
              </w:rPr>
              <w:t>баллов</w:t>
            </w:r>
            <w:r>
              <w:rPr>
                <w:i/>
                <w:color w:val="000000" w:themeColor="text1"/>
              </w:rPr>
              <w:br/>
            </w:r>
            <w:r>
              <w:rPr>
                <w:i/>
                <w:color w:val="000000" w:themeColor="text1"/>
              </w:rPr>
              <w:br/>
              <w:t xml:space="preserve">Итоговая оценка = (О1+О2+О3)/3 </w:t>
            </w:r>
          </w:p>
        </w:tc>
      </w:tr>
      <w:tr w:rsidR="00A47807" w14:paraId="32866122" w14:textId="77777777" w:rsidTr="00BD0896">
        <w:tc>
          <w:tcPr>
            <w:tcW w:w="2405" w:type="dxa"/>
          </w:tcPr>
          <w:p w14:paraId="0A437520" w14:textId="6238F195" w:rsidR="00A47807" w:rsidRPr="00FC4117" w:rsidRDefault="00FC4117" w:rsidP="00FC4117">
            <w:pPr>
              <w:rPr>
                <w:color w:val="000000" w:themeColor="text1"/>
              </w:rPr>
            </w:pPr>
            <w:r w:rsidRPr="003054F1">
              <w:rPr>
                <w:b/>
                <w:color w:val="000000" w:themeColor="text1"/>
                <w:lang w:val="en-US"/>
              </w:rPr>
              <w:t>The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number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of</w:t>
            </w:r>
            <w:r w:rsidRPr="003054F1">
              <w:rPr>
                <w:b/>
                <w:color w:val="000000" w:themeColor="text1"/>
              </w:rPr>
              <w:t xml:space="preserve"> </w:t>
            </w:r>
            <w:r w:rsidRPr="003054F1">
              <w:rPr>
                <w:b/>
                <w:color w:val="000000" w:themeColor="text1"/>
                <w:lang w:val="en-US"/>
              </w:rPr>
              <w:t>vacancies</w:t>
            </w:r>
            <w:r w:rsidRPr="00295F80">
              <w:rPr>
                <w:color w:val="000000" w:themeColor="text1"/>
              </w:rPr>
              <w:t xml:space="preserve"> </w:t>
            </w:r>
            <w:r w:rsidRPr="00FC4117">
              <w:rPr>
                <w:color w:val="000000" w:themeColor="text1"/>
              </w:rPr>
              <w:t xml:space="preserve">/ </w:t>
            </w:r>
            <w:r w:rsidR="00F379A0" w:rsidRPr="00295F80">
              <w:rPr>
                <w:color w:val="000000" w:themeColor="text1"/>
              </w:rPr>
              <w:t>Количество вакантных мест на проекте</w:t>
            </w:r>
            <w:r w:rsidRPr="00FC4117">
              <w:rPr>
                <w:color w:val="000000" w:themeColor="text1"/>
              </w:rPr>
              <w:t xml:space="preserve">  </w:t>
            </w:r>
          </w:p>
        </w:tc>
        <w:tc>
          <w:tcPr>
            <w:tcW w:w="6934" w:type="dxa"/>
          </w:tcPr>
          <w:p w14:paraId="58F10CD6" w14:textId="6117EC4F" w:rsidR="00A47807" w:rsidRPr="004E11DE" w:rsidRDefault="00523BFE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5</w:t>
            </w:r>
          </w:p>
        </w:tc>
      </w:tr>
      <w:tr w:rsidR="00A47807" w:rsidRPr="00BD6133" w14:paraId="1B2EDEA8" w14:textId="77777777" w:rsidTr="00BD0896">
        <w:tc>
          <w:tcPr>
            <w:tcW w:w="2405" w:type="dxa"/>
          </w:tcPr>
          <w:p w14:paraId="684924B3" w14:textId="2804DCF0" w:rsidR="00A47807" w:rsidRPr="00FC4117" w:rsidRDefault="003054F1" w:rsidP="003054F1">
            <w:pPr>
              <w:rPr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  <w:lang w:val="en-US"/>
              </w:rPr>
              <w:t>S</w:t>
            </w:r>
            <w:r w:rsidR="00FC4117" w:rsidRPr="003054F1">
              <w:rPr>
                <w:b/>
                <w:color w:val="000000" w:themeColor="text1"/>
                <w:lang w:val="en-US"/>
              </w:rPr>
              <w:t xml:space="preserve">election criteria </w:t>
            </w:r>
            <w:r w:rsidRPr="003054F1">
              <w:rPr>
                <w:b/>
                <w:color w:val="000000" w:themeColor="text1"/>
                <w:lang w:val="en-US"/>
              </w:rPr>
              <w:t>of students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="00FC4117">
              <w:rPr>
                <w:color w:val="000000" w:themeColor="text1"/>
                <w:lang w:val="en-US"/>
              </w:rPr>
              <w:t>/</w:t>
            </w:r>
            <w:r w:rsidR="000A439E" w:rsidRPr="00295F80">
              <w:rPr>
                <w:color w:val="000000" w:themeColor="text1"/>
              </w:rPr>
              <w:t>Критерии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отбора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0A439E" w:rsidRPr="00295F80">
              <w:rPr>
                <w:color w:val="000000" w:themeColor="text1"/>
              </w:rPr>
              <w:t>студентов</w:t>
            </w:r>
            <w:r w:rsidR="000A439E" w:rsidRPr="00FC4117">
              <w:rPr>
                <w:color w:val="000000" w:themeColor="text1"/>
                <w:lang w:val="en-US"/>
              </w:rPr>
              <w:t xml:space="preserve"> </w:t>
            </w:r>
            <w:r w:rsidR="00FC4117" w:rsidRPr="00FC4117">
              <w:rPr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6934" w:type="dxa"/>
          </w:tcPr>
          <w:p w14:paraId="39826A0A" w14:textId="77777777" w:rsidR="00BD6133" w:rsidRDefault="00523BFE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интерес к теме мотивации и выгорания;</w:t>
            </w:r>
          </w:p>
          <w:p w14:paraId="5911CE94" w14:textId="399D28DB" w:rsidR="00523BFE" w:rsidRPr="00BD6133" w:rsidRDefault="00523BFE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- готовность к полевым исследованиям, включая необходимость самостоятельно вести переговоры</w:t>
            </w:r>
            <w:r>
              <w:rPr>
                <w:i/>
                <w:color w:val="000000" w:themeColor="text1"/>
              </w:rPr>
              <w:br/>
              <w:t xml:space="preserve">- желание работать в команде, готовность к совместной работе </w:t>
            </w:r>
          </w:p>
        </w:tc>
      </w:tr>
      <w:tr w:rsidR="00CF0957" w:rsidRPr="00BD6133" w14:paraId="300F830D" w14:textId="77777777" w:rsidTr="00BD0896">
        <w:tc>
          <w:tcPr>
            <w:tcW w:w="2405" w:type="dxa"/>
          </w:tcPr>
          <w:p w14:paraId="4B7021A5" w14:textId="68D97B6F" w:rsidR="00CF0957" w:rsidRPr="00CF0957" w:rsidRDefault="00CF0957" w:rsidP="003054F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Рекомендуемые образовательные программы</w:t>
            </w:r>
          </w:p>
        </w:tc>
        <w:tc>
          <w:tcPr>
            <w:tcW w:w="6934" w:type="dxa"/>
          </w:tcPr>
          <w:p w14:paraId="27C79E45" w14:textId="2E41F056" w:rsidR="00CF0957" w:rsidRDefault="00CF0957" w:rsidP="00BD6133">
            <w:pPr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Социология и социальная и информатика; Современный социальный анализ</w:t>
            </w:r>
          </w:p>
        </w:tc>
      </w:tr>
    </w:tbl>
    <w:p w14:paraId="4D277C6A" w14:textId="77777777" w:rsidR="00691CF6" w:rsidRPr="00BD6133" w:rsidRDefault="00691CF6"/>
    <w:p w14:paraId="7EDCBEFA" w14:textId="77777777" w:rsidR="004E12FA" w:rsidRPr="00BD6133" w:rsidRDefault="004E12FA"/>
    <w:p w14:paraId="7597802B" w14:textId="77777777" w:rsidR="004E12FA" w:rsidRPr="00BD6133" w:rsidRDefault="004E12FA" w:rsidP="004E12FA"/>
    <w:p w14:paraId="65333D33" w14:textId="051D0469" w:rsidR="004E12FA" w:rsidRPr="00BD6133" w:rsidRDefault="004E12FA" w:rsidP="004E12FA">
      <w:r w:rsidRPr="00BD6133">
        <w:lastRenderedPageBreak/>
        <w:tab/>
      </w:r>
      <w:r w:rsidRPr="00BD6133">
        <w:tab/>
      </w:r>
    </w:p>
    <w:sectPr w:rsidR="004E12FA" w:rsidRPr="00BD6133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EE5BC" w14:textId="77777777" w:rsidR="005230A6" w:rsidRDefault="005230A6" w:rsidP="001630B8">
      <w:r>
        <w:separator/>
      </w:r>
    </w:p>
  </w:endnote>
  <w:endnote w:type="continuationSeparator" w:id="0">
    <w:p w14:paraId="24E25A14" w14:textId="77777777" w:rsidR="005230A6" w:rsidRDefault="005230A6" w:rsidP="0016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29DD1" w14:textId="77777777" w:rsidR="005230A6" w:rsidRDefault="005230A6" w:rsidP="001630B8">
      <w:r>
        <w:separator/>
      </w:r>
    </w:p>
  </w:footnote>
  <w:footnote w:type="continuationSeparator" w:id="0">
    <w:p w14:paraId="4C0AFAD7" w14:textId="77777777" w:rsidR="005230A6" w:rsidRDefault="005230A6" w:rsidP="001630B8">
      <w:r>
        <w:continuationSeparator/>
      </w:r>
    </w:p>
  </w:footnote>
  <w:footnote w:id="1">
    <w:p w14:paraId="69ED4380" w14:textId="04B164A7" w:rsidR="001630B8" w:rsidRDefault="001630B8">
      <w:pPr>
        <w:pStyle w:val="FootnoteText"/>
      </w:pPr>
      <w:r>
        <w:rPr>
          <w:rStyle w:val="FootnoteReference"/>
        </w:rPr>
        <w:footnoteRef/>
      </w:r>
      <w:r>
        <w:t xml:space="preserve"> Заявка заполняется на языке проведения проекта. Если возможно участие, как англоязычных студентов, так и русскоязычных, то заявка заполняется на английском.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807"/>
    <w:rsid w:val="00023E4E"/>
    <w:rsid w:val="00032C8B"/>
    <w:rsid w:val="00052F39"/>
    <w:rsid w:val="00054118"/>
    <w:rsid w:val="0006671C"/>
    <w:rsid w:val="00072619"/>
    <w:rsid w:val="00097D02"/>
    <w:rsid w:val="000A439E"/>
    <w:rsid w:val="000F23C8"/>
    <w:rsid w:val="001019DA"/>
    <w:rsid w:val="00115F41"/>
    <w:rsid w:val="001630B8"/>
    <w:rsid w:val="001D79C2"/>
    <w:rsid w:val="00231EA4"/>
    <w:rsid w:val="00262B76"/>
    <w:rsid w:val="00295F80"/>
    <w:rsid w:val="002D4B0B"/>
    <w:rsid w:val="002E6686"/>
    <w:rsid w:val="003054F1"/>
    <w:rsid w:val="003D53CE"/>
    <w:rsid w:val="003E3254"/>
    <w:rsid w:val="00400C0B"/>
    <w:rsid w:val="0046233D"/>
    <w:rsid w:val="004678F7"/>
    <w:rsid w:val="004B268A"/>
    <w:rsid w:val="004C1D36"/>
    <w:rsid w:val="004E11DE"/>
    <w:rsid w:val="004E12FA"/>
    <w:rsid w:val="004E3F32"/>
    <w:rsid w:val="005106AC"/>
    <w:rsid w:val="005230A6"/>
    <w:rsid w:val="00523BFE"/>
    <w:rsid w:val="00537B84"/>
    <w:rsid w:val="005A6059"/>
    <w:rsid w:val="005C4479"/>
    <w:rsid w:val="005E13DA"/>
    <w:rsid w:val="005E3B03"/>
    <w:rsid w:val="00611FDD"/>
    <w:rsid w:val="00617158"/>
    <w:rsid w:val="00691CF6"/>
    <w:rsid w:val="00772F69"/>
    <w:rsid w:val="0082311B"/>
    <w:rsid w:val="00834E3D"/>
    <w:rsid w:val="00853B4D"/>
    <w:rsid w:val="00857754"/>
    <w:rsid w:val="008B458B"/>
    <w:rsid w:val="00952E61"/>
    <w:rsid w:val="00963578"/>
    <w:rsid w:val="00971EDC"/>
    <w:rsid w:val="0097547C"/>
    <w:rsid w:val="00990D2A"/>
    <w:rsid w:val="009A3754"/>
    <w:rsid w:val="009B18DD"/>
    <w:rsid w:val="00A013F2"/>
    <w:rsid w:val="00A47807"/>
    <w:rsid w:val="00A550AE"/>
    <w:rsid w:val="00A56FC4"/>
    <w:rsid w:val="00AD4D49"/>
    <w:rsid w:val="00AD5C4C"/>
    <w:rsid w:val="00AE637F"/>
    <w:rsid w:val="00B47552"/>
    <w:rsid w:val="00B475E5"/>
    <w:rsid w:val="00BD0896"/>
    <w:rsid w:val="00BD6133"/>
    <w:rsid w:val="00C064D1"/>
    <w:rsid w:val="00C86CA2"/>
    <w:rsid w:val="00CF0957"/>
    <w:rsid w:val="00D448DA"/>
    <w:rsid w:val="00D66022"/>
    <w:rsid w:val="00D96B0D"/>
    <w:rsid w:val="00E8490F"/>
    <w:rsid w:val="00EA262F"/>
    <w:rsid w:val="00F17335"/>
    <w:rsid w:val="00F27C68"/>
    <w:rsid w:val="00F379A0"/>
    <w:rsid w:val="00F50313"/>
    <w:rsid w:val="00F745EA"/>
    <w:rsid w:val="00F8477B"/>
    <w:rsid w:val="00F9067F"/>
    <w:rsid w:val="00F93F79"/>
    <w:rsid w:val="00FC4117"/>
    <w:rsid w:val="00FD23EB"/>
    <w:rsid w:val="00FE5C22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FFAABB"/>
  <w15:docId w15:val="{4BCF65D4-8703-4AB6-8D2C-CEE41F0B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E3B0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630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30B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30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F487-F239-440E-8BCD-F75AE1D6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Орлова</cp:lastModifiedBy>
  <cp:revision>5</cp:revision>
  <dcterms:created xsi:type="dcterms:W3CDTF">2021-10-03T13:05:00Z</dcterms:created>
  <dcterms:modified xsi:type="dcterms:W3CDTF">2021-10-04T19:29:00Z</dcterms:modified>
</cp:coreProperties>
</file>