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343682F9" w:rsidR="00FE5C22" w:rsidRPr="0090473B" w:rsidRDefault="00BF0906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1EDC" w:rsidRPr="0090473B">
        <w:rPr>
          <w:b/>
          <w:sz w:val="28"/>
          <w:szCs w:val="28"/>
        </w:rPr>
        <w:t>Проектн</w:t>
      </w:r>
      <w:r w:rsidR="00834E3D" w:rsidRPr="0090473B">
        <w:rPr>
          <w:b/>
          <w:sz w:val="28"/>
          <w:szCs w:val="28"/>
        </w:rPr>
        <w:t>ое предложение</w:t>
      </w:r>
      <w:r w:rsidR="004E73AB">
        <w:rPr>
          <w:b/>
          <w:sz w:val="28"/>
          <w:szCs w:val="28"/>
        </w:rPr>
        <w:t xml:space="preserve"> «</w:t>
      </w:r>
      <w:r w:rsidR="00042465" w:rsidRPr="00042465">
        <w:rPr>
          <w:b/>
          <w:sz w:val="28"/>
          <w:szCs w:val="28"/>
        </w:rPr>
        <w:t xml:space="preserve">Реализация стратегии по продвижению программы </w:t>
      </w:r>
      <w:proofErr w:type="spellStart"/>
      <w:r w:rsidR="00042465" w:rsidRPr="00042465">
        <w:rPr>
          <w:b/>
          <w:sz w:val="28"/>
          <w:szCs w:val="28"/>
        </w:rPr>
        <w:t>МиРА</w:t>
      </w:r>
      <w:proofErr w:type="spellEnd"/>
      <w:r w:rsidR="00042465" w:rsidRPr="00042465">
        <w:rPr>
          <w:b/>
          <w:sz w:val="28"/>
          <w:szCs w:val="28"/>
        </w:rPr>
        <w:t xml:space="preserve"> в социальных сетях</w:t>
      </w:r>
      <w:r w:rsidR="008347D5">
        <w:rPr>
          <w:b/>
          <w:sz w:val="28"/>
          <w:szCs w:val="28"/>
        </w:rPr>
        <w:t xml:space="preserve"> 2021/2022</w:t>
      </w:r>
      <w:r w:rsidR="004E73AB">
        <w:rPr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68BA3C4B" w:rsidR="00A47807" w:rsidRPr="0090473B" w:rsidRDefault="00042465" w:rsidP="00464F0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2C781131" w:rsidR="00EA30FA" w:rsidRPr="0090473B" w:rsidRDefault="00042465" w:rsidP="00D40875">
            <w:pPr>
              <w:shd w:val="clear" w:color="auto" w:fill="FFFFFF"/>
              <w:rPr>
                <w:color w:val="000000" w:themeColor="text1"/>
              </w:rPr>
            </w:pPr>
            <w:r w:rsidRPr="00042465">
              <w:rPr>
                <w:color w:val="000000" w:themeColor="text1"/>
              </w:rPr>
              <w:t xml:space="preserve">Реализация стратегии по продвижению программы </w:t>
            </w:r>
            <w:proofErr w:type="spellStart"/>
            <w:r w:rsidRPr="00042465">
              <w:rPr>
                <w:color w:val="000000" w:themeColor="text1"/>
              </w:rPr>
              <w:t>МиРА</w:t>
            </w:r>
            <w:proofErr w:type="spellEnd"/>
            <w:r w:rsidRPr="00042465">
              <w:rPr>
                <w:color w:val="000000" w:themeColor="text1"/>
              </w:rPr>
              <w:t xml:space="preserve"> в социальных сетях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color w:val="000000" w:themeColor="text1"/>
              </w:rPr>
            </w:pPr>
            <w:r w:rsidRPr="00A168FA">
              <w:rPr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color w:val="000000" w:themeColor="text1"/>
              </w:rPr>
            </w:pPr>
            <w:r w:rsidRPr="0085450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r>
              <w:t xml:space="preserve">Заказчик проекта </w:t>
            </w:r>
            <w:r w:rsidRPr="00826BAF">
              <w:t>/</w:t>
            </w:r>
            <w: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5AB18272" w:rsidR="00AF1BB9" w:rsidRPr="0090473B" w:rsidRDefault="003C7028" w:rsidP="00F93322">
            <w:pPr>
              <w:shd w:val="clear" w:color="auto" w:fill="FFFFFF"/>
              <w:rPr>
                <w:color w:val="000000" w:themeColor="text1"/>
              </w:rPr>
            </w:pPr>
            <w:r w:rsidRPr="00A168FA">
              <w:rPr>
                <w:color w:val="000000" w:themeColor="text1"/>
              </w:rPr>
              <w:t xml:space="preserve">Высшая школа бизнеса </w:t>
            </w:r>
            <w:r w:rsidR="006208C6" w:rsidRPr="00A168FA"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5BC4321F" w:rsidR="00367302" w:rsidRPr="006B1E3C" w:rsidRDefault="00D40875" w:rsidP="008A49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Проектная группа </w:t>
            </w:r>
            <w:r w:rsidR="008347D5">
              <w:rPr>
                <w:color w:val="000000" w:themeColor="text1"/>
              </w:rPr>
              <w:t xml:space="preserve">разработает и </w:t>
            </w:r>
            <w:r w:rsidR="00042465">
              <w:rPr>
                <w:color w:val="000000" w:themeColor="text1"/>
              </w:rPr>
              <w:t>реализует стратегию продвижения программы «Маркетинг и рыночная аналитика» в социальных сетях, включая участие в создани</w:t>
            </w:r>
            <w:r w:rsidR="006E0E09">
              <w:rPr>
                <w:color w:val="000000" w:themeColor="text1"/>
              </w:rPr>
              <w:t>и</w:t>
            </w:r>
            <w:r w:rsidR="00042465">
              <w:rPr>
                <w:color w:val="000000" w:themeColor="text1"/>
              </w:rPr>
              <w:t xml:space="preserve"> контента в социальных сетях,</w:t>
            </w:r>
            <w:r w:rsidR="006E0E09">
              <w:rPr>
                <w:color w:val="000000" w:themeColor="text1"/>
              </w:rPr>
              <w:t xml:space="preserve"> его продвижении</w:t>
            </w:r>
            <w:r w:rsidR="00042465">
              <w:rPr>
                <w:color w:val="000000" w:themeColor="text1"/>
              </w:rPr>
              <w:t xml:space="preserve"> и реализ</w:t>
            </w:r>
            <w:r w:rsidR="00A133F7">
              <w:rPr>
                <w:color w:val="000000" w:themeColor="text1"/>
              </w:rPr>
              <w:t>аци</w:t>
            </w:r>
            <w:r w:rsidR="00310497">
              <w:rPr>
                <w:color w:val="000000" w:themeColor="text1"/>
              </w:rPr>
              <w:t>ю</w:t>
            </w:r>
            <w:r w:rsidR="00042465">
              <w:rPr>
                <w:color w:val="000000" w:themeColor="text1"/>
              </w:rPr>
              <w:t xml:space="preserve"> лучши</w:t>
            </w:r>
            <w:r w:rsidR="00A133F7">
              <w:rPr>
                <w:color w:val="000000" w:themeColor="text1"/>
              </w:rPr>
              <w:t>х</w:t>
            </w:r>
            <w:r w:rsidR="00042465">
              <w:rPr>
                <w:color w:val="000000" w:themeColor="text1"/>
              </w:rPr>
              <w:t xml:space="preserve"> практик проведенного </w:t>
            </w:r>
            <w:proofErr w:type="spellStart"/>
            <w:r w:rsidR="00042465">
              <w:rPr>
                <w:color w:val="000000" w:themeColor="text1"/>
              </w:rPr>
              <w:t>бенчмаркинга</w:t>
            </w:r>
            <w:proofErr w:type="spellEnd"/>
            <w:r w:rsidR="00042465">
              <w:rPr>
                <w:color w:val="000000" w:themeColor="text1"/>
              </w:rPr>
              <w:t xml:space="preserve"> контента в социальных сетях конкурентов.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lang w:val="en-US"/>
              </w:rPr>
            </w:pPr>
            <w:r w:rsidRPr="009D152B">
              <w:t xml:space="preserve">Цель </w:t>
            </w:r>
            <w:r w:rsidR="00262A91">
              <w:t xml:space="preserve">и задачи </w:t>
            </w:r>
            <w:r w:rsidRPr="009D152B">
              <w:t>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i/>
                <w:color w:val="000000" w:themeColor="text1"/>
              </w:rPr>
            </w:pPr>
            <w:r w:rsidRPr="0090473B">
              <w:rPr>
                <w:i/>
                <w:color w:val="000000" w:themeColor="text1"/>
              </w:rPr>
              <w:t>Цель проекта:</w:t>
            </w:r>
          </w:p>
          <w:p w14:paraId="31CD3735" w14:textId="013E738A" w:rsidR="00A321E7" w:rsidRDefault="00042465" w:rsidP="004E73AB">
            <w:pPr>
              <w:shd w:val="clear" w:color="auto" w:fill="FFFFFF"/>
              <w:jc w:val="both"/>
            </w:pPr>
            <w:r>
              <w:rPr>
                <w:color w:val="000000" w:themeColor="text1"/>
              </w:rPr>
              <w:t>Реализовать стратегию продвижения программы «Маркетинг и рыночная аналитика» в социальных сетях</w:t>
            </w:r>
            <w:r w:rsidR="00020C6E"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</w:pPr>
          </w:p>
          <w:p w14:paraId="210AF181" w14:textId="0EE53236" w:rsidR="005449EE" w:rsidRPr="008347D5" w:rsidRDefault="005449EE" w:rsidP="004E73AB">
            <w:pPr>
              <w:jc w:val="both"/>
              <w:rPr>
                <w:i/>
                <w:color w:val="000000" w:themeColor="text1"/>
              </w:rPr>
            </w:pPr>
            <w:r w:rsidRPr="0090473B">
              <w:rPr>
                <w:i/>
                <w:color w:val="000000" w:themeColor="text1"/>
              </w:rPr>
              <w:t xml:space="preserve">Задачи проекта: </w:t>
            </w:r>
          </w:p>
          <w:p w14:paraId="6C06D77E" w14:textId="2A4B5097" w:rsidR="006E0E09" w:rsidRDefault="006E0E0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позиционирования программы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целевой аудитории (в виде студенческого отчета). </w:t>
            </w:r>
          </w:p>
          <w:p w14:paraId="790690A2" w14:textId="623024F6" w:rsidR="00A115EB" w:rsidRPr="00D40875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эффективности контента в социальных сетях программы на период проекта</w:t>
            </w:r>
            <w:r w:rsidR="00A115EB" w:rsidRPr="00D40875">
              <w:rPr>
                <w:rFonts w:ascii="Times New Roman" w:hAnsi="Times New Roman" w:cs="Times New Roman"/>
              </w:rPr>
              <w:t>;</w:t>
            </w:r>
          </w:p>
          <w:p w14:paraId="476B5B5C" w14:textId="13A6BA6A" w:rsidR="00011D69" w:rsidRPr="00D40875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лучших практик проведенного </w:t>
            </w:r>
            <w:proofErr w:type="spellStart"/>
            <w:r>
              <w:rPr>
                <w:rFonts w:ascii="Times New Roman" w:hAnsi="Times New Roman" w:cs="Times New Roman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контента в социальных сетях конкурентов</w:t>
            </w:r>
            <w:r w:rsid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44653366" w14:textId="7BBC604B" w:rsidR="00F02B95" w:rsidRPr="0090473B" w:rsidRDefault="00042465" w:rsidP="00A115EB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будет являться не менее </w:t>
            </w:r>
            <w:r w:rsidR="00684FB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5 элементов контента для социальных сетей программы, включающих видео, интервью и </w:t>
            </w:r>
            <w:proofErr w:type="gramStart"/>
            <w:r>
              <w:rPr>
                <w:color w:val="000000" w:themeColor="text1"/>
              </w:rPr>
              <w:t>фото- материалы</w:t>
            </w:r>
            <w:proofErr w:type="gramEnd"/>
            <w:r w:rsidR="006E0E09">
              <w:rPr>
                <w:color w:val="000000" w:themeColor="text1"/>
              </w:rPr>
              <w:t xml:space="preserve">, </w:t>
            </w:r>
            <w:proofErr w:type="spellStart"/>
            <w:r w:rsidR="006E0E09">
              <w:rPr>
                <w:color w:val="000000" w:themeColor="text1"/>
              </w:rPr>
              <w:t>бенчмаркинг</w:t>
            </w:r>
            <w:proofErr w:type="spellEnd"/>
            <w:r w:rsidR="006E0E09">
              <w:rPr>
                <w:color w:val="000000" w:themeColor="text1"/>
              </w:rPr>
              <w:t xml:space="preserve"> конкурентов, а также студенческий отчет с предложениями по позиционированию программы.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b/>
                <w:i/>
                <w:color w:val="000000" w:themeColor="text1"/>
              </w:rPr>
            </w:pPr>
            <w:r w:rsidRPr="0090473B">
              <w:rPr>
                <w:color w:val="000000" w:themeColor="text1"/>
              </w:rPr>
              <w:t>Участником проекта может стать</w:t>
            </w:r>
            <w:r w:rsidR="00F65EDE">
              <w:rPr>
                <w:i/>
                <w:color w:val="000000" w:themeColor="text1"/>
              </w:rPr>
              <w:t>:</w:t>
            </w:r>
          </w:p>
          <w:p w14:paraId="04353DB8" w14:textId="62FFB143" w:rsidR="004F3D6F" w:rsidRPr="0090473B" w:rsidRDefault="004F3D6F" w:rsidP="00841AC8">
            <w:pPr>
              <w:shd w:val="clear" w:color="auto" w:fill="FFFFFF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 xml:space="preserve">- </w:t>
            </w:r>
            <w:r w:rsidR="00483DCD" w:rsidRPr="0090473B">
              <w:rPr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color w:val="000000" w:themeColor="text1"/>
              </w:rPr>
              <w:t xml:space="preserve"> </w:t>
            </w:r>
            <w:r w:rsidR="003B6C87">
              <w:rPr>
                <w:color w:val="000000" w:themeColor="text1"/>
              </w:rPr>
              <w:t>в области маркетинг и продвижения в социальных сетях</w:t>
            </w:r>
            <w:r w:rsidRPr="0090473B">
              <w:rPr>
                <w:color w:val="000000" w:themeColor="text1"/>
              </w:rPr>
              <w:t>;</w:t>
            </w:r>
          </w:p>
          <w:p w14:paraId="3A8CAE35" w14:textId="4AA5B8E1" w:rsidR="00483DCD" w:rsidRPr="0090473B" w:rsidRDefault="004F3D6F" w:rsidP="00F65ED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 xml:space="preserve">- желающий </w:t>
            </w:r>
            <w:r w:rsidR="003B3AD2" w:rsidRPr="0090473B">
              <w:rPr>
                <w:color w:val="000000" w:themeColor="text1"/>
              </w:rPr>
              <w:t xml:space="preserve">участвовать в значимой для </w:t>
            </w:r>
            <w:r w:rsidR="003B6C87">
              <w:rPr>
                <w:color w:val="000000" w:themeColor="text1"/>
              </w:rPr>
              <w:t>программы</w:t>
            </w:r>
            <w:r w:rsidR="003B3AD2" w:rsidRPr="0090473B">
              <w:rPr>
                <w:color w:val="000000" w:themeColor="text1"/>
              </w:rPr>
              <w:t xml:space="preserve"> деятельности</w:t>
            </w:r>
            <w:r w:rsidR="00020C6E">
              <w:rPr>
                <w:color w:val="000000" w:themeColor="text1"/>
              </w:rPr>
              <w:t>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60278D88" w:rsidR="00EA30FA" w:rsidRPr="00B87DE3" w:rsidRDefault="00267875" w:rsidP="00CB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/>
        </w:tc>
        <w:tc>
          <w:tcPr>
            <w:tcW w:w="6775" w:type="dxa"/>
          </w:tcPr>
          <w:p w14:paraId="1976FDD2" w14:textId="38AF93FE" w:rsidR="008347D5" w:rsidRDefault="006E0E09" w:rsidP="008347D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позиционирования программы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="00834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целевой аудитории </w:t>
            </w:r>
            <w:r w:rsidR="008347D5">
              <w:rPr>
                <w:rFonts w:ascii="Times New Roman" w:hAnsi="Times New Roman" w:cs="Times New Roman"/>
              </w:rPr>
              <w:t xml:space="preserve">и </w:t>
            </w:r>
            <w:r w:rsidR="008347D5">
              <w:rPr>
                <w:rFonts w:ascii="Times New Roman" w:hAnsi="Times New Roman" w:cs="Times New Roman"/>
              </w:rPr>
              <w:t xml:space="preserve">критический анализ </w:t>
            </w:r>
            <w:r w:rsidR="008347D5">
              <w:rPr>
                <w:rFonts w:ascii="Times New Roman" w:hAnsi="Times New Roman" w:cs="Times New Roman"/>
              </w:rPr>
              <w:t xml:space="preserve">методов </w:t>
            </w:r>
            <w:r w:rsidR="008347D5">
              <w:rPr>
                <w:rFonts w:ascii="Times New Roman" w:hAnsi="Times New Roman" w:cs="Times New Roman"/>
              </w:rPr>
              <w:t xml:space="preserve">ее </w:t>
            </w:r>
            <w:r w:rsidR="008347D5">
              <w:rPr>
                <w:rFonts w:ascii="Times New Roman" w:hAnsi="Times New Roman" w:cs="Times New Roman"/>
              </w:rPr>
              <w:t>реализации</w:t>
            </w:r>
            <w:r w:rsidR="00843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виде студенческого отчета). </w:t>
            </w:r>
          </w:p>
          <w:p w14:paraId="42A61693" w14:textId="651CB5CA" w:rsidR="00DD6B8E" w:rsidRPr="008347D5" w:rsidRDefault="006E0E09" w:rsidP="008347D5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8347D5">
              <w:rPr>
                <w:rFonts w:ascii="Times New Roman" w:hAnsi="Times New Roman" w:cs="Times New Roman"/>
              </w:rPr>
              <w:t xml:space="preserve"> </w:t>
            </w:r>
            <w:r w:rsidR="00DD6B8E" w:rsidRPr="008347D5">
              <w:rPr>
                <w:rFonts w:ascii="Times New Roman" w:hAnsi="Times New Roman" w:cs="Times New Roman"/>
              </w:rPr>
              <w:t>Разработка и анализ эффективности контента в социальных сетях программы на период проекта;</w:t>
            </w:r>
          </w:p>
          <w:p w14:paraId="2524BCD5" w14:textId="0B7878E5" w:rsidR="00CB5258" w:rsidRPr="00011D69" w:rsidRDefault="00DD6B8E" w:rsidP="006E0E0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лучших практик проведенного </w:t>
            </w:r>
            <w:proofErr w:type="spellStart"/>
            <w:r>
              <w:rPr>
                <w:rFonts w:ascii="Times New Roman" w:hAnsi="Times New Roman" w:cs="Times New Roman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контента в социальных сетях конкурентов</w:t>
            </w:r>
            <w:r w:rsidR="00841AC8" w:rsidRP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2DA50847" w14:textId="52C4181F" w:rsidR="00AF3560" w:rsidRPr="004216D8" w:rsidRDefault="00B23996" w:rsidP="00DD6B8E">
            <w:pPr>
              <w:shd w:val="clear" w:color="auto" w:fill="FFFFFF"/>
              <w:rPr>
                <w:color w:val="000000" w:themeColor="text1"/>
              </w:rPr>
            </w:pPr>
            <w:r w:rsidRPr="00011D69">
              <w:rPr>
                <w:color w:val="000000" w:themeColor="text1"/>
              </w:rPr>
              <w:t>Студенты бакалавриата</w:t>
            </w:r>
            <w:r w:rsidR="00011D69" w:rsidRPr="00011D69">
              <w:rPr>
                <w:color w:val="000000" w:themeColor="text1"/>
              </w:rPr>
              <w:t xml:space="preserve"> программ «Маркетинг и рыночная аналитика»</w:t>
            </w:r>
            <w:r w:rsidR="00DD6B8E">
              <w:rPr>
                <w:color w:val="000000" w:themeColor="text1"/>
              </w:rPr>
              <w:t xml:space="preserve"> и «Управление бизнесом</w:t>
            </w:r>
            <w:proofErr w:type="gramStart"/>
            <w:r w:rsidR="00DD6B8E">
              <w:rPr>
                <w:color w:val="000000" w:themeColor="text1"/>
              </w:rPr>
              <w:t>»</w:t>
            </w:r>
            <w:r w:rsidR="008438FB">
              <w:rPr>
                <w:color w:val="000000" w:themeColor="text1"/>
              </w:rPr>
              <w:t>,  а</w:t>
            </w:r>
            <w:proofErr w:type="gramEnd"/>
            <w:r w:rsidR="008438FB">
              <w:rPr>
                <w:color w:val="000000" w:themeColor="text1"/>
              </w:rPr>
              <w:t xml:space="preserve"> также студенты </w:t>
            </w:r>
            <w:r w:rsidR="008438FB">
              <w:rPr>
                <w:color w:val="000000" w:themeColor="text1"/>
              </w:rPr>
              <w:lastRenderedPageBreak/>
              <w:t>магистратуры по маркетинговым программам ВШБ НИУ ВШЭ</w:t>
            </w:r>
            <w:r w:rsidR="00DD6B8E">
              <w:rPr>
                <w:color w:val="000000" w:themeColor="text1"/>
              </w:rPr>
              <w:t xml:space="preserve"> с базовым знанием основ маркетинга и желанием развиваться в направлении продвижения в социальных сетях.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r w:rsidRPr="009D152B">
              <w:lastRenderedPageBreak/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775" w:type="dxa"/>
          </w:tcPr>
          <w:p w14:paraId="0FAFB8AA" w14:textId="67E183D4" w:rsidR="00EB4FED" w:rsidRPr="00A168FA" w:rsidRDefault="006E0E09" w:rsidP="00406DB3">
            <w:pPr>
              <w:jc w:val="both"/>
              <w:rPr>
                <w:b/>
                <w:color w:val="000000" w:themeColor="text1"/>
              </w:rPr>
            </w:pPr>
            <w:r>
              <w:t>25</w:t>
            </w:r>
            <w:r w:rsidR="00841AC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октября</w:t>
            </w:r>
            <w:r w:rsidR="00841AC8">
              <w:rPr>
                <w:b/>
                <w:color w:val="000000" w:themeColor="text1"/>
              </w:rPr>
              <w:t xml:space="preserve"> </w:t>
            </w:r>
            <w:r w:rsidR="00EB4FED" w:rsidRPr="00EB4FED">
              <w:rPr>
                <w:b/>
                <w:color w:val="000000" w:themeColor="text1"/>
              </w:rPr>
              <w:t>202</w:t>
            </w:r>
            <w:r w:rsidR="00DD6B8E">
              <w:rPr>
                <w:b/>
                <w:color w:val="000000" w:themeColor="text1"/>
              </w:rPr>
              <w:t>1</w:t>
            </w:r>
            <w:r w:rsidR="00EB4FED" w:rsidRPr="00EB4FED">
              <w:rPr>
                <w:b/>
                <w:color w:val="000000" w:themeColor="text1"/>
              </w:rPr>
              <w:t xml:space="preserve"> </w:t>
            </w:r>
            <w:r w:rsidR="00841AC8">
              <w:rPr>
                <w:b/>
                <w:color w:val="000000" w:themeColor="text1"/>
              </w:rPr>
              <w:t>–</w:t>
            </w:r>
            <w:r w:rsidR="00EB4FED" w:rsidRPr="00EB4FE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20</w:t>
            </w:r>
            <w:r w:rsidR="006D055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февраля </w:t>
            </w:r>
            <w:r w:rsidR="00EB4FED" w:rsidRPr="00EB4FED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="00EB4FED" w:rsidRPr="00A168FA">
              <w:rPr>
                <w:b/>
                <w:color w:val="000000" w:themeColor="text1"/>
              </w:rPr>
              <w:t>:</w:t>
            </w:r>
          </w:p>
          <w:p w14:paraId="634C16C4" w14:textId="0E2C665B" w:rsidR="00EB4FED" w:rsidRDefault="006E0E09" w:rsidP="00EB4FED">
            <w:pPr>
              <w:jc w:val="both"/>
            </w:pPr>
            <w:r>
              <w:t xml:space="preserve">Разработка позиционирования социальной сети </w:t>
            </w:r>
            <w:proofErr w:type="spellStart"/>
            <w:r>
              <w:t>инстаграм</w:t>
            </w:r>
            <w:proofErr w:type="spellEnd"/>
            <w:r>
              <w:t xml:space="preserve"> и стратегии использования остальных социальных сетей программы. </w:t>
            </w:r>
            <w:r w:rsidR="00DD6B8E">
              <w:t>Начало реализации стратегии продвижения в социальных сетях.</w:t>
            </w:r>
            <w:r>
              <w:t xml:space="preserve"> Проведение </w:t>
            </w:r>
            <w:proofErr w:type="spellStart"/>
            <w:r>
              <w:t>бенчмаркинга</w:t>
            </w:r>
            <w:proofErr w:type="spellEnd"/>
            <w:r>
              <w:t xml:space="preserve"> конкурентов.</w:t>
            </w:r>
            <w:r w:rsidR="008347D5">
              <w:t xml:space="preserve"> Завершение студенческого отчета по критическому анализу и позиционированию программы.</w:t>
            </w:r>
          </w:p>
          <w:p w14:paraId="79124234" w14:textId="77777777" w:rsidR="00EB4FED" w:rsidRDefault="00EB4FED" w:rsidP="00EB4FED">
            <w:pPr>
              <w:jc w:val="both"/>
            </w:pPr>
          </w:p>
          <w:p w14:paraId="12980827" w14:textId="6D5215BD" w:rsidR="00DD6B8E" w:rsidRPr="00A168FA" w:rsidRDefault="006E0E09" w:rsidP="00DD6B8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6D055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февраля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DD6B8E" w:rsidRPr="00EB4FED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="00DD6B8E" w:rsidRPr="00EB4FED">
              <w:rPr>
                <w:b/>
                <w:color w:val="000000" w:themeColor="text1"/>
              </w:rPr>
              <w:t xml:space="preserve"> </w:t>
            </w:r>
            <w:r w:rsidR="00DD6B8E">
              <w:rPr>
                <w:b/>
                <w:color w:val="000000" w:themeColor="text1"/>
              </w:rPr>
              <w:t>–</w:t>
            </w:r>
            <w:r w:rsidR="00DD6B8E" w:rsidRPr="00EB4FED">
              <w:rPr>
                <w:b/>
                <w:color w:val="000000" w:themeColor="text1"/>
              </w:rPr>
              <w:t xml:space="preserve"> </w:t>
            </w:r>
            <w:r w:rsidR="006D055E">
              <w:rPr>
                <w:b/>
                <w:color w:val="000000" w:themeColor="text1"/>
              </w:rPr>
              <w:t>15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6D055E">
              <w:rPr>
                <w:b/>
                <w:color w:val="000000" w:themeColor="text1"/>
              </w:rPr>
              <w:t>мая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DD6B8E" w:rsidRPr="00EB4FED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="00DD6B8E" w:rsidRPr="00A168FA">
              <w:rPr>
                <w:b/>
                <w:color w:val="000000" w:themeColor="text1"/>
              </w:rPr>
              <w:t>:</w:t>
            </w:r>
          </w:p>
          <w:p w14:paraId="5BDB37EE" w14:textId="6F5FECC6" w:rsidR="00EB4FED" w:rsidRPr="00EB4FED" w:rsidRDefault="00DD6B8E" w:rsidP="00DD6B8E">
            <w:pPr>
              <w:jc w:val="both"/>
            </w:pPr>
            <w:r>
              <w:t>Завершение реализации стратегии продвижения в социальных сетях.</w:t>
            </w:r>
            <w:r w:rsidR="006E0E09">
              <w:t xml:space="preserve"> Анализ эффективности. Презентация результатов.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775" w:type="dxa"/>
          </w:tcPr>
          <w:p w14:paraId="60C49DD9" w14:textId="382890E4" w:rsidR="00262A91" w:rsidRPr="0090473B" w:rsidRDefault="008438FB" w:rsidP="0063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2,6</w:t>
            </w:r>
            <w:r w:rsidR="00262A91" w:rsidRPr="0090473B">
              <w:rPr>
                <w:color w:val="000000" w:themeColor="text1"/>
              </w:rPr>
              <w:t xml:space="preserve"> час</w:t>
            </w:r>
            <w:r>
              <w:rPr>
                <w:color w:val="000000" w:themeColor="text1"/>
              </w:rPr>
              <w:t>ов</w:t>
            </w:r>
            <w:r w:rsidR="0077082C" w:rsidRPr="0090473B">
              <w:rPr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r w:rsidRPr="009D152B">
              <w:t>Количество кредитов</w:t>
            </w:r>
          </w:p>
        </w:tc>
        <w:tc>
          <w:tcPr>
            <w:tcW w:w="6775" w:type="dxa"/>
          </w:tcPr>
          <w:p w14:paraId="33EDD960" w14:textId="5D643DFE" w:rsidR="00777DAE" w:rsidRPr="005A5526" w:rsidRDefault="00636262" w:rsidP="0063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677C3" w:rsidRPr="005A5526">
              <w:rPr>
                <w:color w:val="000000" w:themeColor="text1"/>
              </w:rPr>
              <w:t xml:space="preserve"> </w:t>
            </w:r>
            <w:r w:rsidR="005A5526" w:rsidRPr="005A5526">
              <w:rPr>
                <w:color w:val="000000" w:themeColor="text1"/>
              </w:rPr>
              <w:t xml:space="preserve">кредита </w:t>
            </w:r>
            <w:r w:rsidR="007E29DC" w:rsidRPr="005A5526">
              <w:rPr>
                <w:color w:val="000000" w:themeColor="text1"/>
              </w:rPr>
              <w:t>(</w:t>
            </w:r>
            <w:r w:rsidR="005677C3" w:rsidRPr="005A5526">
              <w:rPr>
                <w:i/>
                <w:color w:val="000000" w:themeColor="text1"/>
              </w:rPr>
              <w:t>р</w:t>
            </w:r>
            <w:r w:rsidR="00882B81" w:rsidRPr="005A5526">
              <w:rPr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iCs/>
                <w:color w:val="000000" w:themeColor="text1"/>
              </w:rPr>
              <w:t xml:space="preserve"> </w:t>
            </w:r>
            <w:r w:rsidR="008438FB">
              <w:rPr>
                <w:color w:val="000000" w:themeColor="text1"/>
              </w:rPr>
              <w:t>29</w:t>
            </w:r>
            <w:r w:rsidR="00EC20DB" w:rsidRPr="00A168FA">
              <w:rPr>
                <w:color w:val="000000" w:themeColor="text1"/>
              </w:rPr>
              <w:t xml:space="preserve"> </w:t>
            </w:r>
            <w:r w:rsidR="00EA30FA" w:rsidRPr="00A168FA">
              <w:rPr>
                <w:color w:val="000000" w:themeColor="text1"/>
              </w:rPr>
              <w:t>недел</w:t>
            </w:r>
            <w:r w:rsidR="00DD6B8E">
              <w:rPr>
                <w:color w:val="000000" w:themeColor="text1"/>
              </w:rPr>
              <w:t>и</w:t>
            </w:r>
            <w:r w:rsidR="00EA30FA" w:rsidRPr="005A5526">
              <w:rPr>
                <w:color w:val="000000" w:themeColor="text1"/>
              </w:rPr>
              <w:t xml:space="preserve"> * </w:t>
            </w:r>
            <w:r w:rsidR="008438FB">
              <w:rPr>
                <w:color w:val="000000" w:themeColor="text1"/>
              </w:rPr>
              <w:t>2,</w:t>
            </w:r>
            <w:proofErr w:type="gramStart"/>
            <w:r w:rsidR="008438FB">
              <w:rPr>
                <w:color w:val="000000" w:themeColor="text1"/>
              </w:rPr>
              <w:t>6</w:t>
            </w:r>
            <w:r w:rsidR="00EC20DB" w:rsidRPr="005A5526">
              <w:rPr>
                <w:color w:val="000000" w:themeColor="text1"/>
              </w:rPr>
              <w:t xml:space="preserve"> </w:t>
            </w:r>
            <w:r w:rsidR="00EA30FA" w:rsidRPr="005A5526">
              <w:rPr>
                <w:color w:val="000000" w:themeColor="text1"/>
              </w:rPr>
              <w:t xml:space="preserve"> час</w:t>
            </w:r>
            <w:r w:rsidR="00EC20DB" w:rsidRPr="005A5526">
              <w:rPr>
                <w:color w:val="000000" w:themeColor="text1"/>
              </w:rPr>
              <w:t>ов</w:t>
            </w:r>
            <w:proofErr w:type="gramEnd"/>
            <w:r w:rsidR="00EC20DB" w:rsidRPr="005A5526">
              <w:rPr>
                <w:color w:val="000000" w:themeColor="text1"/>
              </w:rPr>
              <w:t>/неделю</w:t>
            </w:r>
            <w:r w:rsidR="00EA30FA" w:rsidRPr="005A5526">
              <w:rPr>
                <w:color w:val="000000" w:themeColor="text1"/>
              </w:rPr>
              <w:t xml:space="preserve"> / 25</w:t>
            </w:r>
            <w:r w:rsidR="007E29DC" w:rsidRPr="005A5526">
              <w:rPr>
                <w:color w:val="000000" w:themeColor="text1"/>
              </w:rPr>
              <w:t>)</w:t>
            </w:r>
            <w:r w:rsidR="004216D8">
              <w:rPr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r w:rsidRPr="009D152B">
              <w:t>Форма итогового контроля</w:t>
            </w:r>
          </w:p>
        </w:tc>
        <w:tc>
          <w:tcPr>
            <w:tcW w:w="6775" w:type="dxa"/>
          </w:tcPr>
          <w:p w14:paraId="4E534295" w14:textId="268C8B18" w:rsidR="00EA30FA" w:rsidRPr="00EC20DB" w:rsidRDefault="006D055E" w:rsidP="007B71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r w:rsidRPr="00526DB1"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445701BD" w:rsidR="005E47F0" w:rsidRPr="00526DB1" w:rsidRDefault="006D055E" w:rsidP="00021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21519">
              <w:rPr>
                <w:color w:val="000000" w:themeColor="text1"/>
              </w:rPr>
              <w:t>резентация</w:t>
            </w:r>
            <w:r>
              <w:rPr>
                <w:color w:val="000000" w:themeColor="text1"/>
              </w:rPr>
              <w:t xml:space="preserve"> и защита</w:t>
            </w:r>
            <w:r w:rsidR="00021519">
              <w:rPr>
                <w:color w:val="000000" w:themeColor="text1"/>
              </w:rPr>
              <w:t xml:space="preserve"> результатов</w:t>
            </w:r>
            <w:r>
              <w:rPr>
                <w:color w:val="000000" w:themeColor="text1"/>
              </w:rPr>
              <w:t xml:space="preserve"> перед комиссией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color w:val="000000" w:themeColor="text1"/>
              </w:rPr>
            </w:pPr>
            <w:r w:rsidRPr="0087510B">
              <w:rPr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081B25C0" w:rsidR="00047DDB" w:rsidRDefault="005E47F0" w:rsidP="005B5F7B">
            <w:pPr>
              <w:jc w:val="both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>Навыки</w:t>
            </w:r>
            <w:r w:rsidR="005642B0">
              <w:rPr>
                <w:color w:val="000000" w:themeColor="text1"/>
              </w:rPr>
              <w:t xml:space="preserve"> и компетенции</w:t>
            </w:r>
            <w:r w:rsidRPr="0090473B">
              <w:rPr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color w:val="000000" w:themeColor="text1"/>
              </w:rPr>
              <w:t>:</w:t>
            </w:r>
          </w:p>
          <w:p w14:paraId="37F2AA47" w14:textId="77777777" w:rsidR="008262E8" w:rsidRDefault="005642B0" w:rsidP="005B5F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УК-8 </w:t>
            </w:r>
            <w:r w:rsidRPr="005642B0">
              <w:rPr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5ACC2350" w14:textId="77777777" w:rsidR="005642B0" w:rsidRDefault="005642B0" w:rsidP="005B5F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УК-9 </w:t>
            </w:r>
            <w:r w:rsidRPr="005642B0">
              <w:rPr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26EE9A8A" w14:textId="77777777" w:rsidR="005642B0" w:rsidRDefault="0047342B" w:rsidP="005B5F7B">
            <w:pPr>
              <w:jc w:val="both"/>
              <w:rPr>
                <w:color w:val="000000" w:themeColor="text1"/>
              </w:rPr>
            </w:pPr>
            <w:r w:rsidRPr="0047342B">
              <w:rPr>
                <w:color w:val="000000" w:themeColor="text1"/>
              </w:rPr>
              <w:t>ПК-11</w:t>
            </w:r>
            <w:r w:rsidRPr="0047342B">
              <w:rPr>
                <w:color w:val="000000" w:themeColor="text1"/>
              </w:rPr>
              <w:tab/>
              <w:t>способен реализовывать функции комплексного маркетинга организации</w:t>
            </w:r>
          </w:p>
          <w:p w14:paraId="0C4E70E2" w14:textId="6191DD34" w:rsidR="0047342B" w:rsidRPr="00C122FD" w:rsidRDefault="0047342B" w:rsidP="005B5F7B">
            <w:pPr>
              <w:jc w:val="both"/>
              <w:rPr>
                <w:color w:val="000000" w:themeColor="text1"/>
              </w:rPr>
            </w:pPr>
            <w:r w:rsidRPr="0047342B">
              <w:rPr>
                <w:color w:val="000000" w:themeColor="text1"/>
              </w:rPr>
              <w:t>ПК-7</w:t>
            </w:r>
            <w:r w:rsidRPr="0047342B">
              <w:rPr>
                <w:color w:val="000000" w:themeColor="text1"/>
              </w:rPr>
              <w:tab/>
              <w:t>способен осуществлять подбор каналов и формировать системы показателей эффективности продвижения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r w:rsidRPr="00526DB1"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62743BE4" w:rsidR="00FB223B" w:rsidRPr="009566FA" w:rsidRDefault="008438FB" w:rsidP="004B1E37">
            <w:pPr>
              <w:jc w:val="both"/>
              <w:rPr>
                <w:color w:val="8DB3E2" w:themeColor="text2" w:themeTint="66"/>
              </w:rPr>
            </w:pPr>
            <w:r>
              <w:rPr>
                <w:color w:val="000000" w:themeColor="text1"/>
              </w:rPr>
              <w:t>С</w:t>
            </w:r>
            <w:r w:rsidR="0047342B">
              <w:rPr>
                <w:color w:val="000000" w:themeColor="text1"/>
              </w:rPr>
              <w:t>оответствие</w:t>
            </w:r>
            <w:r w:rsidR="0047342B" w:rsidRPr="0047342B">
              <w:rPr>
                <w:color w:val="000000" w:themeColor="text1"/>
              </w:rPr>
              <w:t xml:space="preserve"> </w:t>
            </w:r>
            <w:r w:rsidR="00684FB0">
              <w:rPr>
                <w:color w:val="000000" w:themeColor="text1"/>
              </w:rPr>
              <w:t xml:space="preserve">созданных </w:t>
            </w:r>
            <w:r w:rsidR="0047342B" w:rsidRPr="0047342B">
              <w:rPr>
                <w:color w:val="000000" w:themeColor="text1"/>
              </w:rPr>
              <w:t>элементов контента для социальных сетей программы</w:t>
            </w:r>
            <w:r w:rsidR="0047342B">
              <w:rPr>
                <w:color w:val="000000" w:themeColor="text1"/>
              </w:rPr>
              <w:t xml:space="preserve"> требованиям по количеству, формату (должны включать</w:t>
            </w:r>
            <w:r w:rsidR="0047342B" w:rsidRPr="0047342B">
              <w:rPr>
                <w:color w:val="000000" w:themeColor="text1"/>
              </w:rPr>
              <w:t xml:space="preserve"> видео, интервью и </w:t>
            </w:r>
            <w:proofErr w:type="gramStart"/>
            <w:r w:rsidR="0047342B" w:rsidRPr="0047342B">
              <w:rPr>
                <w:color w:val="000000" w:themeColor="text1"/>
              </w:rPr>
              <w:t>фото- материалы</w:t>
            </w:r>
            <w:proofErr w:type="gramEnd"/>
            <w:r w:rsidR="0047342B">
              <w:rPr>
                <w:color w:val="000000" w:themeColor="text1"/>
              </w:rPr>
              <w:t>) и поставленной цели</w:t>
            </w:r>
            <w:r w:rsidR="0047342B" w:rsidRPr="0047342B">
              <w:rPr>
                <w:color w:val="000000" w:themeColor="text1"/>
              </w:rPr>
              <w:t xml:space="preserve">; </w:t>
            </w:r>
            <w:r w:rsidR="0047342B">
              <w:rPr>
                <w:color w:val="000000" w:themeColor="text1"/>
              </w:rPr>
              <w:t xml:space="preserve">привлекательность </w:t>
            </w:r>
            <w:r>
              <w:rPr>
                <w:color w:val="000000" w:themeColor="text1"/>
              </w:rPr>
              <w:t xml:space="preserve">социальных сетей </w:t>
            </w:r>
            <w:r w:rsidR="0047342B">
              <w:rPr>
                <w:color w:val="000000" w:themeColor="text1"/>
              </w:rPr>
              <w:t xml:space="preserve">для целевой аудитории </w:t>
            </w:r>
            <w:r>
              <w:rPr>
                <w:color w:val="000000" w:themeColor="text1"/>
              </w:rPr>
              <w:t>(увеличение вовлеченности в контент)</w:t>
            </w:r>
            <w:r w:rsidR="0047342B" w:rsidRPr="0047342B">
              <w:rPr>
                <w:color w:val="000000" w:themeColor="text1"/>
              </w:rPr>
              <w:t>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62B1BA15" w14:textId="174C3AB0" w:rsidR="008438FB" w:rsidRPr="0090473B" w:rsidRDefault="00015901" w:rsidP="000976C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«Маркетинг и рыночная аналитика»</w:t>
            </w:r>
            <w:r w:rsidR="0047342B">
              <w:rPr>
                <w:color w:val="000000" w:themeColor="text1"/>
              </w:rPr>
              <w:t>, «Управление бизнесом»</w:t>
            </w:r>
            <w:r w:rsidR="008438FB">
              <w:rPr>
                <w:color w:val="000000" w:themeColor="text1"/>
              </w:rPr>
              <w:t xml:space="preserve">; </w:t>
            </w:r>
          </w:p>
          <w:p w14:paraId="355D07D2" w14:textId="06888BA6" w:rsidR="008438FB" w:rsidRPr="008438FB" w:rsidRDefault="008438FB" w:rsidP="008438FB">
            <w:pPr>
              <w:rPr>
                <w:color w:val="000000" w:themeColor="text1"/>
              </w:rPr>
            </w:pPr>
            <w:r w:rsidRPr="008438FB">
              <w:rPr>
                <w:color w:val="000000" w:themeColor="text1"/>
              </w:rPr>
              <w:t>«</w:t>
            </w:r>
            <w:r w:rsidRPr="008438FB">
              <w:rPr>
                <w:color w:val="000000" w:themeColor="text1"/>
              </w:rPr>
              <w:t xml:space="preserve">Маркетинг </w:t>
            </w:r>
            <w:r w:rsidRPr="008438FB">
              <w:rPr>
                <w:color w:val="000000" w:themeColor="text1"/>
              </w:rPr>
              <w:t>–</w:t>
            </w:r>
            <w:r w:rsidRPr="008438FB">
              <w:rPr>
                <w:color w:val="000000" w:themeColor="text1"/>
              </w:rPr>
              <w:t xml:space="preserve"> менеджмент</w:t>
            </w:r>
            <w:r w:rsidRPr="008438FB">
              <w:rPr>
                <w:color w:val="000000" w:themeColor="text1"/>
              </w:rPr>
              <w:t>»; «</w:t>
            </w:r>
            <w:r w:rsidRPr="008438FB">
              <w:rPr>
                <w:color w:val="000000" w:themeColor="text1"/>
              </w:rPr>
              <w:t>Маркетинг: цифровые технологии и маркетинговые коммуникации</w:t>
            </w:r>
            <w:r w:rsidRPr="008438FB">
              <w:rPr>
                <w:color w:val="000000" w:themeColor="text1"/>
              </w:rPr>
              <w:t>»</w:t>
            </w:r>
          </w:p>
          <w:p w14:paraId="02A8345D" w14:textId="4D01DEB3" w:rsidR="008438FB" w:rsidRDefault="008438FB" w:rsidP="008438FB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2CBAC50B" w14:textId="7EA38852" w:rsidR="00FB223B" w:rsidRPr="0090473B" w:rsidRDefault="00FB223B" w:rsidP="000976CD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C5F" w14:textId="77777777" w:rsidR="003D4BF3" w:rsidRDefault="003D4BF3" w:rsidP="007C5BD0">
      <w:r>
        <w:separator/>
      </w:r>
    </w:p>
  </w:endnote>
  <w:endnote w:type="continuationSeparator" w:id="0">
    <w:p w14:paraId="3C2ED4C8" w14:textId="77777777" w:rsidR="003D4BF3" w:rsidRDefault="003D4BF3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9A1B" w14:textId="77777777" w:rsidR="003D4BF3" w:rsidRDefault="003D4BF3" w:rsidP="007C5BD0">
      <w:r>
        <w:separator/>
      </w:r>
    </w:p>
  </w:footnote>
  <w:footnote w:type="continuationSeparator" w:id="0">
    <w:p w14:paraId="6FF391F2" w14:textId="77777777" w:rsidR="003D4BF3" w:rsidRDefault="003D4BF3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247A9"/>
    <w:multiLevelType w:val="hybridMultilevel"/>
    <w:tmpl w:val="686C88F2"/>
    <w:lvl w:ilvl="0" w:tplc="4904859E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A42"/>
    <w:multiLevelType w:val="hybridMultilevel"/>
    <w:tmpl w:val="5D9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847"/>
    <w:multiLevelType w:val="hybridMultilevel"/>
    <w:tmpl w:val="F08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618"/>
    <w:rsid w:val="000115A0"/>
    <w:rsid w:val="00011D69"/>
    <w:rsid w:val="00015901"/>
    <w:rsid w:val="00020C6E"/>
    <w:rsid w:val="00021519"/>
    <w:rsid w:val="00023E4E"/>
    <w:rsid w:val="00032C8B"/>
    <w:rsid w:val="00032D68"/>
    <w:rsid w:val="000361FA"/>
    <w:rsid w:val="00042122"/>
    <w:rsid w:val="00042465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3100"/>
    <w:rsid w:val="001456A7"/>
    <w:rsid w:val="0015606B"/>
    <w:rsid w:val="001712B8"/>
    <w:rsid w:val="001A0F91"/>
    <w:rsid w:val="001A283D"/>
    <w:rsid w:val="001B0C26"/>
    <w:rsid w:val="001B5BFE"/>
    <w:rsid w:val="001C05C6"/>
    <w:rsid w:val="001C37E8"/>
    <w:rsid w:val="001D79C2"/>
    <w:rsid w:val="001F6807"/>
    <w:rsid w:val="002013C8"/>
    <w:rsid w:val="0021611B"/>
    <w:rsid w:val="00231D16"/>
    <w:rsid w:val="00231EA4"/>
    <w:rsid w:val="0024200C"/>
    <w:rsid w:val="00245377"/>
    <w:rsid w:val="00262A91"/>
    <w:rsid w:val="00267875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10497"/>
    <w:rsid w:val="00351374"/>
    <w:rsid w:val="00356ACD"/>
    <w:rsid w:val="003607D8"/>
    <w:rsid w:val="00363E5B"/>
    <w:rsid w:val="00367302"/>
    <w:rsid w:val="00386355"/>
    <w:rsid w:val="003B3AD2"/>
    <w:rsid w:val="003B6C87"/>
    <w:rsid w:val="003C7028"/>
    <w:rsid w:val="003C7BCF"/>
    <w:rsid w:val="003D287D"/>
    <w:rsid w:val="003D4BF3"/>
    <w:rsid w:val="003D53CE"/>
    <w:rsid w:val="003E3254"/>
    <w:rsid w:val="003E73A5"/>
    <w:rsid w:val="003F25CE"/>
    <w:rsid w:val="004007AA"/>
    <w:rsid w:val="00400C0B"/>
    <w:rsid w:val="00406DB3"/>
    <w:rsid w:val="004132C2"/>
    <w:rsid w:val="004216D8"/>
    <w:rsid w:val="00426D15"/>
    <w:rsid w:val="00427635"/>
    <w:rsid w:val="004302E6"/>
    <w:rsid w:val="00440F71"/>
    <w:rsid w:val="00452DD1"/>
    <w:rsid w:val="00455980"/>
    <w:rsid w:val="00462D92"/>
    <w:rsid w:val="00464F0D"/>
    <w:rsid w:val="004678F7"/>
    <w:rsid w:val="0047342B"/>
    <w:rsid w:val="00483DCD"/>
    <w:rsid w:val="00493E19"/>
    <w:rsid w:val="004A23C8"/>
    <w:rsid w:val="004B1E37"/>
    <w:rsid w:val="004C1D36"/>
    <w:rsid w:val="004E11DE"/>
    <w:rsid w:val="004E12FA"/>
    <w:rsid w:val="004E3F32"/>
    <w:rsid w:val="004E73AB"/>
    <w:rsid w:val="004F3B5D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42B0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36262"/>
    <w:rsid w:val="00641D2C"/>
    <w:rsid w:val="00645726"/>
    <w:rsid w:val="006462F8"/>
    <w:rsid w:val="00650AA8"/>
    <w:rsid w:val="0066103B"/>
    <w:rsid w:val="00680024"/>
    <w:rsid w:val="0068056E"/>
    <w:rsid w:val="00684FB0"/>
    <w:rsid w:val="00685E0C"/>
    <w:rsid w:val="00691CF6"/>
    <w:rsid w:val="00692424"/>
    <w:rsid w:val="00692F6D"/>
    <w:rsid w:val="006B1E3C"/>
    <w:rsid w:val="006C4FE6"/>
    <w:rsid w:val="006C79F5"/>
    <w:rsid w:val="006D055E"/>
    <w:rsid w:val="006D7B1C"/>
    <w:rsid w:val="006E0E09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0360"/>
    <w:rsid w:val="00817EA9"/>
    <w:rsid w:val="008222D8"/>
    <w:rsid w:val="0082311B"/>
    <w:rsid w:val="00824A47"/>
    <w:rsid w:val="008262E8"/>
    <w:rsid w:val="00826451"/>
    <w:rsid w:val="00826BAF"/>
    <w:rsid w:val="008347D5"/>
    <w:rsid w:val="00834E3D"/>
    <w:rsid w:val="00841AC8"/>
    <w:rsid w:val="00842B6A"/>
    <w:rsid w:val="008438FB"/>
    <w:rsid w:val="0085450C"/>
    <w:rsid w:val="0087510B"/>
    <w:rsid w:val="00882B81"/>
    <w:rsid w:val="008A0A8F"/>
    <w:rsid w:val="008A4980"/>
    <w:rsid w:val="008B458B"/>
    <w:rsid w:val="008B485D"/>
    <w:rsid w:val="008B5BC4"/>
    <w:rsid w:val="008B6CE4"/>
    <w:rsid w:val="008C496E"/>
    <w:rsid w:val="008D5283"/>
    <w:rsid w:val="008E158D"/>
    <w:rsid w:val="008F3951"/>
    <w:rsid w:val="0090473B"/>
    <w:rsid w:val="00913921"/>
    <w:rsid w:val="00921EA7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33F7"/>
    <w:rsid w:val="00A14AB1"/>
    <w:rsid w:val="00A168FA"/>
    <w:rsid w:val="00A2677A"/>
    <w:rsid w:val="00A321E7"/>
    <w:rsid w:val="00A47807"/>
    <w:rsid w:val="00A526FF"/>
    <w:rsid w:val="00A550AE"/>
    <w:rsid w:val="00A55889"/>
    <w:rsid w:val="00A560B1"/>
    <w:rsid w:val="00A94273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1044"/>
    <w:rsid w:val="00B122C9"/>
    <w:rsid w:val="00B1316A"/>
    <w:rsid w:val="00B174C0"/>
    <w:rsid w:val="00B23996"/>
    <w:rsid w:val="00B47552"/>
    <w:rsid w:val="00B560AD"/>
    <w:rsid w:val="00B57D08"/>
    <w:rsid w:val="00B6416A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14DD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22C5"/>
    <w:rsid w:val="00D04E15"/>
    <w:rsid w:val="00D0763D"/>
    <w:rsid w:val="00D1787D"/>
    <w:rsid w:val="00D40875"/>
    <w:rsid w:val="00D412D0"/>
    <w:rsid w:val="00D448DA"/>
    <w:rsid w:val="00D507FF"/>
    <w:rsid w:val="00D55A0D"/>
    <w:rsid w:val="00D66022"/>
    <w:rsid w:val="00D665D9"/>
    <w:rsid w:val="00D75465"/>
    <w:rsid w:val="00D81B0C"/>
    <w:rsid w:val="00D94B75"/>
    <w:rsid w:val="00DA1D2F"/>
    <w:rsid w:val="00DA1DC3"/>
    <w:rsid w:val="00DC73FE"/>
    <w:rsid w:val="00DD6B8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B152F"/>
    <w:rsid w:val="00EB4FED"/>
    <w:rsid w:val="00EC20DB"/>
    <w:rsid w:val="00EC6487"/>
    <w:rsid w:val="00EE4542"/>
    <w:rsid w:val="00EE5955"/>
    <w:rsid w:val="00EF4740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0A7D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FB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FD5D-3A76-44DE-948A-50EA9B0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Даниил Муравский</cp:lastModifiedBy>
  <cp:revision>3</cp:revision>
  <cp:lastPrinted>2020-03-05T08:09:00Z</cp:lastPrinted>
  <dcterms:created xsi:type="dcterms:W3CDTF">2021-10-12T15:37:00Z</dcterms:created>
  <dcterms:modified xsi:type="dcterms:W3CDTF">2021-10-12T15:53:00Z</dcterms:modified>
</cp:coreProperties>
</file>