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B7AC" w14:textId="77777777" w:rsidR="00200C21" w:rsidRDefault="00065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71B6FD80" w14:textId="77777777" w:rsidR="00200C21" w:rsidRDefault="00200C21"/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14:paraId="64DDEB85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044D" w14:textId="77777777" w:rsidR="00200C21" w:rsidRDefault="00065129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A78E" w14:textId="77777777" w:rsidR="00200C21" w:rsidRDefault="00065129">
            <w:r>
              <w:rPr>
                <w:rFonts w:ascii="Times New Roman" w:hAnsi="Times New Roman"/>
              </w:rPr>
              <w:t>Исследовательский</w:t>
            </w:r>
          </w:p>
        </w:tc>
      </w:tr>
      <w:tr w:rsidR="00200C21" w14:paraId="08C465E1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2D9A" w14:textId="77777777" w:rsidR="00200C21" w:rsidRDefault="00065129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3015" w14:textId="04F655AE" w:rsidR="00200C21" w:rsidRPr="00BE7990" w:rsidRDefault="005C7EC3" w:rsidP="00A77918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Создание </w:t>
            </w:r>
            <w:r w:rsidR="00B6424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базы данных и </w:t>
            </w:r>
            <w:r w:rsidR="00A7791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сборника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030EA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документов о </w:t>
            </w:r>
            <w:r w:rsidR="00A7791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процессе</w:t>
            </w:r>
            <w:r w:rsidR="004030EA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политического урегулирования в Ливии</w:t>
            </w:r>
          </w:p>
        </w:tc>
      </w:tr>
      <w:tr w:rsidR="00200C21" w14:paraId="52D90F10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30D1" w14:textId="77777777" w:rsidR="00200C21" w:rsidRDefault="00065129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7E32" w14:textId="77777777" w:rsidR="00200C21" w:rsidRDefault="00065129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Департамент </w:t>
            </w:r>
            <w:r w:rsidR="005C7EC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зарубежного регионоведения</w:t>
            </w:r>
          </w:p>
          <w:p w14:paraId="1DAEB817" w14:textId="1F66366E" w:rsidR="004030EA" w:rsidRDefault="004030EA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Базовая кафедра Института востоковедения РАН</w:t>
            </w:r>
          </w:p>
        </w:tc>
      </w:tr>
      <w:tr w:rsidR="00200C21" w14:paraId="23D7A779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C84E" w14:textId="77777777" w:rsidR="00200C21" w:rsidRDefault="00065129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3CF7" w14:textId="3BEBAFA4" w:rsidR="00200C21" w:rsidRDefault="005C7EC3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Лукьянов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Григорий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Валерьевич</w:t>
            </w:r>
          </w:p>
        </w:tc>
      </w:tr>
      <w:tr w:rsidR="00200C21" w14:paraId="44DAD5C6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9B56" w14:textId="77777777" w:rsidR="00200C21" w:rsidRDefault="00065129"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E593" w14:textId="77F3B624" w:rsidR="00200C21" w:rsidRDefault="0006512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Департамент </w:t>
            </w:r>
            <w:r w:rsidR="005C7EC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зарубежного регионоведения</w:t>
            </w:r>
          </w:p>
        </w:tc>
      </w:tr>
      <w:tr w:rsidR="00200C21" w14:paraId="61F5FF64" w14:textId="77777777">
        <w:trPr>
          <w:trHeight w:val="6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E91" w14:textId="77777777" w:rsidR="00200C21" w:rsidRDefault="00065129"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9B09" w14:textId="5AC04067" w:rsidR="005C7EC3" w:rsidRDefault="005C7EC3" w:rsidP="004030EA">
            <w:pPr>
              <w:shd w:val="clear" w:color="auto" w:fill="FFFFFF"/>
              <w:jc w:val="both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За последние десять лет в урегулирование ливийского конфликта были вовлечены международные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акторы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разли</w:t>
            </w:r>
            <w:r w:rsidR="000D3FA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чного уровня: от конкретных государств Северной Африки, Ближнего Востока и Европы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до </w:t>
            </w:r>
            <w:r w:rsidR="000D3FA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региональных и глобальных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международных организаций. </w:t>
            </w:r>
            <w:r w:rsidR="00A2656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Большая часть подготовленных ими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документов (договоров, соглашений, резолюций, отчетов) не систематизирована и не переведена на русский</w:t>
            </w:r>
            <w:r w:rsidR="000D3FA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язык</w:t>
            </w:r>
            <w:r w:rsidR="00A2656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Например, речь идет о таких основополагающих документах, как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Схиратски</w:t>
            </w:r>
            <w:r w:rsidR="00A2656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соглашени</w:t>
            </w:r>
            <w:r w:rsidR="00A2656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я</w:t>
            </w:r>
            <w:r w:rsidR="000D3FA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2015 года</w:t>
            </w:r>
            <w:r w:rsidR="00A2656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</w:t>
            </w:r>
            <w:proofErr w:type="spellStart"/>
            <w:r w:rsidR="00A2656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Коммьюнике</w:t>
            </w:r>
            <w:proofErr w:type="spellEnd"/>
            <w:r w:rsidR="00A2656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Международной конференции по Ливии в Берлине. В то время как со стороны исследовательского сообщества международников и </w:t>
            </w:r>
            <w:proofErr w:type="spellStart"/>
            <w:r w:rsidR="00A2656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регионоведов</w:t>
            </w:r>
            <w:proofErr w:type="spellEnd"/>
            <w:r w:rsidR="00A2656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 протяжении последних лет сохраняется повышенный интерес к проблеме ливийского урегулирования.</w:t>
            </w:r>
          </w:p>
          <w:p w14:paraId="7A2D6D4C" w14:textId="77777777" w:rsidR="00200C21" w:rsidRDefault="005C7EC3" w:rsidP="00377989">
            <w:pPr>
              <w:shd w:val="clear" w:color="auto" w:fill="FFFFFF"/>
              <w:jc w:val="both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Цель проекта состоит в сборе, систематизации, переводе с последующими комментариями документов, касающихся ливийского политического урегулирования. По итогам проекта планируется</w:t>
            </w:r>
            <w:r w:rsidR="0037798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создание электронной базы и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публикация сборника переведенных и снабженных комментариями документов. </w:t>
            </w:r>
          </w:p>
          <w:p w14:paraId="5497E340" w14:textId="64D8E4B1" w:rsidR="00377989" w:rsidRDefault="00377989" w:rsidP="00377989">
            <w:pPr>
              <w:shd w:val="clear" w:color="auto" w:fill="FFFFFF"/>
              <w:jc w:val="both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Данный сборник материалов станет полезным источником для исследователей, чей научный интерес связан с изучением существующих подходов к урегулированию современных вооруженных конфликтов в странах Ближнего Востока и Северной Африки, а также военно-политического кризиса в Ливии. </w:t>
            </w:r>
            <w:bookmarkStart w:id="0" w:name="_GoBack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Сборник может быть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использован в рамках образовательного процесса как в рамках освоения широкого круга дисциплин по направлениям подготовки «Международные отношения», «Востоковедение и африканистика», «Политология», «История», «Юриспруденция», </w:t>
            </w:r>
            <w:bookmarkEnd w:id="0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так и при написании самостоятельных исследовательских работ студентов.</w:t>
            </w:r>
          </w:p>
        </w:tc>
      </w:tr>
      <w:tr w:rsidR="00200C21" w14:paraId="3DF72B1C" w14:textId="77777777">
        <w:trPr>
          <w:trHeight w:val="4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83CF" w14:textId="77777777" w:rsidR="00200C21" w:rsidRDefault="00065129">
            <w:r>
              <w:rPr>
                <w:rFonts w:ascii="Times New Roman" w:hAnsi="Times New Roman"/>
              </w:rPr>
              <w:lastRenderedPageBreak/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65ED" w14:textId="0C000C93" w:rsidR="00200C21" w:rsidRDefault="00065129" w:rsidP="00A26568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A2656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электронную базу  переведенных </w:t>
            </w:r>
            <w:r w:rsidR="005C7EC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национальных и международных документов по ливийскому урегулированию и снабдить его комментариями.</w:t>
            </w:r>
          </w:p>
        </w:tc>
      </w:tr>
      <w:tr w:rsidR="00200C21" w14:paraId="7791D286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AE3B" w14:textId="77777777" w:rsidR="00200C21" w:rsidRDefault="00065129">
            <w:r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FE34" w14:textId="27571B21" w:rsidR="00200C21" w:rsidRDefault="00FC79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Подготовка </w:t>
            </w:r>
            <w:r w:rsidR="00F0325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сборника </w:t>
            </w:r>
            <w:r w:rsidR="005C7EC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переведенных документов с комментариями</w:t>
            </w:r>
          </w:p>
        </w:tc>
      </w:tr>
      <w:tr w:rsidR="00200C21" w14:paraId="3E4397A1" w14:textId="77777777">
        <w:trPr>
          <w:trHeight w:val="24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6361" w14:textId="77777777" w:rsidR="00200C21" w:rsidRDefault="00065129">
            <w:r>
              <w:rPr>
                <w:rFonts w:ascii="Times New Roman" w:hAnsi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016C" w14:textId="77777777" w:rsidR="00200C21" w:rsidRDefault="004030EA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Студенты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бакалавриата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магистратуры образовательных программ по направлениям «Международные отношения», «Востоковедение и африканистика», «Политология», «История», «Межкультурные коммуникации», «Филология», «Юриспруденция»</w:t>
            </w:r>
            <w:r w:rsidR="005918D6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23812EA2" w14:textId="77777777" w:rsidR="005918D6" w:rsidRDefault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2F759C3" w14:textId="77777777" w:rsidR="005918D6" w:rsidRDefault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Роли в проекте:</w:t>
            </w:r>
          </w:p>
          <w:p w14:paraId="4CE8C6E5" w14:textId="0B36D857" w:rsidR="005918D6" w:rsidRDefault="005918D6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 Поисковики. Ответственные за поиск и сбор документов в специальных базах данных и</w:t>
            </w:r>
            <w:r w:rsidR="000D3FA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открытых источниках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сети интернет.</w:t>
            </w:r>
          </w:p>
          <w:p w14:paraId="1D32FD38" w14:textId="77777777" w:rsidR="005918D6" w:rsidRDefault="005918D6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3DA90AB" w14:textId="77777777" w:rsidR="005918D6" w:rsidRDefault="005918D6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Переводчики. Ответственные за перевод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текстов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 иностранных языков на русский.</w:t>
            </w:r>
          </w:p>
          <w:p w14:paraId="2B0AE5E2" w14:textId="77777777" w:rsidR="005918D6" w:rsidRDefault="005918D6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Искомые языки – арабский, турецкий, английский, итальянский, немецкий, французский.</w:t>
            </w:r>
          </w:p>
          <w:p w14:paraId="454868CC" w14:textId="7A5BF373" w:rsidR="005918D6" w:rsidRDefault="005918D6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Требование к кандидатам: письменный перевод с одного или нескольких из перечисленных языков на русский язык. </w:t>
            </w:r>
          </w:p>
          <w:p w14:paraId="6A8CA79A" w14:textId="77777777" w:rsidR="005918D6" w:rsidRDefault="005918D6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2B628FB" w14:textId="6147D39F" w:rsidR="005918D6" w:rsidRDefault="005918D6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 Корректор. Ответственный за литературную правку и обработку переведенных на русский язык текстов. </w:t>
            </w:r>
          </w:p>
          <w:p w14:paraId="53BBFFC0" w14:textId="77777777" w:rsidR="005918D6" w:rsidRDefault="005918D6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0027617" w14:textId="5AA40420" w:rsidR="005918D6" w:rsidRDefault="005918D6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 Авторы научных </w:t>
            </w:r>
            <w:r w:rsidR="000D3FA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комментариев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76FE8139" w14:textId="77777777" w:rsidR="005918D6" w:rsidRDefault="005918D6" w:rsidP="005918D6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75F4E17" w14:textId="418C7958" w:rsidR="005918D6" w:rsidRDefault="005918D6" w:rsidP="000D3FA8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 Редактор</w:t>
            </w:r>
            <w:r w:rsidR="000D3FA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электронной библиотеки. Размещение документов на платформе онлайн-библиотеки.</w:t>
            </w:r>
          </w:p>
        </w:tc>
      </w:tr>
      <w:tr w:rsidR="00200C21" w14:paraId="1A6449F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DC12" w14:textId="77777777" w:rsidR="00200C21" w:rsidRDefault="00065129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7D8C" w14:textId="52F98048" w:rsidR="00200C21" w:rsidRDefault="00C96B4D" w:rsidP="00C96B4D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для студентов 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курса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5C7EC3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для студентов 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курса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0D3FA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="002B659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для студентов магистратуры</w:t>
            </w:r>
          </w:p>
        </w:tc>
      </w:tr>
      <w:tr w:rsidR="00200C21" w14:paraId="05C2A95B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87E" w14:textId="77777777" w:rsidR="00200C21" w:rsidRDefault="00065129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FB7C" w14:textId="48BB3E68" w:rsidR="00200C21" w:rsidRDefault="005C7EC3">
            <w:r>
              <w:rPr>
                <w:rFonts w:ascii="Times New Roman" w:hAnsi="Times New Roman"/>
              </w:rPr>
              <w:t xml:space="preserve">Сбор, систематизация, перевод и комментирование </w:t>
            </w:r>
            <w:r w:rsidR="00C02B80">
              <w:rPr>
                <w:rFonts w:ascii="Times New Roman" w:hAnsi="Times New Roman"/>
              </w:rPr>
              <w:t>ряда документов, касающихся ливийского урегулирования</w:t>
            </w:r>
            <w:r w:rsidR="00C96B4D">
              <w:rPr>
                <w:rFonts w:ascii="Times New Roman" w:hAnsi="Times New Roman"/>
              </w:rPr>
              <w:t>.</w:t>
            </w:r>
          </w:p>
        </w:tc>
      </w:tr>
      <w:tr w:rsidR="00200C21" w14:paraId="0DBE417B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AB5A" w14:textId="77777777" w:rsidR="00200C21" w:rsidRDefault="00065129">
            <w:r>
              <w:rPr>
                <w:rFonts w:ascii="Times New Roman" w:hAnsi="Times New Roman"/>
              </w:rP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980F" w14:textId="24E8FA02" w:rsidR="00200C21" w:rsidRDefault="005C7EC3">
            <w:r>
              <w:rPr>
                <w:rFonts w:ascii="Times New Roman" w:hAnsi="Times New Roman"/>
              </w:rPr>
              <w:t>Конкурс портфолио</w:t>
            </w:r>
          </w:p>
        </w:tc>
      </w:tr>
      <w:tr w:rsidR="00200C21" w14:paraId="0A7E8744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D0D7" w14:textId="77777777" w:rsidR="00200C21" w:rsidRDefault="00065129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BB0B" w14:textId="00D13CC2" w:rsidR="00200C21" w:rsidRDefault="00C02B80">
            <w:r>
              <w:rPr>
                <w:rFonts w:ascii="Times New Roman" w:hAnsi="Times New Roman"/>
              </w:rPr>
              <w:t>15</w:t>
            </w:r>
            <w:r w:rsidR="00065129">
              <w:rPr>
                <w:rFonts w:ascii="Times New Roman" w:hAnsi="Times New Roman"/>
              </w:rPr>
              <w:t xml:space="preserve"> </w:t>
            </w:r>
            <w:r w:rsidR="00CE6F03">
              <w:rPr>
                <w:rFonts w:ascii="Times New Roman" w:hAnsi="Times New Roman"/>
              </w:rPr>
              <w:t xml:space="preserve">ноября </w:t>
            </w:r>
            <w:r w:rsidR="00065129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июня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200C21" w14:paraId="66CCB7E1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EF41" w14:textId="77777777" w:rsidR="00200C21" w:rsidRDefault="00065129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6941" w14:textId="7147C58C" w:rsidR="00200C21" w:rsidRDefault="00E5769B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</w:tr>
      <w:tr w:rsidR="00200C21" w14:paraId="45D46D7F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27B3" w14:textId="77777777" w:rsidR="00200C21" w:rsidRDefault="00065129">
            <w:r>
              <w:rPr>
                <w:rFonts w:ascii="Times New Roman" w:hAnsi="Times New Roman"/>
              </w:rPr>
              <w:lastRenderedPageBreak/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EC9F" w14:textId="6B48C9FD" w:rsidR="00200C21" w:rsidRDefault="00E5769B">
            <w:r>
              <w:rPr>
                <w:rFonts w:ascii="Times New Roman" w:hAnsi="Times New Roman"/>
              </w:rPr>
              <w:t>6</w:t>
            </w:r>
          </w:p>
        </w:tc>
      </w:tr>
      <w:tr w:rsidR="00200C21" w14:paraId="1341E628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83E5" w14:textId="77777777" w:rsidR="00200C21" w:rsidRDefault="00065129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AB1B" w14:textId="5CB70924" w:rsidR="00200C21" w:rsidRDefault="00C02B80">
            <w:r>
              <w:rPr>
                <w:rFonts w:ascii="Times New Roman" w:hAnsi="Times New Roman"/>
              </w:rPr>
              <w:t>Презентация итогов работы</w:t>
            </w:r>
          </w:p>
        </w:tc>
      </w:tr>
      <w:tr w:rsidR="00200C21" w14:paraId="47CFFE7F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461D" w14:textId="77777777" w:rsidR="00200C21" w:rsidRDefault="00065129">
            <w:r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A3DC" w14:textId="684BD3F6" w:rsidR="00200C21" w:rsidRDefault="00A26568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Свод переведенных и </w:t>
            </w:r>
            <w:proofErr w:type="spellStart"/>
            <w:r w:rsidR="00C02B8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коментированных</w:t>
            </w:r>
            <w:proofErr w:type="spellEnd"/>
            <w:r w:rsidR="00C02B8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документов</w:t>
            </w:r>
            <w:r w:rsidR="000D3FA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виде электронной базы полнотекстовых документов и макета печатного сборника документов.</w:t>
            </w:r>
          </w:p>
        </w:tc>
      </w:tr>
      <w:tr w:rsidR="00200C21" w14:paraId="5CF7D3A1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243C" w14:textId="77777777" w:rsidR="00200C21" w:rsidRDefault="00065129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B9F6" w14:textId="01AEB15D" w:rsidR="00200C21" w:rsidRDefault="00065129" w:rsidP="000D3FA8">
            <w:r>
              <w:rPr>
                <w:rFonts w:ascii="Times New Roman" w:hAnsi="Times New Roman"/>
              </w:rPr>
              <w:t xml:space="preserve">Развитие </w:t>
            </w:r>
            <w:r w:rsidR="00C02B80">
              <w:rPr>
                <w:rFonts w:ascii="Times New Roman" w:hAnsi="Times New Roman"/>
              </w:rPr>
              <w:t>навыков</w:t>
            </w:r>
            <w:r>
              <w:rPr>
                <w:rFonts w:ascii="Times New Roman" w:hAnsi="Times New Roman"/>
              </w:rPr>
              <w:t xml:space="preserve"> работы с </w:t>
            </w:r>
            <w:r w:rsidR="00C02B80">
              <w:rPr>
                <w:rFonts w:ascii="Times New Roman" w:hAnsi="Times New Roman"/>
              </w:rPr>
              <w:t xml:space="preserve">иностранными </w:t>
            </w:r>
            <w:r>
              <w:rPr>
                <w:rFonts w:ascii="Times New Roman" w:hAnsi="Times New Roman"/>
              </w:rPr>
              <w:t>источниками</w:t>
            </w:r>
            <w:r w:rsidR="000D3FA8">
              <w:rPr>
                <w:rFonts w:ascii="Times New Roman" w:hAnsi="Times New Roman"/>
              </w:rPr>
              <w:t xml:space="preserve">, навыков перевода, научного комментирования и редактирования </w:t>
            </w:r>
            <w:r w:rsidR="00C02B80">
              <w:rPr>
                <w:rFonts w:ascii="Times New Roman" w:hAnsi="Times New Roman"/>
              </w:rPr>
              <w:t>политических</w:t>
            </w:r>
            <w:r w:rsidR="000D3FA8">
              <w:rPr>
                <w:rFonts w:ascii="Times New Roman" w:hAnsi="Times New Roman"/>
              </w:rPr>
              <w:t xml:space="preserve"> и международно-правовых документов</w:t>
            </w:r>
            <w:r w:rsidR="00C02B80">
              <w:rPr>
                <w:rFonts w:ascii="Times New Roman" w:hAnsi="Times New Roman"/>
              </w:rPr>
              <w:t>, навыков</w:t>
            </w:r>
            <w:r w:rsidR="000D3FA8">
              <w:rPr>
                <w:rFonts w:ascii="Times New Roman" w:hAnsi="Times New Roman"/>
              </w:rPr>
              <w:t xml:space="preserve"> редакторской и аналитической работы.</w:t>
            </w:r>
          </w:p>
        </w:tc>
      </w:tr>
      <w:tr w:rsidR="00200C21" w14:paraId="70E6F6C2" w14:textId="77777777">
        <w:trPr>
          <w:trHeight w:val="2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A959" w14:textId="77777777" w:rsidR="00200C21" w:rsidRDefault="00065129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A7C0" w14:textId="4462E782" w:rsidR="009A5FDF" w:rsidRDefault="009A5FDF" w:rsidP="00C0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</w:t>
            </w:r>
            <w:r w:rsidR="00C02B80">
              <w:rPr>
                <w:rFonts w:ascii="Times New Roman" w:hAnsi="Times New Roman"/>
              </w:rPr>
              <w:t xml:space="preserve"> сбора и систематизации информации</w:t>
            </w:r>
          </w:p>
          <w:p w14:paraId="2158307C" w14:textId="021018B8" w:rsidR="00C02B80" w:rsidRDefault="00C02B80" w:rsidP="00C0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 перевода</w:t>
            </w:r>
          </w:p>
          <w:p w14:paraId="3E90EC1D" w14:textId="2862F300" w:rsidR="00C02B80" w:rsidRPr="00ED5519" w:rsidRDefault="00C02B80" w:rsidP="00C02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 аналитических комментариев</w:t>
            </w:r>
          </w:p>
          <w:p w14:paraId="589F26F6" w14:textId="4830B461" w:rsidR="009A5FDF" w:rsidRDefault="009A5FDF" w:rsidP="00615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взаимное оценивание участников в команде</w:t>
            </w:r>
          </w:p>
          <w:p w14:paraId="4AACECB1" w14:textId="77777777" w:rsidR="009A5FDF" w:rsidRDefault="009A5FDF" w:rsidP="009A5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итоговая презентация</w:t>
            </w:r>
          </w:p>
          <w:p w14:paraId="3E58D4C2" w14:textId="62DED4B9" w:rsidR="006D3025" w:rsidRDefault="006D3025" w:rsidP="009A5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итоговый </w:t>
            </w:r>
            <w:r w:rsidR="00C02B80">
              <w:rPr>
                <w:rFonts w:ascii="Times New Roman" w:hAnsi="Times New Roman"/>
              </w:rPr>
              <w:t>свод документов</w:t>
            </w:r>
          </w:p>
        </w:tc>
      </w:tr>
      <w:tr w:rsidR="00200C21" w14:paraId="70D5269E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59F9" w14:textId="77777777" w:rsidR="00200C21" w:rsidRDefault="00065129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9C11" w14:textId="77777777" w:rsidR="00200C21" w:rsidRDefault="00065129"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200C21" w14:paraId="14B2BD50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7190" w14:textId="77777777" w:rsidR="00200C21" w:rsidRDefault="00065129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C7BD" w14:textId="51941878" w:rsidR="00200C21" w:rsidRDefault="00814E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Бакалавриат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065129">
              <w:rPr>
                <w:rFonts w:ascii="Times New Roman" w:hAnsi="Times New Roman"/>
              </w:rPr>
              <w:t xml:space="preserve">Международные отношения, </w:t>
            </w:r>
            <w:r w:rsidR="00F0325E">
              <w:rPr>
                <w:rFonts w:ascii="Times New Roman" w:hAnsi="Times New Roman"/>
              </w:rPr>
              <w:t>востоковедение</w:t>
            </w:r>
            <w:r w:rsidR="00DE0B44">
              <w:rPr>
                <w:rFonts w:ascii="Times New Roman" w:hAnsi="Times New Roman"/>
              </w:rPr>
              <w:t>, Востоковедение (Санкт-Петербург), Политология и мировая политика (Санкт-Петербург)</w:t>
            </w:r>
          </w:p>
          <w:p w14:paraId="360C6606" w14:textId="7A98F712" w:rsidR="00814E57" w:rsidRDefault="00814E57">
            <w:r>
              <w:t>Магистратура: международные отношения: европейские и азиатские исследования, Социально-экономическое развитие Азии</w:t>
            </w:r>
            <w:r w:rsidR="00DE0B44">
              <w:t>, Международная торговая политика, Сравнительная политика Евразии (Санкт-Петербург)</w:t>
            </w:r>
          </w:p>
        </w:tc>
      </w:tr>
      <w:tr w:rsidR="00200C21" w14:paraId="19444C7C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6454" w14:textId="77777777" w:rsidR="00200C21" w:rsidRDefault="00065129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C22E" w14:textId="62C831BF" w:rsidR="00200C21" w:rsidRDefault="00065129">
            <w:r>
              <w:rPr>
                <w:rFonts w:ascii="Times New Roman" w:hAnsi="Times New Roman"/>
              </w:rPr>
              <w:t xml:space="preserve">Ул. Малая Ордынка, 17/1 </w:t>
            </w:r>
            <w:r w:rsidR="00DE0B44">
              <w:rPr>
                <w:rFonts w:ascii="Times New Roman" w:hAnsi="Times New Roman"/>
              </w:rPr>
              <w:t>Покровский бульвар, 11</w:t>
            </w:r>
            <w:r>
              <w:rPr>
                <w:rFonts w:ascii="Times New Roman" w:hAnsi="Times New Roman"/>
              </w:rPr>
              <w:t>/ Онлайн</w:t>
            </w:r>
          </w:p>
        </w:tc>
      </w:tr>
    </w:tbl>
    <w:p w14:paraId="6C36E87E" w14:textId="77777777" w:rsidR="00200C21" w:rsidRDefault="00200C21">
      <w:pPr>
        <w:widowControl w:val="0"/>
        <w:ind w:left="108" w:hanging="108"/>
      </w:pPr>
    </w:p>
    <w:p w14:paraId="11821380" w14:textId="77777777" w:rsidR="00200C21" w:rsidRDefault="00200C21">
      <w:pPr>
        <w:widowControl w:val="0"/>
      </w:pPr>
    </w:p>
    <w:p w14:paraId="4632D45D" w14:textId="77777777" w:rsidR="00200C21" w:rsidRDefault="00200C21"/>
    <w:p w14:paraId="2709DCD6" w14:textId="77777777" w:rsidR="00200C21" w:rsidRDefault="00200C21"/>
    <w:p w14:paraId="4069CA8B" w14:textId="77777777" w:rsidR="00200C21" w:rsidRDefault="00200C21"/>
    <w:p w14:paraId="358C174E" w14:textId="77777777" w:rsidR="00200C21" w:rsidRDefault="00065129">
      <w:r>
        <w:tab/>
      </w:r>
      <w:r>
        <w:tab/>
      </w:r>
    </w:p>
    <w:sectPr w:rsidR="00200C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C37CA" w14:textId="77777777" w:rsidR="0043761D" w:rsidRDefault="0043761D">
      <w:r>
        <w:separator/>
      </w:r>
    </w:p>
  </w:endnote>
  <w:endnote w:type="continuationSeparator" w:id="0">
    <w:p w14:paraId="73A4BA9B" w14:textId="77777777" w:rsidR="0043761D" w:rsidRDefault="004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7A87" w14:textId="77777777" w:rsidR="00200C21" w:rsidRDefault="00200C2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96002" w14:textId="77777777" w:rsidR="0043761D" w:rsidRDefault="0043761D">
      <w:r>
        <w:separator/>
      </w:r>
    </w:p>
  </w:footnote>
  <w:footnote w:type="continuationSeparator" w:id="0">
    <w:p w14:paraId="23DB2B3C" w14:textId="77777777" w:rsidR="0043761D" w:rsidRDefault="0043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ADB0" w14:textId="77777777" w:rsidR="00200C21" w:rsidRDefault="00200C2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1"/>
    <w:rsid w:val="00065129"/>
    <w:rsid w:val="000D3FA8"/>
    <w:rsid w:val="0016509F"/>
    <w:rsid w:val="001F4E07"/>
    <w:rsid w:val="00200C21"/>
    <w:rsid w:val="00264C66"/>
    <w:rsid w:val="002B659E"/>
    <w:rsid w:val="00377989"/>
    <w:rsid w:val="004030EA"/>
    <w:rsid w:val="0043761D"/>
    <w:rsid w:val="005918D6"/>
    <w:rsid w:val="00593F8D"/>
    <w:rsid w:val="005C4B5F"/>
    <w:rsid w:val="005C7EC3"/>
    <w:rsid w:val="006153E9"/>
    <w:rsid w:val="006D3025"/>
    <w:rsid w:val="006E6607"/>
    <w:rsid w:val="007011EA"/>
    <w:rsid w:val="00707D40"/>
    <w:rsid w:val="00810DDE"/>
    <w:rsid w:val="00814E57"/>
    <w:rsid w:val="00824CE7"/>
    <w:rsid w:val="0089600A"/>
    <w:rsid w:val="008A7BB7"/>
    <w:rsid w:val="009A5FDF"/>
    <w:rsid w:val="00A26568"/>
    <w:rsid w:val="00A31E91"/>
    <w:rsid w:val="00A77918"/>
    <w:rsid w:val="00AB7640"/>
    <w:rsid w:val="00B61D97"/>
    <w:rsid w:val="00B64243"/>
    <w:rsid w:val="00BE7990"/>
    <w:rsid w:val="00C02B80"/>
    <w:rsid w:val="00C93953"/>
    <w:rsid w:val="00C96B4D"/>
    <w:rsid w:val="00CE6F03"/>
    <w:rsid w:val="00CF2679"/>
    <w:rsid w:val="00CF277C"/>
    <w:rsid w:val="00D20489"/>
    <w:rsid w:val="00D90ACB"/>
    <w:rsid w:val="00DE0B44"/>
    <w:rsid w:val="00E5769B"/>
    <w:rsid w:val="00ED5519"/>
    <w:rsid w:val="00F0325E"/>
    <w:rsid w:val="00F1155B"/>
    <w:rsid w:val="00FC7999"/>
    <w:rsid w:val="00FD6AE6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C2A0"/>
  <w15:docId w15:val="{7B727EA4-A1C8-4F6F-A5D8-EF21C84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6</cp:revision>
  <dcterms:created xsi:type="dcterms:W3CDTF">2021-11-10T12:49:00Z</dcterms:created>
  <dcterms:modified xsi:type="dcterms:W3CDTF">2021-11-11T19:21:00Z</dcterms:modified>
</cp:coreProperties>
</file>