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Сетевое издание «Репортёр»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0.0" w:type="dxa"/>
        <w:jc w:val="left"/>
        <w:tblInd w:w="0.0" w:type="dxa"/>
        <w:tblLayout w:type="fixed"/>
        <w:tblLook w:val="0000"/>
      </w:tblPr>
      <w:tblGrid>
        <w:gridCol w:w="3968"/>
        <w:gridCol w:w="5942"/>
        <w:tblGridChange w:id="0">
          <w:tblGrid>
            <w:gridCol w:w="3968"/>
            <w:gridCol w:w="59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Сетевое издание «Репортёр»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коммуникаций, медиа и дизайна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Лейбин Виталий Эдуардович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 проекта / востребованность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«Реальный репортер»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составе редакции интернет – издания «Репортёр» участники проекта разрабатывают идеи рубрик и форматов, создают авторские материалы и блоги. Студенты осваивают навыки работы в информационной редакции (факт-чекинг, аналитика, коллективная работа над актуальными материалами, редактирование и рерайтинг).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направлен на обучение студентов работе в современной редакции информационного мультимедийного издания.  Студенты изучают весь процесс производства информационных и аналитических материалов на различных платформах, процессы продвижения контента издания в сети, учатся анализировать веб-метрики и выстраивать контентную стратегию.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серии информационных заметок, блогов и репортажей для интернет-издания «Репортёр».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Освоение студентами разных ролей и позиций в процессе создания и функционирования СМИ.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Желаемые навыки: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телепродюсера (найти героя и договориться о съемке или онлайн-записи)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журналиста-интервьюера (сделать интервью)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репортера (увидеть тему, там, где ее сразу не видно)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СММ и маркетинг (Telegram, Youtube, Facebook, ВКонтакте) интернет-продюсеринг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создания журналистских материалов для разных платформ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качества: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слушать и понимать,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самостоятельность и самодисциплина,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к работе как в команде, так и на индивидуальной мотивации,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медиаграмонтность и умение работы с источниками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заинтересованность в общественной повестке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любопытство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вакантных мест на проекте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Проектное задание (виды деятельности, выполняемые студентами)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авторских материалов и блогов (видео, текст, фото), репортерство.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информационной редакции (факт-чекинг, элементы аналитики, коллективная работа над актуальными материалами, редактирование и рерайтинг)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Редакционная работа, планирование и проектирование (совершенствование техники речи, эффективной коммуникации и самопрезентации).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идей и проектирование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Отбор по результатам: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предоставления резюме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выполнения творческого задания: необходимо заполнить заявку на материал и направить на медиапроект. Шаблон заявки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 ниже в документе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  <w:br w:type="textWrapping"/>
              <w:t xml:space="preserve">Готовые заявки высылать на почту Лейбина В.Э.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vleybin@hse.ru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и график реализации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2.2021 до 30.06.202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час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неделю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кредитов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кредитов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итогового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представления результатов, который подлежит оцениванию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портфолио по итогам работы (авторские материалы и материалы в соавторстве)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—  Рефлексивный отчет о коллективной работе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Образовательные результаты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Освоение компетенций позволяющей эффективно работать в редакции информационно-аналитического медиа в режиме производственной регулярности.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ознакомятся со спецификой функционирования редакции информационного вещания,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изучат роли и принципы распределения обязанностей,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узнают принципы отбора тем,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научатся планировать портфель материалов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освоят навыка сбора информации, работы с источниками информации, придумывания заголовков, создания телевизионного и мультимедийного репортажа.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формулирования результирующей оценки: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Орез = Оап*0,4 + Окп*0,3 + Огр*0,3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Оап (Оценка авторского продукта)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 (Оценка коллективных продуктов с участием студента)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 (Оценка индивидуального вклада участника в групповую работу)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 бакалавриата «Журналистика» и «Медиакоммуникации»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Территория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Теоретическая часть - онлайн платформа Zoom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Редакция интернет-издания «Русский репортер»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коммуникаций, медиа и дизайна (Хитровский переулок, 2/8, строение 5)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Сетевое издание «Репортёр»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Задание:</w:t>
      </w:r>
    </w:p>
    <w:p w:rsidR="00000000" w:rsidDel="00000000" w:rsidP="00000000" w:rsidRDefault="00000000" w:rsidRPr="00000000" w14:paraId="00000060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Напишите идею вашего авторского проекта (репортажа, фотопроекта, подкаста, видеоблога, рубрики и пр.), который вы бы хотели предложить в «Репортёр».</w:t>
      </w:r>
    </w:p>
    <w:p w:rsidR="00000000" w:rsidDel="00000000" w:rsidP="00000000" w:rsidRDefault="00000000" w:rsidRPr="00000000" w14:paraId="00000061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Обязательные пункты </w:t>
      </w:r>
    </w:p>
    <w:p w:rsidR="00000000" w:rsidDel="00000000" w:rsidP="00000000" w:rsidRDefault="00000000" w:rsidRPr="00000000" w14:paraId="00000063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1. Название</w:t>
      </w:r>
    </w:p>
    <w:p w:rsidR="00000000" w:rsidDel="00000000" w:rsidP="00000000" w:rsidRDefault="00000000" w:rsidRPr="00000000" w14:paraId="00000064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2. Формат (видеоинтервью, игра-тест, радиопередача, интернет-СМИ рубрика, фотопроект и пр.)</w:t>
      </w:r>
    </w:p>
    <w:p w:rsidR="00000000" w:rsidDel="00000000" w:rsidP="00000000" w:rsidRDefault="00000000" w:rsidRPr="00000000" w14:paraId="00000065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3. Дистрибуция (паблик, печатное СМИ, youtube и пр.)</w:t>
      </w:r>
    </w:p>
    <w:p w:rsidR="00000000" w:rsidDel="00000000" w:rsidP="00000000" w:rsidRDefault="00000000" w:rsidRPr="00000000" w14:paraId="00000066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4. Краткое описание</w:t>
      </w:r>
    </w:p>
    <w:p w:rsidR="00000000" w:rsidDel="00000000" w:rsidP="00000000" w:rsidRDefault="00000000" w:rsidRPr="00000000" w14:paraId="00000067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5. Миссия, цель</w:t>
      </w:r>
    </w:p>
    <w:p w:rsidR="00000000" w:rsidDel="00000000" w:rsidP="00000000" w:rsidRDefault="00000000" w:rsidRPr="00000000" w14:paraId="00000068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6. Предполагаемая аудитория</w:t>
      </w:r>
    </w:p>
    <w:p w:rsidR="00000000" w:rsidDel="00000000" w:rsidP="00000000" w:rsidRDefault="00000000" w:rsidRPr="00000000" w14:paraId="00000069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Например (это кратное описание существующей рубрики в РР):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Название: Карта сообществ</w:t>
      </w:r>
    </w:p>
    <w:p w:rsidR="00000000" w:rsidDel="00000000" w:rsidP="00000000" w:rsidRDefault="00000000" w:rsidRPr="00000000" w14:paraId="0000006C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Формат: Рубрика </w:t>
      </w:r>
    </w:p>
    <w:p w:rsidR="00000000" w:rsidDel="00000000" w:rsidP="00000000" w:rsidRDefault="00000000" w:rsidRPr="00000000" w14:paraId="0000006D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Дистрибуция: печать, онлайн, паблик</w:t>
      </w:r>
    </w:p>
    <w:p w:rsidR="00000000" w:rsidDel="00000000" w:rsidP="00000000" w:rsidRDefault="00000000" w:rsidRPr="00000000" w14:paraId="0000006E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Краткое описание</w:t>
      </w:r>
    </w:p>
    <w:p w:rsidR="00000000" w:rsidDel="00000000" w:rsidP="00000000" w:rsidRDefault="00000000" w:rsidRPr="00000000" w14:paraId="0000006F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Информационная рубрика про новое и вдохновляющее в третьем секторе. Редактор выбирает новость недели на основе сообщений в сетях, например, "Создана столярная мастерская для людей с ментальными особенностями в Питере". После этого собирает по комментариям в паблике похожие события в сфере НКО в разных регионах - не менее 4. У лидера самого интересного проекта берется интервью для печатной версии. В онлайне и в паблике публикуется и интервью и короткие описания проектов со ссылками на них.</w:t>
      </w:r>
    </w:p>
    <w:p w:rsidR="00000000" w:rsidDel="00000000" w:rsidP="00000000" w:rsidRDefault="00000000" w:rsidRPr="00000000" w14:paraId="00000070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Миссия, цель</w:t>
      </w:r>
    </w:p>
    <w:p w:rsidR="00000000" w:rsidDel="00000000" w:rsidP="00000000" w:rsidRDefault="00000000" w:rsidRPr="00000000" w14:paraId="00000071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Создать среду обмена лучшими практиками в третьем секторе, поддерживать лучшие проекты, найти новых героев для медиа и новые социальные темы.</w:t>
      </w:r>
    </w:p>
    <w:p w:rsidR="00000000" w:rsidDel="00000000" w:rsidP="00000000" w:rsidRDefault="00000000" w:rsidRPr="00000000" w14:paraId="00000072">
      <w:pPr>
        <w:shd w:fill="ffffff" w:val="clear"/>
        <w:spacing w:after="240" w:before="240"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Предполагаемая аудитория</w:t>
      </w:r>
    </w:p>
    <w:p w:rsidR="00000000" w:rsidDel="00000000" w:rsidP="00000000" w:rsidRDefault="00000000" w:rsidRPr="00000000" w14:paraId="00000073">
      <w:pPr>
        <w:shd w:fill="ffffff" w:val="clear"/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Волонтеры третьего сектора; широкая аудитория, которая деятельно интересуется внутренней жизнью страны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Задание нужно прислать на почту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vleybin@hse.ru</w:t>
        </w:r>
      </w:hyperlink>
      <w:bookmarkStart w:colFirst="0" w:colLast="0" w:name="bookmark=kix.owbl2v148krt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не позднее 30 ноября 23:59.</w:t>
        <w:br w:type="textWrapping"/>
        <w:br w:type="textWrapping"/>
      </w:r>
    </w:p>
    <w:p w:rsidR="00000000" w:rsidDel="00000000" w:rsidP="00000000" w:rsidRDefault="00000000" w:rsidRPr="00000000" w14:paraId="0000007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Название файла: Репортер_фамилия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Тема письма: Задание по проекту Репортер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basedOn w:val="DefaultParagraphFont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UnresolvedMention">
    <w:name w:val="Unresolved Mention"/>
    <w:basedOn w:val="DefaultParagraphFont"/>
    <w:next w:val="UnresolvedMention"/>
    <w:autoRedefine w:val="0"/>
    <w:hidden w:val="0"/>
    <w:qFormat w:val="0"/>
    <w:rPr>
      <w:color w:val="605e5c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ListParagraph">
    <w:name w:val="List Paragraph"/>
    <w:basedOn w:val="Базовый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mbria" w:cs="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rmal(Web)">
    <w:name w:val="Normal (Web)"/>
    <w:basedOn w:val="Базовый"/>
    <w:next w:val="Normal(Web)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leybin@hse.ru" TargetMode="External"/><Relationship Id="rId8" Type="http://schemas.openxmlformats.org/officeDocument/2006/relationships/hyperlink" Target="mailto:vleybin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XI0t/2v1VY+cH84VIPPnkqGrQ==">AMUW2mVtTollUOf7/G84yZ7LQvz+tu7zY214jCWuPIMl9KZySe5kHvCuPNPXdHJ4s7vl8UpF9yUOZY4LErv/tBRjvZ6lJ3MPjrdlYHHvXBVl6BBRQxDXradAQjaxsgBTKO0KHSbSPQgvb5yZyB7JBSjnbfyKq3VPSQ==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2020-10-26T05:51:00Z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Company">
    <vt:lpstr>Hewlett-Packard Company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