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554"/>
        <w:tblGridChange w:id="0">
          <w:tblGrid>
            <w:gridCol w:w="4785"/>
            <w:gridCol w:w="45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Сервисный</w:t>
            </w:r>
          </w:p>
        </w:tc>
      </w:tr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Расшифровка аудиозаписи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заседания Дискуссионного клуба ПУЛАП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 теме “Индикаторы незаконного уголовного преследования предпринимателей”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Аналитик проектно-учебной лаборатории антикоррупционной политики ВШЭ Яровой Максим Алексеевич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Подготовка текстовой версии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аудиозаписи заседания Дискуссионного клуба ПУЛАП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– научить студентов составлять текстовую версию аудио или видеозаписей официальных мероприятий разного формата. 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проекта: </w:t>
              <w:br w:type="textWrapping"/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Ознакомление с теорией транскрибирования 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Подготовка текстовой версии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Презентация итогов выполненной работы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екстов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версия аудиозаписи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заседания Дискуссионного клуба ПУЛАП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Наличие интереса к антикоррупционной проблематике. Желание научиться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подготавливать качественную текстовую версию различных аудио и видеозаписей официальных мероприятий, грамотное визуальное оформление.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Ответственность, добросовестность, исполнительность.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Необходимо будет выполнить транскрибирование отведенного временного промежутка аудиозаписи, выделить ключевые идеи спикеров. Представить итоговую текст заседания Дискуссионного Клуба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.01.22 –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.01.22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Зачет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Предоставление итоговой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текстовой версии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в форме .docs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 подготовки текстов официальной 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</w:t>
            </w:r>
            <w:r w:rsidDel="00000000" w:rsidR="00000000" w:rsidRPr="00000000">
              <w:rPr>
                <w:i w:val="1"/>
                <w:color w:val="000000"/>
                <w:sz w:val="14"/>
                <w:szCs w:val="14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= 0,5*0итоговый отчет + 0,5*О</w:t>
            </w:r>
            <w:r w:rsidDel="00000000" w:rsidR="00000000" w:rsidRPr="00000000">
              <w:rPr>
                <w:i w:val="1"/>
                <w:color w:val="000000"/>
                <w:sz w:val="14"/>
                <w:szCs w:val="14"/>
                <w:vertAlign w:val="subscript"/>
                <w:rtl w:val="0"/>
              </w:rPr>
              <w:t xml:space="preserve">практическая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презентация итоговой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Для любых образовательных программ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Мероприятия проекта реализуются ОНЛАЙН (ZOOM).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Место нахождения ПУЛАП НИУ ВШЭ: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Москва, ул. Мясницкая, д. 20, каб. 407.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 w:val="1"/>
    <w:unhideWhenUsed w:val="1"/>
    <w:rsid w:val="00D72C6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5aBAKsCN+DYnq5/I5Cpp/e4UQ==">AMUW2mUVszv7oogCoNWyNNLZiTobk75wi0xZqH5V9bCqQSuQ7ycXDuovwInWeZrzjmkp++JQBnvv/QN4jtmXSIi0zitgF3GksAfMY0b6WO2l3/jLrUTVwho=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2021-12-24T10:11:00Z</dcterms:created>
  <dc:creator>user</dc:creator>
</cp:coreProperties>
</file>