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8" w:rsidRDefault="0019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03548" w:rsidRDefault="00803548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02"/>
        <w:gridCol w:w="4663"/>
      </w:tblGrid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803548" w:rsidRPr="00194299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Исследовательский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803548" w:rsidRDefault="00A54D16" w:rsidP="00A54D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A54D16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Представительство </w:t>
            </w:r>
            <w:r w:rsidR="00710969">
              <w:rPr>
                <w:rFonts w:ascii="Times New Roman" w:eastAsia="Times New Roman" w:hAnsi="Times New Roman" w:cs="Times New Roman"/>
                <w:color w:val="000000"/>
              </w:rPr>
              <w:t xml:space="preserve">российских </w:t>
            </w:r>
            <w:r w:rsidRPr="00A54D16">
              <w:rPr>
                <w:rFonts w:ascii="Times New Roman" w:eastAsia="Times New Roman" w:hAnsi="Times New Roman" w:cs="Times New Roman"/>
                <w:color w:val="000000"/>
              </w:rPr>
              <w:t xml:space="preserve">музеев на </w:t>
            </w:r>
            <w:proofErr w:type="spellStart"/>
            <w:r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803548" w:rsidRDefault="00A54D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Департамент менеджмента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803548" w:rsidRDefault="00194299" w:rsidP="00A54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И.А., 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t>доцент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803548" w:rsidRDefault="008035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803548" w:rsidRDefault="00F30AAB" w:rsidP="00F3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>Сторителинг</w:t>
            </w:r>
            <w:proofErr w:type="spellEnd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 – одно из активно развивающихся сегодня направлений в сфере культурного наследия в целом и музейном деле, в частности. В первую очередь, навыками </w:t>
            </w:r>
            <w:proofErr w:type="spellStart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>сторителинга</w:t>
            </w:r>
            <w:proofErr w:type="spellEnd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 должны обладать экскурсоводы и музейные педагоги. Но с учетом активизации удаленных способов работы в результате ограничительных мер из-за</w:t>
            </w:r>
            <w:r w:rsidR="007951EA"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951EA" w:rsidRPr="00F30A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="007951EA" w:rsidRPr="00F30AAB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  <w:r w:rsidRPr="00F30AA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51EA"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функции </w:t>
            </w:r>
            <w:proofErr w:type="spellStart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>сторителинга</w:t>
            </w:r>
            <w:proofErr w:type="spellEnd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 берут на себя аудиогиды и подкасты. </w:t>
            </w:r>
            <w:r w:rsidR="007951EA"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Сегодня </w:t>
            </w:r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все больший интерес приобретают ресурсы – </w:t>
            </w:r>
            <w:proofErr w:type="spellStart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>онлайн-аудиогиды</w:t>
            </w:r>
            <w:proofErr w:type="spellEnd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, которые позволяют познакомиться в самостоятельном режиме с разнообразными музеями, посетить которые не всегда имеется возможность. </w:t>
            </w:r>
            <w:r w:rsidR="007951EA"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Данный проект позволит </w:t>
            </w:r>
            <w:r w:rsidRPr="00F30AAB">
              <w:rPr>
                <w:rFonts w:ascii="Times New Roman" w:eastAsia="Times New Roman" w:hAnsi="Times New Roman" w:cs="Times New Roman"/>
                <w:color w:val="000000"/>
              </w:rPr>
              <w:t xml:space="preserve">выявить полный перечень российских музеев, представленных на портале </w:t>
            </w:r>
            <w:proofErr w:type="spellStart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  <w:r w:rsidRPr="00F30AAB">
              <w:rPr>
                <w:rFonts w:ascii="Times New Roman" w:eastAsia="Times New Roman" w:hAnsi="Times New Roman" w:cs="Times New Roman"/>
                <w:color w:val="000000"/>
              </w:rPr>
              <w:t>, а также определить профиль этих музеев, статус, целевую аудиторию и проч. характеристики.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CC1ADC" w:rsidRDefault="00A54D1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базы данных о российских музеях, представленных на ресурсе</w:t>
            </w:r>
          </w:p>
          <w:p w:rsidR="00803548" w:rsidRDefault="00803548" w:rsidP="00CC1AD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803548" w:rsidRDefault="00CC1A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порталом </w:t>
            </w:r>
            <w:proofErr w:type="spellStart"/>
            <w:r w:rsidR="00A54D16"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 для выявления полного перечня российских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музе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03548" w:rsidRDefault="00194299" w:rsidP="00A54D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записка, подготовленная в результате исследования 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t>выявления полного перечня российских музеев, распределенных по типу, статусу, ЦА и проч.</w:t>
            </w:r>
          </w:p>
        </w:tc>
      </w:tr>
      <w:tr w:rsidR="00803548">
        <w:trPr>
          <w:trHeight w:val="1916"/>
        </w:trPr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</w:t>
            </w:r>
            <w:r w:rsidR="00A54D16">
              <w:rPr>
                <w:rFonts w:ascii="Times New Roman" w:eastAsia="Times New Roman" w:hAnsi="Times New Roman" w:cs="Times New Roman"/>
              </w:rPr>
              <w:t>выков исследовательской работы</w:t>
            </w:r>
          </w:p>
          <w:p w:rsidR="00A54D16" w:rsidRDefault="00A54D16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Аккуратность при заполнении БД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Аналитическое мышление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Внимательность, аккуратность, ответственность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803548" w:rsidRDefault="00F30AAB" w:rsidP="00B617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17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A54D16" w:rsidRDefault="00194299" w:rsidP="00A5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рамках выполнения проекта студенты будут работать с</w:t>
            </w:r>
            <w:r w:rsidR="00A54D16">
              <w:rPr>
                <w:rFonts w:ascii="Times New Roman" w:eastAsia="Times New Roman" w:hAnsi="Times New Roman" w:cs="Times New Roman"/>
              </w:rPr>
              <w:t xml:space="preserve"> 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порталом </w:t>
            </w:r>
            <w:proofErr w:type="spellStart"/>
            <w:r w:rsidR="00A54D16"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выявления полного перечня российских музеев </w:t>
            </w:r>
          </w:p>
          <w:p w:rsidR="00803548" w:rsidRDefault="00803548">
            <w:pPr>
              <w:rPr>
                <w:rFonts w:ascii="Times New Roman" w:eastAsia="Times New Roman" w:hAnsi="Times New Roman" w:cs="Times New Roman"/>
              </w:rPr>
            </w:pPr>
          </w:p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предусматривает 2 этапа.</w:t>
            </w:r>
          </w:p>
          <w:p w:rsidR="00CC1ADC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 этап: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 </w:t>
            </w:r>
            <w:r w:rsidR="00A54D16">
              <w:rPr>
                <w:rFonts w:ascii="Times New Roman" w:eastAsia="Times New Roman" w:hAnsi="Times New Roman" w:cs="Times New Roman"/>
              </w:rPr>
              <w:t>С</w:t>
            </w:r>
            <w:r w:rsidR="00CC1ADC">
              <w:rPr>
                <w:rFonts w:ascii="Times New Roman" w:eastAsia="Times New Roman" w:hAnsi="Times New Roman" w:cs="Times New Roman"/>
              </w:rPr>
              <w:t>бор информации</w:t>
            </w:r>
            <w:r w:rsidR="00A54D16">
              <w:rPr>
                <w:rFonts w:ascii="Times New Roman" w:eastAsia="Times New Roman" w:hAnsi="Times New Roman" w:cs="Times New Roman"/>
              </w:rPr>
              <w:t xml:space="preserve"> и создание БД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: </w:t>
            </w:r>
            <w:r w:rsidR="00A54D16">
              <w:rPr>
                <w:rFonts w:ascii="Times New Roman" w:eastAsia="Times New Roman" w:hAnsi="Times New Roman" w:cs="Times New Roman"/>
              </w:rPr>
              <w:t xml:space="preserve">выявление российских музеев на портале </w:t>
            </w:r>
            <w:proofErr w:type="spellStart"/>
            <w:r w:rsidR="00A54D16"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, описание их </w:t>
            </w:r>
            <w:proofErr w:type="spellStart"/>
            <w:r w:rsidR="00A54D16">
              <w:rPr>
                <w:rFonts w:ascii="Times New Roman" w:eastAsia="Times New Roman" w:hAnsi="Times New Roman" w:cs="Times New Roman"/>
                <w:color w:val="000000"/>
              </w:rPr>
              <w:t>представленности</w:t>
            </w:r>
            <w:proofErr w:type="spellEnd"/>
          </w:p>
          <w:p w:rsidR="00803548" w:rsidRDefault="00803548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803548" w:rsidRDefault="00194299" w:rsidP="00A54D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II этап:</w:t>
            </w:r>
            <w:r w:rsidR="00CC1AD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CC1ADC" w:rsidRPr="00CC1ADC"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собранной информации </w:t>
            </w:r>
            <w:r w:rsidR="00A54D16">
              <w:rPr>
                <w:rFonts w:ascii="Times New Roman" w:eastAsia="Times New Roman" w:hAnsi="Times New Roman" w:cs="Times New Roman"/>
              </w:rPr>
              <w:t>и п</w:t>
            </w:r>
            <w:r>
              <w:rPr>
                <w:rFonts w:ascii="Times New Roman" w:eastAsia="Times New Roman" w:hAnsi="Times New Roman" w:cs="Times New Roman"/>
              </w:rPr>
              <w:t xml:space="preserve">одготовка аналитической записки, раскрывающей 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 xml:space="preserve">основные </w:t>
            </w:r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принципы </w:t>
            </w:r>
            <w:proofErr w:type="spellStart"/>
            <w:r w:rsidR="00A54D16">
              <w:rPr>
                <w:rFonts w:ascii="Times New Roman" w:eastAsia="Times New Roman" w:hAnsi="Times New Roman" w:cs="Times New Roman"/>
                <w:color w:val="000000"/>
              </w:rPr>
              <w:t>представленности</w:t>
            </w:r>
            <w:proofErr w:type="spellEnd"/>
            <w:r w:rsidR="00A54D16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российских музеев на портале </w:t>
            </w:r>
            <w:proofErr w:type="spellStart"/>
            <w:r w:rsidR="00A54D16"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Отбор происходит на основе заполненной мотивационной анкеты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803548" w:rsidRDefault="00710969" w:rsidP="007109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F30A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30A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F30A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803548" w:rsidRDefault="00710969" w:rsidP="009A7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A78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 xml:space="preserve">часов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803548" w:rsidRDefault="009A7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803548" w:rsidRDefault="00CC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803548" w:rsidRDefault="00194299" w:rsidP="00CC1A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Сформированная база </w:t>
            </w:r>
            <w:r w:rsidR="00F30AAB">
              <w:rPr>
                <w:rFonts w:ascii="Times New Roman" w:eastAsia="Times New Roman" w:hAnsi="Times New Roman" w:cs="Times New Roman"/>
                <w:color w:val="000000"/>
              </w:rPr>
              <w:t xml:space="preserve">российских музеев, представленных на портале </w:t>
            </w:r>
            <w:proofErr w:type="spellStart"/>
            <w:r w:rsidR="00F30AAB"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</w:p>
          <w:p w:rsidR="00803548" w:rsidRDefault="00CC1A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Аналитическая записка,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30AAB">
              <w:rPr>
                <w:rFonts w:ascii="Times New Roman" w:eastAsia="Times New Roman" w:hAnsi="Times New Roman" w:cs="Times New Roman"/>
              </w:rPr>
              <w:t>раскрывающей</w:t>
            </w:r>
            <w:proofErr w:type="gramEnd"/>
            <w:r w:rsidR="00F30AAB">
              <w:rPr>
                <w:rFonts w:ascii="Times New Roman" w:eastAsia="Times New Roman" w:hAnsi="Times New Roman" w:cs="Times New Roman"/>
              </w:rPr>
              <w:t xml:space="preserve"> </w:t>
            </w:r>
            <w:r w:rsidR="00F30AAB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принципы </w:t>
            </w:r>
            <w:proofErr w:type="spellStart"/>
            <w:r w:rsidR="00F30AAB">
              <w:rPr>
                <w:rFonts w:ascii="Times New Roman" w:eastAsia="Times New Roman" w:hAnsi="Times New Roman" w:cs="Times New Roman"/>
                <w:color w:val="000000"/>
              </w:rPr>
              <w:t>представленности</w:t>
            </w:r>
            <w:proofErr w:type="spellEnd"/>
            <w:r w:rsidR="00F30AAB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российских музеев на портале </w:t>
            </w:r>
            <w:proofErr w:type="spellStart"/>
            <w:r w:rsidR="00F30AAB" w:rsidRPr="00A54D16">
              <w:rPr>
                <w:rFonts w:ascii="Times New Roman" w:eastAsia="Times New Roman" w:hAnsi="Times New Roman" w:cs="Times New Roman"/>
                <w:color w:val="000000"/>
              </w:rPr>
              <w:t>iZi.travel</w:t>
            </w:r>
            <w:proofErr w:type="spellEnd"/>
          </w:p>
          <w:p w:rsidR="00CC1ADC" w:rsidRPr="00CC1ADC" w:rsidRDefault="00CC1ADC" w:rsidP="00F3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аналитической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видам данных </w:t>
            </w:r>
          </w:p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работы с большим объёмом данных </w:t>
            </w:r>
          </w:p>
          <w:p w:rsidR="00CC1ADC" w:rsidRDefault="00194299" w:rsidP="00CC1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Навыки визуализации 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и презентации </w:t>
            </w:r>
            <w:r>
              <w:rPr>
                <w:rFonts w:ascii="Times New Roman" w:eastAsia="Times New Roman" w:hAnsi="Times New Roman" w:cs="Times New Roman"/>
              </w:rPr>
              <w:t>результатов проекта</w:t>
            </w:r>
          </w:p>
          <w:p w:rsidR="00CC1ADC" w:rsidRDefault="00CC1ADC" w:rsidP="00CC1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C1ADC">
              <w:rPr>
                <w:rFonts w:ascii="Times New Roman" w:eastAsia="Times New Roman" w:hAnsi="Times New Roman" w:cs="Times New Roman"/>
              </w:rPr>
              <w:t>мение работать с новым явлением</w:t>
            </w:r>
          </w:p>
          <w:p w:rsidR="00F30AAB" w:rsidRDefault="00F30AAB" w:rsidP="00CC1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в команде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i/>
                <w:color w:val="000000"/>
                <w:vertAlign w:val="subscript"/>
              </w:rPr>
              <w:t>рез</w:t>
            </w:r>
            <w:proofErr w:type="spellEnd"/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б</w:t>
            </w:r>
            <w:proofErr w:type="spellEnd"/>
            <w:r>
              <w:rPr>
                <w:color w:val="000000"/>
              </w:rPr>
              <w:t>*0,</w:t>
            </w:r>
            <w:r w:rsidR="00F30AAB">
              <w:rPr>
                <w:color w:val="000000"/>
              </w:rPr>
              <w:t>4</w:t>
            </w:r>
            <w:r>
              <w:rPr>
                <w:color w:val="000000"/>
              </w:rPr>
              <w:t>+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 w:rsidR="00CC1ADC" w:rsidRPr="00CC1ADC">
              <w:rPr>
                <w:color w:val="000000"/>
              </w:rPr>
              <w:t>О</w:t>
            </w:r>
            <w:r w:rsidR="00CC1ADC" w:rsidRPr="00CC1ADC">
              <w:rPr>
                <w:color w:val="000000"/>
                <w:vertAlign w:val="subscript"/>
              </w:rPr>
              <w:t>ан</w:t>
            </w:r>
            <w:proofErr w:type="spellEnd"/>
            <w:r w:rsidR="00CC1ADC">
              <w:rPr>
                <w:i/>
                <w:color w:val="000000"/>
              </w:rPr>
              <w:t>*</w:t>
            </w:r>
            <w:r w:rsidR="00710969" w:rsidRPr="00710969">
              <w:rPr>
                <w:color w:val="000000"/>
              </w:rPr>
              <w:t>0,6</w:t>
            </w:r>
          </w:p>
          <w:p w:rsidR="00803548" w:rsidRDefault="00194299">
            <w:pPr>
              <w:rPr>
                <w:color w:val="000000"/>
              </w:rPr>
            </w:pPr>
            <w:r>
              <w:rPr>
                <w:color w:val="000000"/>
              </w:rPr>
              <w:t>где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>
              <w:rPr>
                <w:i/>
                <w:color w:val="000000"/>
                <w:vertAlign w:val="subscript"/>
              </w:rPr>
              <w:t>рез</w:t>
            </w:r>
            <w:proofErr w:type="spellEnd"/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 xml:space="preserve">— </w:t>
            </w:r>
            <w:r>
              <w:rPr>
                <w:color w:val="000000"/>
              </w:rPr>
              <w:t>оценка за выполнение проекта (</w:t>
            </w:r>
            <w:r w:rsidR="00CC1ADC">
              <w:rPr>
                <w:color w:val="000000"/>
              </w:rPr>
              <w:t>экзамен</w:t>
            </w:r>
            <w:r w:rsidR="00710969">
              <w:rPr>
                <w:color w:val="000000"/>
              </w:rPr>
              <w:t>)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  <w:vertAlign w:val="subscript"/>
              </w:rPr>
              <w:t>б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—</w:t>
            </w:r>
            <w:r>
              <w:rPr>
                <w:color w:val="000000"/>
              </w:rPr>
              <w:t xml:space="preserve"> оценка за формирование базы </w:t>
            </w:r>
            <w:r w:rsidR="00F30AAB">
              <w:rPr>
                <w:color w:val="000000"/>
              </w:rPr>
              <w:t>музеев</w:t>
            </w:r>
            <w:r w:rsidR="00CC1A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(оценивается качество сбора данных и оформления</w:t>
            </w:r>
            <w:r w:rsidR="00F30AAB">
              <w:rPr>
                <w:color w:val="000000"/>
              </w:rPr>
              <w:t>)</w:t>
            </w:r>
          </w:p>
          <w:p w:rsidR="00803548" w:rsidRDefault="00CC1ADC" w:rsidP="00F30AAB">
            <w:pPr>
              <w:rPr>
                <w:color w:val="000000"/>
              </w:rPr>
            </w:pPr>
            <w:proofErr w:type="spellStart"/>
            <w:r w:rsidRPr="00CC1ADC">
              <w:rPr>
                <w:color w:val="000000"/>
              </w:rPr>
              <w:t>О</w:t>
            </w:r>
            <w:r w:rsidRPr="00CC1ADC">
              <w:rPr>
                <w:color w:val="000000"/>
                <w:vertAlign w:val="subscript"/>
              </w:rPr>
              <w:t>ан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—</w:t>
            </w:r>
            <w:r>
              <w:rPr>
                <w:color w:val="000000"/>
              </w:rPr>
              <w:t xml:space="preserve"> анализ ситуации</w:t>
            </w:r>
            <w:r w:rsidR="00F30AAB">
              <w:rPr>
                <w:color w:val="000000"/>
              </w:rPr>
              <w:t xml:space="preserve"> и </w:t>
            </w:r>
            <w:r w:rsidR="00194299">
              <w:rPr>
                <w:color w:val="000000"/>
              </w:rPr>
              <w:t>подготовк</w:t>
            </w:r>
            <w:r w:rsidR="00F30AAB">
              <w:rPr>
                <w:color w:val="000000"/>
              </w:rPr>
              <w:t>а</w:t>
            </w:r>
            <w:r w:rsidR="00194299">
              <w:rPr>
                <w:color w:val="000000"/>
              </w:rPr>
              <w:t xml:space="preserve"> аналитической записки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803548" w:rsidRPr="00194299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Востоковедение (Санкт-Петербург)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(Санкт-Петербург)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Менеджмент (з)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Культурология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Современное искусство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Цифровые методы в гуманитарных науках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Экономика впечатлений: музейный, событийный, туристический менеджмент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современного мира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художественной культуры и рынок искусства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Прикладная культурология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Цифровые методы в гуманитарных науках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3579C8" w:rsidRPr="00194299" w:rsidRDefault="003579C8" w:rsidP="003579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Удаленно</w:t>
            </w:r>
          </w:p>
        </w:tc>
      </w:tr>
    </w:tbl>
    <w:p w:rsidR="00803548" w:rsidRDefault="00803548"/>
    <w:p w:rsidR="00803548" w:rsidRDefault="00803548"/>
    <w:p w:rsidR="00803548" w:rsidRDefault="00803548"/>
    <w:p w:rsidR="00803548" w:rsidRDefault="00194299">
      <w:r>
        <w:tab/>
      </w:r>
      <w:r>
        <w:tab/>
      </w:r>
    </w:p>
    <w:sectPr w:rsidR="00803548" w:rsidSect="00E71EF4">
      <w:pgSz w:w="11900" w:h="16840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105"/>
    <w:multiLevelType w:val="multilevel"/>
    <w:tmpl w:val="E108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6B6"/>
    <w:multiLevelType w:val="multilevel"/>
    <w:tmpl w:val="79BE016C"/>
    <w:lvl w:ilvl="0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FF0591"/>
    <w:multiLevelType w:val="multilevel"/>
    <w:tmpl w:val="7CC62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D6D82"/>
    <w:multiLevelType w:val="multilevel"/>
    <w:tmpl w:val="E108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3548"/>
    <w:rsid w:val="000D0BF3"/>
    <w:rsid w:val="00163C62"/>
    <w:rsid w:val="00194299"/>
    <w:rsid w:val="003579C8"/>
    <w:rsid w:val="00503DF5"/>
    <w:rsid w:val="00641040"/>
    <w:rsid w:val="006A5298"/>
    <w:rsid w:val="00710969"/>
    <w:rsid w:val="007951EA"/>
    <w:rsid w:val="007C284F"/>
    <w:rsid w:val="00803548"/>
    <w:rsid w:val="008F60BD"/>
    <w:rsid w:val="009A7815"/>
    <w:rsid w:val="00A54D16"/>
    <w:rsid w:val="00AD268C"/>
    <w:rsid w:val="00B617E8"/>
    <w:rsid w:val="00CC1ADC"/>
    <w:rsid w:val="00D02553"/>
    <w:rsid w:val="00D96FBA"/>
    <w:rsid w:val="00E71EF4"/>
    <w:rsid w:val="00F3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4"/>
  </w:style>
  <w:style w:type="paragraph" w:styleId="1">
    <w:name w:val="heading 1"/>
    <w:basedOn w:val="a"/>
    <w:next w:val="a"/>
    <w:rsid w:val="00E71E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1E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1E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1E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71E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71E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1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1EF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rsid w:val="00E71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71E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5jqXBkHDXBLLe5UpD07hgC7n/Q==">AMUW2mV/fxACcX0weiElTpvtePM6tCIqNNX+l6F9ebjGJ+1zb9nmarGV0ZawDJeqAA5P2BEVBl/xUfvyKKfIkHmbm7KkcQSIIGYIQRpNtqKwnVZiyau1qlMfN56lSm2AI5SkSrbEyZL3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2022-03-17T14:39:00Z</dcterms:created>
  <dcterms:modified xsi:type="dcterms:W3CDTF">2022-03-19T09:30:00Z</dcterms:modified>
</cp:coreProperties>
</file>