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339" w:type="dxa"/>
        <w:tblLayout w:type="fixed"/>
        <w:tblLook w:val="04A0" w:firstRow="1" w:lastRow="0" w:firstColumn="1" w:lastColumn="0" w:noHBand="0" w:noVBand="1"/>
      </w:tblPr>
      <w:tblGrid>
        <w:gridCol w:w="4390"/>
        <w:gridCol w:w="4949"/>
      </w:tblGrid>
      <w:tr w:rsidR="0075047F">
        <w:tc>
          <w:tcPr>
            <w:tcW w:w="4390" w:type="dxa"/>
          </w:tcPr>
          <w:p w:rsidR="0075047F" w:rsidRDefault="00AC47B0">
            <w:pPr>
              <w:pageBreakBefore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приложения для проведения тестирования.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</w:rPr>
              <w:t>Найданов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</w:rPr>
              <w:t xml:space="preserve"> Илья Валерьевич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Реализация учебного проекта по программированию с целью получения практического опыта разработки приложений.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Разработка консольного приложения.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Планируемые результаты проекта:</w:t>
            </w:r>
          </w:p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консольное приложение;</w:t>
            </w:r>
          </w:p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- отчёт по проекту:</w:t>
            </w:r>
          </w:p>
          <w:p w:rsidR="0075047F" w:rsidRDefault="00AC47B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классов,</w:t>
            </w:r>
          </w:p>
          <w:p w:rsidR="0075047F" w:rsidRDefault="00AC47B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описание алгоритма работы программы,</w:t>
            </w:r>
          </w:p>
          <w:p w:rsidR="0075047F" w:rsidRDefault="00AC47B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блок-схемы алгоритма (не менее двух),</w:t>
            </w:r>
          </w:p>
          <w:p w:rsidR="0075047F" w:rsidRDefault="00AC47B0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результаты тестирования приложения.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Индивидуальный проект. Участник выполняет все указанные в проекте задачи.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eastAsia="MS Mincho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1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Описание: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исходная база тестов со списком вопросов и правильных ответов загружается из файла;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пользователь выбирает тест, который хочет пройти и отвечает на вопросы;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ответ на вопрос заключается в выборе одного варианта ответа;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 завершения теста пользователю показываются результаты тестирования и список сделанных ошибок с указанием правильных ответов;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просмотр истории пройденных тестов (результатов тестирования).</w:t>
            </w:r>
          </w:p>
          <w:p w:rsidR="0075047F" w:rsidRDefault="0075047F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наивысшей оценки (+1 балл за каждый):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открытых вопросов;</w:t>
            </w:r>
          </w:p>
          <w:p w:rsidR="0075047F" w:rsidRDefault="00AC47B0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вопросов, имеющих несколько правильных вариантов ответа;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Критерии отбора студентов</w:t>
            </w:r>
          </w:p>
          <w:p w:rsidR="0075047F" w:rsidRDefault="0075047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Содержательный отчет о проектной работе, защита проекта.</w:t>
            </w:r>
          </w:p>
        </w:tc>
      </w:tr>
      <w:tr w:rsidR="00EA2A2D">
        <w:tc>
          <w:tcPr>
            <w:tcW w:w="4390" w:type="dxa"/>
          </w:tcPr>
          <w:p w:rsidR="00EA2A2D" w:rsidRDefault="00EA2A2D" w:rsidP="00EA2A2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</w:t>
            </w:r>
            <w:r w:rsidRPr="00506C3E">
              <w:rPr>
                <w:rStyle w:val="1"/>
                <w:rFonts w:eastAsia="Calibri"/>
                <w:iCs/>
              </w:rPr>
              <w:t xml:space="preserve"> </w:t>
            </w:r>
            <w:r w:rsidRPr="00506C3E">
              <w:rPr>
                <w:rFonts w:ascii="Times New Roman" w:hAnsi="Times New Roman"/>
                <w:iCs/>
                <w:color w:val="000000"/>
              </w:rPr>
              <w:t>выполнения анализа предметной области;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Style w:val="1"/>
                <w:rFonts w:eastAsia="Calibri"/>
                <w:iCs/>
              </w:rPr>
              <w:lastRenderedPageBreak/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  <w:iCs/>
                <w:color w:val="000000"/>
              </w:rPr>
              <w:t xml:space="preserve">разработки </w:t>
            </w:r>
            <w:r w:rsidRPr="00506C3E">
              <w:rPr>
                <w:rStyle w:val="1"/>
                <w:rFonts w:eastAsia="Calibri"/>
              </w:rPr>
              <w:t>требований к создаваемой системе;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проектирования программных систем;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Style w:val="1"/>
                <w:rFonts w:eastAsia="Calibri"/>
                <w:iCs/>
              </w:rPr>
              <w:t xml:space="preserve">приобретение практического опыта </w:t>
            </w:r>
            <w:r w:rsidRPr="00506C3E">
              <w:rPr>
                <w:rFonts w:ascii="Times New Roman" w:hAnsi="Times New Roman"/>
              </w:rPr>
              <w:t>реализации, тестирования и отладки программных систем;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506C3E">
              <w:rPr>
                <w:rFonts w:ascii="Times New Roman" w:hAnsi="Times New Roman"/>
                <w:lang w:val="en-US"/>
              </w:rPr>
              <w:t>Microsoft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Visual</w:t>
            </w:r>
            <w:r w:rsidRPr="00506C3E">
              <w:rPr>
                <w:rFonts w:ascii="Times New Roman" w:hAnsi="Times New Roman"/>
              </w:rPr>
              <w:t xml:space="preserve"> </w:t>
            </w:r>
            <w:r w:rsidRPr="00506C3E">
              <w:rPr>
                <w:rFonts w:ascii="Times New Roman" w:hAnsi="Times New Roman"/>
                <w:lang w:val="en-US"/>
              </w:rPr>
              <w:t>Studio</w:t>
            </w:r>
            <w:r w:rsidRPr="00506C3E">
              <w:rPr>
                <w:rStyle w:val="1"/>
                <w:rFonts w:eastAsia="Calibri"/>
              </w:rPr>
              <w:t xml:space="preserve">, язык </w:t>
            </w:r>
            <w:r w:rsidRPr="00506C3E">
              <w:rPr>
                <w:rStyle w:val="1"/>
                <w:rFonts w:eastAsia="Calibri"/>
                <w:lang w:val="en-US"/>
              </w:rPr>
              <w:t>C</w:t>
            </w:r>
            <w:r w:rsidRPr="00506C3E">
              <w:rPr>
                <w:rStyle w:val="1"/>
                <w:rFonts w:eastAsia="Calibri"/>
              </w:rPr>
              <w:t>#</w:t>
            </w:r>
            <w:r w:rsidRPr="00506C3E">
              <w:rPr>
                <w:rFonts w:ascii="Times New Roman" w:hAnsi="Times New Roman"/>
              </w:rPr>
              <w:t>);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</w:rPr>
            </w:pPr>
            <w:r w:rsidRPr="00506C3E">
              <w:rPr>
                <w:rFonts w:ascii="Times New Roman" w:hAnsi="Times New Roman"/>
              </w:rPr>
              <w:t>развитие и закрепление практических навыков разработки документации к системе;</w:t>
            </w:r>
          </w:p>
          <w:p w:rsidR="00EA2A2D" w:rsidRPr="00506C3E" w:rsidRDefault="00EA2A2D" w:rsidP="00EA2A2D">
            <w:pPr>
              <w:pStyle w:val="6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</w:rPr>
            </w:pPr>
            <w:r w:rsidRPr="00506C3E">
              <w:rPr>
                <w:rFonts w:ascii="Times New Roman" w:hAnsi="Times New Roman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:rsidR="00EA2A2D" w:rsidRPr="00B413F0" w:rsidRDefault="00EA2A2D" w:rsidP="00EA2A2D">
            <w:pPr>
              <w:jc w:val="both"/>
              <w:rPr>
                <w:rFonts w:ascii="Times New Roman" w:hAnsi="Times New Roman" w:cs="Times New Roman"/>
              </w:rPr>
            </w:pPr>
            <w:r w:rsidRPr="00506C3E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EA2A2D">
        <w:tc>
          <w:tcPr>
            <w:tcW w:w="4390" w:type="dxa"/>
          </w:tcPr>
          <w:p w:rsidR="00EA2A2D" w:rsidRDefault="00EA2A2D" w:rsidP="00EA2A2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:rsidR="00EA2A2D" w:rsidRPr="00B413F0" w:rsidRDefault="00EA2A2D" w:rsidP="00EA2A2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9C0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EA2A2D">
        <w:tc>
          <w:tcPr>
            <w:tcW w:w="4390" w:type="dxa"/>
          </w:tcPr>
          <w:p w:rsidR="00EA2A2D" w:rsidRDefault="00EA2A2D" w:rsidP="00EA2A2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:rsidR="00EA2A2D" w:rsidRPr="00B413F0" w:rsidRDefault="00EA2A2D" w:rsidP="00EA2A2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75047F">
        <w:tc>
          <w:tcPr>
            <w:tcW w:w="4390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:rsidR="0075047F" w:rsidRDefault="00AC47B0">
            <w:pPr>
              <w:widowControl w:val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:rsidR="00EA2A2D" w:rsidRDefault="00EA2A2D" w:rsidP="00EA2A2D">
      <w:r>
        <w:br w:type="page"/>
      </w:r>
    </w:p>
    <w:p w:rsidR="00EA2A2D" w:rsidRPr="00750043" w:rsidRDefault="00EA2A2D" w:rsidP="00EA2A2D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lastRenderedPageBreak/>
        <w:t>Приложение 1. Критерии оценивания</w:t>
      </w:r>
    </w:p>
    <w:p w:rsidR="00EA2A2D" w:rsidRPr="00750043" w:rsidRDefault="00EA2A2D" w:rsidP="00EA2A2D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6"/>
        <w:gridCol w:w="1749"/>
      </w:tblGrid>
      <w:tr w:rsidR="00EA2A2D" w:rsidRPr="00747D49" w:rsidTr="00BA27BB">
        <w:tc>
          <w:tcPr>
            <w:tcW w:w="7905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EA2A2D" w:rsidRPr="00747D49" w:rsidTr="00BA27BB">
        <w:tc>
          <w:tcPr>
            <w:tcW w:w="7905" w:type="dxa"/>
            <w:shd w:val="clear" w:color="auto" w:fill="auto"/>
          </w:tcPr>
          <w:p w:rsidR="00EA2A2D" w:rsidRPr="00F878BB" w:rsidRDefault="00EA2A2D" w:rsidP="00EA2A2D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:rsidR="00EA2A2D" w:rsidRPr="00F878BB" w:rsidRDefault="00EA2A2D" w:rsidP="00EA2A2D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:rsidR="00EA2A2D" w:rsidRPr="00F878BB" w:rsidRDefault="00EA2A2D" w:rsidP="00EA2A2D">
            <w:pPr>
              <w:numPr>
                <w:ilvl w:val="0"/>
                <w:numId w:val="4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EA2A2D" w:rsidRPr="00747D49" w:rsidTr="00BA27BB">
        <w:tc>
          <w:tcPr>
            <w:tcW w:w="7905" w:type="dxa"/>
            <w:shd w:val="clear" w:color="auto" w:fill="auto"/>
          </w:tcPr>
          <w:p w:rsidR="00EA2A2D" w:rsidRPr="00F878BB" w:rsidRDefault="00EA2A2D" w:rsidP="00EA2A2D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:rsidR="00EA2A2D" w:rsidRPr="00F878BB" w:rsidRDefault="00EA2A2D" w:rsidP="00EA2A2D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:rsidR="00EA2A2D" w:rsidRPr="00F878BB" w:rsidRDefault="00EA2A2D" w:rsidP="00EA2A2D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:rsidR="00EA2A2D" w:rsidRPr="00F878BB" w:rsidRDefault="00EA2A2D" w:rsidP="00EA2A2D">
            <w:pPr>
              <w:numPr>
                <w:ilvl w:val="0"/>
                <w:numId w:val="5"/>
              </w:numPr>
              <w:suppressAutoHyphens w:val="0"/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EA2A2D" w:rsidRPr="00747D49" w:rsidTr="00BA27BB">
        <w:tc>
          <w:tcPr>
            <w:tcW w:w="7905" w:type="dxa"/>
            <w:shd w:val="clear" w:color="auto" w:fill="auto"/>
          </w:tcPr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Соответствие текста правилам оформления </w:t>
            </w:r>
            <w:r>
              <w:rPr>
                <w:rFonts w:ascii="Times New Roman" w:hAnsi="Times New Roman"/>
              </w:rPr>
              <w:t>ГОСТ (положение о практической подготовке)</w:t>
            </w:r>
            <w:r w:rsidRPr="00F878BB">
              <w:rPr>
                <w:rFonts w:ascii="Times New Roman" w:hAnsi="Times New Roman"/>
              </w:rPr>
              <w:t>.</w:t>
            </w:r>
          </w:p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:rsidR="00EA2A2D" w:rsidRPr="009D47D5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Регулярная работа над проектом.</w:t>
            </w:r>
          </w:p>
          <w:p w:rsidR="00EA2A2D" w:rsidRPr="00F878BB" w:rsidRDefault="00EA2A2D" w:rsidP="00EA2A2D">
            <w:pPr>
              <w:numPr>
                <w:ilvl w:val="0"/>
                <w:numId w:val="6"/>
              </w:numPr>
              <w:suppressAutoHyphens w:val="0"/>
              <w:ind w:left="44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 – не менее 20</w:t>
            </w:r>
            <w:r w:rsidRPr="00F878BB">
              <w:rPr>
                <w:rFonts w:ascii="Times New Roman" w:eastAsia="Times New Roman" w:hAnsi="Times New Roman"/>
              </w:rPr>
              <w:t> страниц.</w:t>
            </w:r>
          </w:p>
        </w:tc>
        <w:tc>
          <w:tcPr>
            <w:tcW w:w="1666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EA2A2D" w:rsidRPr="00747D49" w:rsidTr="00BA27BB">
        <w:tc>
          <w:tcPr>
            <w:tcW w:w="7905" w:type="dxa"/>
            <w:shd w:val="clear" w:color="auto" w:fill="auto"/>
          </w:tcPr>
          <w:p w:rsidR="00EA2A2D" w:rsidRPr="009D47D5" w:rsidRDefault="00EA2A2D" w:rsidP="00EA2A2D">
            <w:pPr>
              <w:numPr>
                <w:ilvl w:val="0"/>
                <w:numId w:val="7"/>
              </w:numPr>
              <w:suppressAutoHyphens w:val="0"/>
              <w:ind w:left="447"/>
              <w:rPr>
                <w:rFonts w:ascii="Times New Roman" w:eastAsia="Times New Roman" w:hAnsi="Times New Roman"/>
              </w:rPr>
            </w:pPr>
            <w:r w:rsidRPr="009D47D5">
              <w:rPr>
                <w:rFonts w:ascii="Times New Roman" w:eastAsia="Times New Roman" w:hAnsi="Times New Roman"/>
              </w:rPr>
              <w:t>Выполнение требований 1-7 для оценки 8-9.</w:t>
            </w:r>
          </w:p>
          <w:p w:rsidR="00EA2A2D" w:rsidRPr="009D47D5" w:rsidRDefault="00EA2A2D" w:rsidP="00EA2A2D">
            <w:pPr>
              <w:numPr>
                <w:ilvl w:val="0"/>
                <w:numId w:val="7"/>
              </w:numPr>
              <w:suppressAutoHyphens w:val="0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Соблюдение стиля программирования</w:t>
            </w:r>
            <w:r w:rsidRPr="00F878BB">
              <w:rPr>
                <w:rFonts w:ascii="Times New Roman" w:eastAsia="Times New Roman" w:hAnsi="Times New Roman"/>
              </w:rPr>
              <w:t xml:space="preserve"> (именование переменных, методов, элементов управления на формах; наличие комментариев и др.).</w:t>
            </w:r>
          </w:p>
        </w:tc>
        <w:tc>
          <w:tcPr>
            <w:tcW w:w="1666" w:type="dxa"/>
            <w:shd w:val="clear" w:color="auto" w:fill="auto"/>
          </w:tcPr>
          <w:p w:rsidR="00EA2A2D" w:rsidRPr="00747D49" w:rsidRDefault="00EA2A2D" w:rsidP="00BA27BB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:rsidR="00EA2A2D" w:rsidRDefault="00EA2A2D" w:rsidP="00EA2A2D"/>
    <w:p w:rsidR="00EA2A2D" w:rsidRDefault="00EA2A2D" w:rsidP="00EA2A2D"/>
    <w:p w:rsidR="00EA2A2D" w:rsidRDefault="00EA2A2D" w:rsidP="00EA2A2D"/>
    <w:p w:rsidR="00EA2A2D" w:rsidRDefault="00EA2A2D" w:rsidP="00EA2A2D"/>
    <w:p w:rsidR="00EA2A2D" w:rsidRPr="009F15BF" w:rsidRDefault="00EA2A2D" w:rsidP="00EA2A2D"/>
    <w:p w:rsidR="0075047F" w:rsidRDefault="0075047F">
      <w:bookmarkStart w:id="0" w:name="_GoBack"/>
      <w:bookmarkEnd w:id="0"/>
    </w:p>
    <w:sectPr w:rsidR="0075047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F5B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97054"/>
    <w:multiLevelType w:val="multilevel"/>
    <w:tmpl w:val="2CBC7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57D15"/>
    <w:multiLevelType w:val="multilevel"/>
    <w:tmpl w:val="AF8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7F"/>
    <w:rsid w:val="0075047F"/>
    <w:rsid w:val="00AC47B0"/>
    <w:rsid w:val="00E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DE70-7345-44FF-9429-9CBE204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EA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link w:val="6"/>
    <w:rsid w:val="00EA2A2D"/>
    <w:rPr>
      <w:spacing w:val="-1"/>
      <w:shd w:val="clear" w:color="auto" w:fill="FFFFFF"/>
    </w:rPr>
  </w:style>
  <w:style w:type="paragraph" w:customStyle="1" w:styleId="6">
    <w:name w:val="Основной текст6"/>
    <w:basedOn w:val="a"/>
    <w:link w:val="ad"/>
    <w:rsid w:val="00EA2A2D"/>
    <w:pPr>
      <w:widowControl w:val="0"/>
      <w:shd w:val="clear" w:color="auto" w:fill="FFFFFF"/>
      <w:suppressAutoHyphens w:val="0"/>
      <w:spacing w:before="240" w:line="274" w:lineRule="exact"/>
      <w:ind w:hanging="400"/>
      <w:jc w:val="both"/>
    </w:pPr>
    <w:rPr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92A7-8922-4C64-BB9A-3CE9B2E0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571</Words>
  <Characters>3257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Сахипова Марина Станиславовна</cp:lastModifiedBy>
  <cp:revision>100</cp:revision>
  <dcterms:created xsi:type="dcterms:W3CDTF">2021-09-20T06:44:00Z</dcterms:created>
  <dcterms:modified xsi:type="dcterms:W3CDTF">2022-04-05T07:27:00Z</dcterms:modified>
  <dc:language>ru-RU</dc:language>
</cp:coreProperties>
</file>