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9339" w:type="dxa"/>
        <w:tblLayout w:type="fixed"/>
        <w:tblLook w:val="04A0" w:firstRow="1" w:lastRow="0" w:firstColumn="1" w:lastColumn="0" w:noHBand="0" w:noVBand="1"/>
      </w:tblPr>
      <w:tblGrid>
        <w:gridCol w:w="4390"/>
        <w:gridCol w:w="4949"/>
      </w:tblGrid>
      <w:tr w:rsidR="007336F3">
        <w:tc>
          <w:tcPr>
            <w:tcW w:w="4390" w:type="dxa"/>
          </w:tcPr>
          <w:p w:rsidR="007336F3" w:rsidRDefault="00F90D41">
            <w:pPr>
              <w:pageBreakBefore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:rsidR="007336F3" w:rsidRDefault="00F90D41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  <w:color w:val="000000" w:themeColor="text1"/>
              </w:rPr>
              <w:t>Прикладной</w:t>
            </w:r>
          </w:p>
        </w:tc>
      </w:tr>
      <w:tr w:rsidR="007336F3">
        <w:tc>
          <w:tcPr>
            <w:tcW w:w="4390" w:type="dxa"/>
          </w:tcPr>
          <w:p w:rsidR="007336F3" w:rsidRDefault="00F90D41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:rsidR="007336F3" w:rsidRDefault="00F90D41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п</w:t>
            </w:r>
            <w:r>
              <w:rPr>
                <w:rFonts w:ascii="Times New Roman" w:eastAsia="MS Mincho" w:hAnsi="Times New Roman" w:cs="Times New Roman"/>
                <w:color w:val="000000" w:themeColor="text1"/>
              </w:rPr>
              <w:t>риложения для покупки билетов на междугородний транспорт.</w:t>
            </w:r>
          </w:p>
        </w:tc>
      </w:tr>
      <w:tr w:rsidR="007336F3">
        <w:tc>
          <w:tcPr>
            <w:tcW w:w="4390" w:type="dxa"/>
          </w:tcPr>
          <w:p w:rsidR="007336F3" w:rsidRDefault="00F90D41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:rsidR="007336F3" w:rsidRDefault="00F90D41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Кафедра информационных технологий в бизнесе НИУ ВШЭ – Пермь</w:t>
            </w:r>
          </w:p>
        </w:tc>
      </w:tr>
      <w:tr w:rsidR="007336F3">
        <w:tc>
          <w:tcPr>
            <w:tcW w:w="4390" w:type="dxa"/>
          </w:tcPr>
          <w:p w:rsidR="007336F3" w:rsidRDefault="00F90D41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49" w:type="dxa"/>
          </w:tcPr>
          <w:p w:rsidR="007336F3" w:rsidRDefault="00F90D41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Найданов Илья Валерьевич</w:t>
            </w:r>
          </w:p>
        </w:tc>
      </w:tr>
      <w:tr w:rsidR="007336F3">
        <w:tc>
          <w:tcPr>
            <w:tcW w:w="4390" w:type="dxa"/>
          </w:tcPr>
          <w:p w:rsidR="007336F3" w:rsidRDefault="00F90D4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:rsidR="007336F3" w:rsidRDefault="00F90D4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Реализация учебного проекта по программированию с целью получения практического опыта разработки приложений.</w:t>
            </w:r>
          </w:p>
        </w:tc>
      </w:tr>
      <w:tr w:rsidR="007336F3">
        <w:tc>
          <w:tcPr>
            <w:tcW w:w="4390" w:type="dxa"/>
          </w:tcPr>
          <w:p w:rsidR="007336F3" w:rsidRDefault="00F90D4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:rsidR="007336F3" w:rsidRDefault="00F90D41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Разработка консольного приложения.</w:t>
            </w:r>
          </w:p>
        </w:tc>
      </w:tr>
      <w:tr w:rsidR="007336F3">
        <w:tc>
          <w:tcPr>
            <w:tcW w:w="4390" w:type="dxa"/>
          </w:tcPr>
          <w:p w:rsidR="007336F3" w:rsidRDefault="00F90D4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:rsidR="007336F3" w:rsidRDefault="00F90D4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Планируемые результаты проекта:</w:t>
            </w:r>
          </w:p>
          <w:p w:rsidR="007336F3" w:rsidRDefault="00F90D4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- консольное приложение;</w:t>
            </w:r>
          </w:p>
          <w:p w:rsidR="007336F3" w:rsidRDefault="00F90D4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- отчёт по проекту:</w:t>
            </w:r>
          </w:p>
          <w:p w:rsidR="007336F3" w:rsidRDefault="00F90D41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описание классов,</w:t>
            </w:r>
          </w:p>
          <w:p w:rsidR="007336F3" w:rsidRDefault="00F90D41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описание алгоритма работы программы,</w:t>
            </w:r>
          </w:p>
          <w:p w:rsidR="007336F3" w:rsidRDefault="00F90D41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блок-схемы алгоритма (не менее двух),</w:t>
            </w:r>
          </w:p>
          <w:p w:rsidR="007336F3" w:rsidRDefault="00F90D41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результаты тестирования.</w:t>
            </w:r>
          </w:p>
        </w:tc>
      </w:tr>
      <w:tr w:rsidR="007336F3">
        <w:tc>
          <w:tcPr>
            <w:tcW w:w="4390" w:type="dxa"/>
          </w:tcPr>
          <w:p w:rsidR="007336F3" w:rsidRDefault="00F90D4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:rsidR="007336F3" w:rsidRDefault="00F90D4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Индивидуальный проект. Участник выполняет все указанные в проекте задачи.</w:t>
            </w:r>
          </w:p>
        </w:tc>
      </w:tr>
      <w:tr w:rsidR="007336F3">
        <w:tc>
          <w:tcPr>
            <w:tcW w:w="4390" w:type="dxa"/>
          </w:tcPr>
          <w:p w:rsidR="007336F3" w:rsidRDefault="00F90D4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:rsidR="007336F3" w:rsidRDefault="00F90D41">
            <w:pPr>
              <w:widowControl w:val="0"/>
              <w:rPr>
                <w:rFonts w:ascii="Times New Roman" w:eastAsia="MS Mincho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1</w:t>
            </w:r>
          </w:p>
        </w:tc>
      </w:tr>
      <w:tr w:rsidR="007336F3">
        <w:tc>
          <w:tcPr>
            <w:tcW w:w="4390" w:type="dxa"/>
          </w:tcPr>
          <w:p w:rsidR="007336F3" w:rsidRDefault="00F90D4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:rsidR="007336F3" w:rsidRDefault="00F90D4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Описание:</w:t>
            </w:r>
          </w:p>
          <w:p w:rsidR="007336F3" w:rsidRDefault="00F90D4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каждый маршрут имеет точки отправления и прибытия, дату отправки, цену,</w:t>
            </w:r>
          </w:p>
          <w:p w:rsidR="007336F3" w:rsidRDefault="00F90D4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пользователь просматривает список доступных маршрутов и покупает билеты,</w:t>
            </w:r>
          </w:p>
          <w:p w:rsidR="007336F3" w:rsidRDefault="00F90D4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покупке билета, пользователь должен ввести персональные данные пассажира для которого покупается билет,</w:t>
            </w:r>
          </w:p>
          <w:p w:rsidR="007336F3" w:rsidRDefault="00F90D4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после покупки билета, билет должен добавляться в список купленных билетов,</w:t>
            </w:r>
          </w:p>
          <w:p w:rsidR="007336F3" w:rsidRDefault="00F90D4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купленные билеты можно вернуть обратно,</w:t>
            </w:r>
          </w:p>
          <w:p w:rsidR="007336F3" w:rsidRDefault="00F90D4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покупке или возврате билета, количество свободных мест на маршруте должно измениться.</w:t>
            </w:r>
          </w:p>
          <w:p w:rsidR="007336F3" w:rsidRDefault="007336F3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336F3" w:rsidRDefault="00F90D4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наивысшей оценки (1 балл за каждый):</w:t>
            </w:r>
          </w:p>
          <w:p w:rsidR="007336F3" w:rsidRDefault="00F90D4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ввод промокода для получения скидки на маршруты, отправляющиеся из определённого города (список доступных промокодов загружается из файла)</w:t>
            </w:r>
          </w:p>
          <w:p w:rsidR="007336F3" w:rsidRDefault="00F90D4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фильтрация списка маршрутов по точке отправления или приезда; дате отправки.</w:t>
            </w:r>
          </w:p>
        </w:tc>
      </w:tr>
      <w:tr w:rsidR="007336F3">
        <w:tc>
          <w:tcPr>
            <w:tcW w:w="4390" w:type="dxa"/>
          </w:tcPr>
          <w:p w:rsidR="007336F3" w:rsidRDefault="00F90D41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Критерии отбора студентов</w:t>
            </w:r>
          </w:p>
          <w:p w:rsidR="007336F3" w:rsidRDefault="007336F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</w:tcPr>
          <w:p w:rsidR="007336F3" w:rsidRDefault="00F90D41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Успеваемость, личная мотивация</w:t>
            </w:r>
          </w:p>
        </w:tc>
      </w:tr>
      <w:tr w:rsidR="007336F3">
        <w:tc>
          <w:tcPr>
            <w:tcW w:w="4390" w:type="dxa"/>
          </w:tcPr>
          <w:p w:rsidR="007336F3" w:rsidRDefault="00F90D4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:rsidR="007336F3" w:rsidRDefault="00F90D41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7336F3">
        <w:tc>
          <w:tcPr>
            <w:tcW w:w="4390" w:type="dxa"/>
          </w:tcPr>
          <w:p w:rsidR="007336F3" w:rsidRDefault="00F90D4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:rsidR="007336F3" w:rsidRDefault="00F90D4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Содержательный отчет о проектной работе, защита проекта.</w:t>
            </w:r>
          </w:p>
        </w:tc>
      </w:tr>
      <w:tr w:rsidR="008F280E">
        <w:tc>
          <w:tcPr>
            <w:tcW w:w="4390" w:type="dxa"/>
          </w:tcPr>
          <w:p w:rsidR="008F280E" w:rsidRDefault="008F280E" w:rsidP="008F2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:rsidR="008F280E" w:rsidRPr="00506C3E" w:rsidRDefault="008F280E" w:rsidP="008F280E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</w:t>
            </w:r>
            <w:r w:rsidRPr="00506C3E">
              <w:rPr>
                <w:rStyle w:val="1"/>
                <w:rFonts w:eastAsia="Calibri"/>
                <w:iCs/>
              </w:rPr>
              <w:t xml:space="preserve"> </w:t>
            </w:r>
            <w:r w:rsidRPr="00506C3E">
              <w:rPr>
                <w:rFonts w:ascii="Times New Roman" w:hAnsi="Times New Roman"/>
                <w:iCs/>
                <w:color w:val="000000"/>
              </w:rPr>
              <w:t>выполнения анализа предметной области;</w:t>
            </w:r>
          </w:p>
          <w:p w:rsidR="008F280E" w:rsidRPr="00506C3E" w:rsidRDefault="008F280E" w:rsidP="008F280E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  <w:iCs/>
                <w:color w:val="000000"/>
              </w:rPr>
              <w:t xml:space="preserve">разработки </w:t>
            </w:r>
            <w:r w:rsidRPr="00506C3E">
              <w:rPr>
                <w:rStyle w:val="1"/>
                <w:rFonts w:eastAsia="Calibri"/>
              </w:rPr>
              <w:t>требований к создаваемой системе;</w:t>
            </w:r>
          </w:p>
          <w:p w:rsidR="008F280E" w:rsidRPr="00506C3E" w:rsidRDefault="008F280E" w:rsidP="008F280E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t>проектирования программных систем;</w:t>
            </w:r>
          </w:p>
          <w:p w:rsidR="008F280E" w:rsidRPr="00506C3E" w:rsidRDefault="008F280E" w:rsidP="008F280E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t>реализации, тестирования и отладки программных систем;</w:t>
            </w:r>
          </w:p>
          <w:p w:rsidR="008F280E" w:rsidRPr="00506C3E" w:rsidRDefault="008F280E" w:rsidP="008F280E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 создания программных систем с использованием современных сред разработки (</w:t>
            </w:r>
            <w:r w:rsidRPr="00506C3E">
              <w:rPr>
                <w:rFonts w:ascii="Times New Roman" w:hAnsi="Times New Roman"/>
                <w:lang w:val="en-US"/>
              </w:rPr>
              <w:t>Microsoft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Visual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Studio</w:t>
            </w:r>
            <w:r w:rsidRPr="00506C3E">
              <w:rPr>
                <w:rStyle w:val="1"/>
                <w:rFonts w:eastAsia="Calibri"/>
              </w:rPr>
              <w:t xml:space="preserve">, язык </w:t>
            </w:r>
            <w:r w:rsidRPr="00506C3E">
              <w:rPr>
                <w:rStyle w:val="1"/>
                <w:rFonts w:eastAsia="Calibri"/>
                <w:lang w:val="en-US"/>
              </w:rPr>
              <w:t>C</w:t>
            </w:r>
            <w:r w:rsidRPr="00506C3E">
              <w:rPr>
                <w:rStyle w:val="1"/>
                <w:rFonts w:eastAsia="Calibri"/>
              </w:rPr>
              <w:t>#</w:t>
            </w:r>
            <w:r w:rsidRPr="00506C3E">
              <w:rPr>
                <w:rFonts w:ascii="Times New Roman" w:hAnsi="Times New Roman"/>
              </w:rPr>
              <w:t>);</w:t>
            </w:r>
          </w:p>
          <w:p w:rsidR="008F280E" w:rsidRPr="00506C3E" w:rsidRDefault="008F280E" w:rsidP="008F280E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 разработки документации к системе;</w:t>
            </w:r>
          </w:p>
          <w:p w:rsidR="008F280E" w:rsidRPr="00506C3E" w:rsidRDefault="008F280E" w:rsidP="008F280E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Fonts w:ascii="Times New Roman" w:hAnsi="Times New Roman"/>
              </w:rPr>
              <w:t>развитие практических навыков оформления отчетов о проделанной работе, публичного выступления с защитой проекта;</w:t>
            </w:r>
          </w:p>
          <w:p w:rsidR="008F280E" w:rsidRPr="00B413F0" w:rsidRDefault="008F280E" w:rsidP="008F280E">
            <w:pPr>
              <w:jc w:val="both"/>
              <w:rPr>
                <w:rFonts w:ascii="Times New Roman" w:hAnsi="Times New Roman" w:cs="Times New Roman"/>
              </w:rPr>
            </w:pPr>
            <w:r w:rsidRPr="00506C3E">
              <w:rPr>
                <w:rFonts w:ascii="Times New Roman" w:hAnsi="Times New Roman"/>
                <w:iCs/>
                <w:color w:val="000000"/>
              </w:rPr>
              <w:t>развитие интереса к научно-исследовательской деятельности</w:t>
            </w:r>
          </w:p>
        </w:tc>
      </w:tr>
      <w:tr w:rsidR="008F280E">
        <w:tc>
          <w:tcPr>
            <w:tcW w:w="4390" w:type="dxa"/>
          </w:tcPr>
          <w:p w:rsidR="008F280E" w:rsidRDefault="008F280E" w:rsidP="008F2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:rsidR="008F280E" w:rsidRPr="00B413F0" w:rsidRDefault="008F280E" w:rsidP="008F28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49C0">
              <w:rPr>
                <w:rFonts w:ascii="Times New Roman" w:hAnsi="Times New Roman" w:cs="Times New Roman"/>
                <w:iCs/>
                <w:color w:val="000000" w:themeColor="text1"/>
              </w:rPr>
              <w:t>См. приложение 1</w:t>
            </w:r>
          </w:p>
        </w:tc>
      </w:tr>
      <w:tr w:rsidR="008F280E">
        <w:tc>
          <w:tcPr>
            <w:tcW w:w="4390" w:type="dxa"/>
          </w:tcPr>
          <w:p w:rsidR="008F280E" w:rsidRDefault="008F280E" w:rsidP="008F2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:rsidR="008F280E" w:rsidRPr="00B413F0" w:rsidRDefault="008F280E" w:rsidP="008F280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7336F3">
        <w:tc>
          <w:tcPr>
            <w:tcW w:w="4390" w:type="dxa"/>
          </w:tcPr>
          <w:p w:rsidR="007336F3" w:rsidRDefault="00F90D41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:rsidR="007336F3" w:rsidRDefault="00F90D41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Бизнес-информатика</w:t>
            </w:r>
          </w:p>
        </w:tc>
      </w:tr>
      <w:tr w:rsidR="007336F3">
        <w:tc>
          <w:tcPr>
            <w:tcW w:w="4390" w:type="dxa"/>
          </w:tcPr>
          <w:p w:rsidR="007336F3" w:rsidRDefault="00F90D41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:rsidR="007336F3" w:rsidRDefault="00F90D41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Удаленная работа</w:t>
            </w:r>
          </w:p>
        </w:tc>
      </w:tr>
    </w:tbl>
    <w:p w:rsidR="008F280E" w:rsidRDefault="008F280E" w:rsidP="008F280E">
      <w:r>
        <w:br w:type="page"/>
      </w:r>
    </w:p>
    <w:p w:rsidR="008F280E" w:rsidRPr="00750043" w:rsidRDefault="008F280E" w:rsidP="008F280E">
      <w:pPr>
        <w:jc w:val="right"/>
        <w:rPr>
          <w:rFonts w:ascii="Times New Roman" w:hAnsi="Times New Roman" w:cs="Times New Roman"/>
          <w:iCs/>
          <w:color w:val="000000" w:themeColor="text1"/>
        </w:rPr>
      </w:pPr>
      <w:r w:rsidRPr="00750043">
        <w:rPr>
          <w:rFonts w:ascii="Times New Roman" w:hAnsi="Times New Roman" w:cs="Times New Roman"/>
          <w:iCs/>
          <w:color w:val="000000" w:themeColor="text1"/>
        </w:rPr>
        <w:lastRenderedPageBreak/>
        <w:t>Приложение 1. Критерии оценивания</w:t>
      </w:r>
    </w:p>
    <w:p w:rsidR="008F280E" w:rsidRPr="00750043" w:rsidRDefault="008F280E" w:rsidP="008F280E">
      <w:pPr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6"/>
        <w:gridCol w:w="1749"/>
      </w:tblGrid>
      <w:tr w:rsidR="008F280E" w:rsidRPr="00747D49" w:rsidTr="00564FB6">
        <w:tc>
          <w:tcPr>
            <w:tcW w:w="7905" w:type="dxa"/>
            <w:shd w:val="clear" w:color="auto" w:fill="auto"/>
          </w:tcPr>
          <w:p w:rsidR="008F280E" w:rsidRPr="00747D49" w:rsidRDefault="008F280E" w:rsidP="00564FB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666" w:type="dxa"/>
            <w:shd w:val="clear" w:color="auto" w:fill="auto"/>
          </w:tcPr>
          <w:p w:rsidR="008F280E" w:rsidRPr="00747D49" w:rsidRDefault="008F280E" w:rsidP="00564FB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Максимально возможная оценка</w:t>
            </w:r>
          </w:p>
        </w:tc>
      </w:tr>
      <w:tr w:rsidR="008F280E" w:rsidRPr="00747D49" w:rsidTr="00564FB6">
        <w:tc>
          <w:tcPr>
            <w:tcW w:w="7905" w:type="dxa"/>
            <w:shd w:val="clear" w:color="auto" w:fill="auto"/>
          </w:tcPr>
          <w:p w:rsidR="008F280E" w:rsidRPr="00F878BB" w:rsidRDefault="008F280E" w:rsidP="008F280E">
            <w:pPr>
              <w:numPr>
                <w:ilvl w:val="0"/>
                <w:numId w:val="4"/>
              </w:numPr>
              <w:suppressAutoHyphens w:val="0"/>
              <w:ind w:left="426"/>
              <w:rPr>
                <w:rFonts w:ascii="Times New Roman" w:eastAsia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Обзор 1-2 литературных источников (аналогов, алгоритмов и др.).</w:t>
            </w:r>
          </w:p>
          <w:p w:rsidR="008F280E" w:rsidRPr="00F878BB" w:rsidRDefault="008F280E" w:rsidP="008F280E">
            <w:pPr>
              <w:numPr>
                <w:ilvl w:val="0"/>
                <w:numId w:val="4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Работающее консольное приложение. Возможно, нестабильное.</w:t>
            </w:r>
          </w:p>
          <w:p w:rsidR="008F280E" w:rsidRPr="00F878BB" w:rsidRDefault="008F280E" w:rsidP="008F280E">
            <w:pPr>
              <w:numPr>
                <w:ilvl w:val="0"/>
                <w:numId w:val="4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15 страниц.</w:t>
            </w:r>
          </w:p>
        </w:tc>
        <w:tc>
          <w:tcPr>
            <w:tcW w:w="1666" w:type="dxa"/>
            <w:shd w:val="clear" w:color="auto" w:fill="auto"/>
          </w:tcPr>
          <w:p w:rsidR="008F280E" w:rsidRPr="00747D49" w:rsidRDefault="008F280E" w:rsidP="00564FB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4-5</w:t>
            </w:r>
          </w:p>
        </w:tc>
      </w:tr>
      <w:tr w:rsidR="008F280E" w:rsidRPr="00747D49" w:rsidTr="00564FB6">
        <w:tc>
          <w:tcPr>
            <w:tcW w:w="7905" w:type="dxa"/>
            <w:shd w:val="clear" w:color="auto" w:fill="auto"/>
          </w:tcPr>
          <w:p w:rsidR="008F280E" w:rsidRPr="00F878BB" w:rsidRDefault="008F280E" w:rsidP="008F280E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Обзор 3-5 литературных источников (аналогов, алгоритмов и др.).</w:t>
            </w:r>
          </w:p>
          <w:p w:rsidR="008F280E" w:rsidRPr="00F878BB" w:rsidRDefault="008F280E" w:rsidP="008F280E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Описание используемых/анализируемых алгоритмов с помощью блок-схем в соответствии с ГОСТ </w:t>
            </w:r>
            <w:r w:rsidRPr="00F878BB">
              <w:rPr>
                <w:rStyle w:val="1"/>
                <w:rFonts w:eastAsia="Calibri"/>
              </w:rPr>
              <w:t>19.701-90</w:t>
            </w:r>
            <w:r w:rsidRPr="00F878BB">
              <w:rPr>
                <w:rFonts w:ascii="Times New Roman" w:hAnsi="Times New Roman"/>
              </w:rPr>
              <w:t>.</w:t>
            </w:r>
          </w:p>
          <w:p w:rsidR="008F280E" w:rsidRPr="00F878BB" w:rsidRDefault="008F280E" w:rsidP="008F280E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Есть небольшие ошибки.</w:t>
            </w:r>
          </w:p>
          <w:p w:rsidR="008F280E" w:rsidRPr="00F878BB" w:rsidRDefault="008F280E" w:rsidP="008F280E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20 страниц.</w:t>
            </w:r>
          </w:p>
        </w:tc>
        <w:tc>
          <w:tcPr>
            <w:tcW w:w="1666" w:type="dxa"/>
            <w:shd w:val="clear" w:color="auto" w:fill="auto"/>
          </w:tcPr>
          <w:p w:rsidR="008F280E" w:rsidRPr="00747D49" w:rsidRDefault="008F280E" w:rsidP="00564FB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6-7</w:t>
            </w:r>
          </w:p>
        </w:tc>
      </w:tr>
      <w:tr w:rsidR="008F280E" w:rsidRPr="00747D49" w:rsidTr="00564FB6">
        <w:tc>
          <w:tcPr>
            <w:tcW w:w="7905" w:type="dxa"/>
            <w:shd w:val="clear" w:color="auto" w:fill="auto"/>
          </w:tcPr>
          <w:p w:rsidR="008F280E" w:rsidRPr="00F878BB" w:rsidRDefault="008F280E" w:rsidP="008F280E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Выполнение требований 1-4 для оценки 6-7.</w:t>
            </w:r>
          </w:p>
          <w:p w:rsidR="008F280E" w:rsidRPr="00F878BB" w:rsidRDefault="008F280E" w:rsidP="008F280E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Ошибок в работе системы практически нет.</w:t>
            </w:r>
          </w:p>
          <w:p w:rsidR="008F280E" w:rsidRPr="00F878BB" w:rsidRDefault="008F280E" w:rsidP="008F280E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Соответствие текста правилам оформления </w:t>
            </w:r>
            <w:r>
              <w:rPr>
                <w:rFonts w:ascii="Times New Roman" w:hAnsi="Times New Roman"/>
              </w:rPr>
              <w:t>ГОСТ (положение о практической подготовке)</w:t>
            </w:r>
            <w:r w:rsidRPr="00F878BB">
              <w:rPr>
                <w:rFonts w:ascii="Times New Roman" w:hAnsi="Times New Roman"/>
              </w:rPr>
              <w:t>.</w:t>
            </w:r>
          </w:p>
          <w:p w:rsidR="008F280E" w:rsidRPr="00F878BB" w:rsidRDefault="008F280E" w:rsidP="008F280E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реализации системы.</w:t>
            </w:r>
          </w:p>
          <w:p w:rsidR="008F280E" w:rsidRPr="00F878BB" w:rsidRDefault="008F280E" w:rsidP="008F280E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тестирования системы.</w:t>
            </w:r>
          </w:p>
          <w:p w:rsidR="008F280E" w:rsidRPr="009D47D5" w:rsidRDefault="008F280E" w:rsidP="008F280E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Регулярная работа над проектом.</w:t>
            </w:r>
          </w:p>
          <w:p w:rsidR="008F280E" w:rsidRPr="00F878BB" w:rsidRDefault="008F280E" w:rsidP="008F280E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 – не менее 20</w:t>
            </w:r>
            <w:r w:rsidRPr="00F878BB">
              <w:rPr>
                <w:rFonts w:ascii="Times New Roman" w:eastAsia="Times New Roman" w:hAnsi="Times New Roman"/>
              </w:rPr>
              <w:t> страниц.</w:t>
            </w:r>
          </w:p>
        </w:tc>
        <w:tc>
          <w:tcPr>
            <w:tcW w:w="1666" w:type="dxa"/>
            <w:shd w:val="clear" w:color="auto" w:fill="auto"/>
          </w:tcPr>
          <w:p w:rsidR="008F280E" w:rsidRPr="00747D49" w:rsidRDefault="008F280E" w:rsidP="00564FB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8-9</w:t>
            </w:r>
          </w:p>
        </w:tc>
      </w:tr>
      <w:tr w:rsidR="008F280E" w:rsidRPr="00747D49" w:rsidTr="00564FB6">
        <w:tc>
          <w:tcPr>
            <w:tcW w:w="7905" w:type="dxa"/>
            <w:shd w:val="clear" w:color="auto" w:fill="auto"/>
          </w:tcPr>
          <w:p w:rsidR="008F280E" w:rsidRPr="009D47D5" w:rsidRDefault="008F280E" w:rsidP="008F280E">
            <w:pPr>
              <w:numPr>
                <w:ilvl w:val="0"/>
                <w:numId w:val="7"/>
              </w:numPr>
              <w:suppressAutoHyphens w:val="0"/>
              <w:ind w:left="447"/>
              <w:rPr>
                <w:rFonts w:ascii="Times New Roman" w:eastAsia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Выполнение требований 1-7 для оценки 8-9.</w:t>
            </w:r>
          </w:p>
          <w:p w:rsidR="008F280E" w:rsidRPr="009D47D5" w:rsidRDefault="008F280E" w:rsidP="008F280E">
            <w:pPr>
              <w:numPr>
                <w:ilvl w:val="0"/>
                <w:numId w:val="7"/>
              </w:numPr>
              <w:suppressAutoHyphens w:val="0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Соблюдение стиля программирования</w:t>
            </w:r>
            <w:r w:rsidRPr="00F878BB">
              <w:rPr>
                <w:rFonts w:ascii="Times New Roman" w:eastAsia="Times New Roman" w:hAnsi="Times New Roman"/>
              </w:rPr>
              <w:t xml:space="preserve"> (именование переменных, методов, элементов управления на формах; наличие комментариев и др.).</w:t>
            </w:r>
          </w:p>
        </w:tc>
        <w:tc>
          <w:tcPr>
            <w:tcW w:w="1666" w:type="dxa"/>
            <w:shd w:val="clear" w:color="auto" w:fill="auto"/>
          </w:tcPr>
          <w:p w:rsidR="008F280E" w:rsidRPr="00747D49" w:rsidRDefault="008F280E" w:rsidP="00564FB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10</w:t>
            </w:r>
          </w:p>
        </w:tc>
      </w:tr>
    </w:tbl>
    <w:p w:rsidR="008F280E" w:rsidRDefault="008F280E" w:rsidP="008F280E"/>
    <w:p w:rsidR="008F280E" w:rsidRDefault="008F280E" w:rsidP="008F280E"/>
    <w:p w:rsidR="008F280E" w:rsidRDefault="008F280E" w:rsidP="008F280E"/>
    <w:p w:rsidR="008F280E" w:rsidRDefault="008F280E" w:rsidP="008F280E"/>
    <w:p w:rsidR="007336F3" w:rsidRDefault="007336F3">
      <w:bookmarkStart w:id="0" w:name="_GoBack"/>
      <w:bookmarkEnd w:id="0"/>
    </w:p>
    <w:sectPr w:rsidR="007336F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0F5B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E9C"/>
    <w:multiLevelType w:val="multilevel"/>
    <w:tmpl w:val="42E6D0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C64D9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4246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F0C44"/>
    <w:multiLevelType w:val="hybridMultilevel"/>
    <w:tmpl w:val="858A6AC8"/>
    <w:lvl w:ilvl="0" w:tplc="AF68B790">
      <w:start w:val="1"/>
      <w:numFmt w:val="bullet"/>
      <w:lvlText w:val="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701D6A6E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91595"/>
    <w:multiLevelType w:val="multilevel"/>
    <w:tmpl w:val="7730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6F3"/>
    <w:rsid w:val="007336F3"/>
    <w:rsid w:val="008F280E"/>
    <w:rsid w:val="00F9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30560-6099-42FF-BA66-F5768F1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5E3B03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8F2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_"/>
    <w:link w:val="6"/>
    <w:rsid w:val="008F280E"/>
    <w:rPr>
      <w:spacing w:val="-1"/>
      <w:shd w:val="clear" w:color="auto" w:fill="FFFFFF"/>
    </w:rPr>
  </w:style>
  <w:style w:type="paragraph" w:customStyle="1" w:styleId="6">
    <w:name w:val="Основной текст6"/>
    <w:basedOn w:val="a"/>
    <w:link w:val="ad"/>
    <w:rsid w:val="008F280E"/>
    <w:pPr>
      <w:widowControl w:val="0"/>
      <w:shd w:val="clear" w:color="auto" w:fill="FFFFFF"/>
      <w:suppressAutoHyphens w:val="0"/>
      <w:spacing w:before="240" w:line="274" w:lineRule="exact"/>
      <w:ind w:hanging="400"/>
      <w:jc w:val="both"/>
    </w:pPr>
    <w:rPr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2564-F3FD-4087-9E3B-FA92070F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597</Words>
  <Characters>3406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Сахипова Марина Станиславовна</cp:lastModifiedBy>
  <cp:revision>100</cp:revision>
  <dcterms:created xsi:type="dcterms:W3CDTF">2021-09-20T06:44:00Z</dcterms:created>
  <dcterms:modified xsi:type="dcterms:W3CDTF">2022-04-05T09:02:00Z</dcterms:modified>
  <dc:language>ru-RU</dc:language>
</cp:coreProperties>
</file>