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2"/>
        <w:gridCol w:w="4547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E37B208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746678D" w:rsidR="00A47807" w:rsidRPr="002B31E4" w:rsidRDefault="002B31E4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Русские военные храмы второй половины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века: опыт каталогизации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96BF40A" w:rsidR="00023E4E" w:rsidRPr="00BF63C9" w:rsidRDefault="002B31E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исторических наук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6ADB7C7" w:rsidR="000A439E" w:rsidRPr="009D152B" w:rsidRDefault="002B31E4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К.В. Линькова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BF63C9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862722A" w:rsidR="00A47807" w:rsidRPr="002B31E4" w:rsidRDefault="002B31E4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Российской империи строилось огромное количество памятников архитектуры, не только в столицах и крупных городах, но и в региональных центрах (деревнях, крепостях,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etc</w:t>
            </w:r>
            <w:proofErr w:type="spellEnd"/>
            <w:r w:rsidRPr="002B31E4">
              <w:rPr>
                <w:rFonts w:ascii="Times New Roman" w:hAnsi="Times New Roman" w:cs="Times New Roman"/>
                <w:color w:val="000000" w:themeColor="text1"/>
              </w:rPr>
              <w:t>.)</w:t>
            </w:r>
            <w:r w:rsidR="00D13BED">
              <w:rPr>
                <w:rFonts w:ascii="Times New Roman" w:hAnsi="Times New Roman" w:cs="Times New Roman"/>
                <w:color w:val="000000" w:themeColor="text1"/>
              </w:rPr>
              <w:t xml:space="preserve">. Однако, в настоящий момент не существует более-менее полного каталога таких построек. Основное внимание исследователей </w:t>
            </w:r>
            <w:r w:rsidR="005D1EE0">
              <w:rPr>
                <w:rFonts w:ascii="Times New Roman" w:hAnsi="Times New Roman" w:cs="Times New Roman"/>
                <w:color w:val="000000" w:themeColor="text1"/>
              </w:rPr>
              <w:t>все еще привлекают</w:t>
            </w:r>
            <w:r w:rsidR="002961A0">
              <w:rPr>
                <w:rFonts w:ascii="Times New Roman" w:hAnsi="Times New Roman" w:cs="Times New Roman"/>
                <w:color w:val="000000" w:themeColor="text1"/>
              </w:rPr>
              <w:t xml:space="preserve"> крупные архитекторы и столичная архитектура. </w:t>
            </w:r>
            <w:r w:rsidR="002506CB">
              <w:rPr>
                <w:rFonts w:ascii="Times New Roman" w:hAnsi="Times New Roman" w:cs="Times New Roman"/>
                <w:color w:val="000000" w:themeColor="text1"/>
              </w:rPr>
              <w:t>В некотором смысле эту задачу решает «Свод памятников»</w:t>
            </w:r>
            <w:r w:rsidR="005B3930">
              <w:rPr>
                <w:rFonts w:ascii="Times New Roman" w:hAnsi="Times New Roman" w:cs="Times New Roman"/>
                <w:color w:val="000000" w:themeColor="text1"/>
              </w:rPr>
              <w:t xml:space="preserve">, но это издание охватывает далеко не все регионы страны, и к тому же, каталог «Свода» не тематический. </w:t>
            </w:r>
            <w:r w:rsidR="00B370D9">
              <w:rPr>
                <w:rFonts w:ascii="Times New Roman" w:hAnsi="Times New Roman" w:cs="Times New Roman"/>
                <w:color w:val="000000" w:themeColor="text1"/>
              </w:rPr>
              <w:t xml:space="preserve">Потребность </w:t>
            </w:r>
            <w:r w:rsidR="00AE0279">
              <w:rPr>
                <w:rFonts w:ascii="Times New Roman" w:hAnsi="Times New Roman" w:cs="Times New Roman"/>
                <w:color w:val="000000" w:themeColor="text1"/>
              </w:rPr>
              <w:t xml:space="preserve">в тематических (тип здания, его функция, стиль, </w:t>
            </w:r>
            <w:proofErr w:type="spellStart"/>
            <w:r w:rsidR="00AE0279">
              <w:rPr>
                <w:rFonts w:ascii="Times New Roman" w:hAnsi="Times New Roman" w:cs="Times New Roman"/>
                <w:color w:val="000000" w:themeColor="text1"/>
                <w:lang w:val="en-US"/>
              </w:rPr>
              <w:t>etc</w:t>
            </w:r>
            <w:proofErr w:type="spellEnd"/>
            <w:r w:rsidR="00AE0279" w:rsidRPr="00AE0279">
              <w:rPr>
                <w:rFonts w:ascii="Times New Roman" w:hAnsi="Times New Roman" w:cs="Times New Roman"/>
                <w:color w:val="000000" w:themeColor="text1"/>
              </w:rPr>
              <w:t>,)</w:t>
            </w:r>
            <w:r w:rsidR="00AE0279">
              <w:rPr>
                <w:rFonts w:ascii="Times New Roman" w:hAnsi="Times New Roman" w:cs="Times New Roman"/>
                <w:color w:val="000000" w:themeColor="text1"/>
              </w:rPr>
              <w:t xml:space="preserve"> каталогах иллюстрируется последними дипломными работами по архитектуре, каждая из которых в том или ином виде готовит каталог памятников.</w:t>
            </w:r>
            <w:r w:rsidR="005D1E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469F3988" w:rsidR="00A47807" w:rsidRPr="002B31E4" w:rsidRDefault="002B31E4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каталог храмов, построенных по заказу Военного ведомства во второй половине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2B31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101ECEB7" w:rsidR="00BF63C9" w:rsidRPr="00BF63C9" w:rsidRDefault="005B393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Будет составлен каталог храмов на территории Российской империи, в котором можно будет задавать выбор по разным параметра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AD534B5" w14:textId="0D0A8B0A" w:rsidR="00C607A1" w:rsidRDefault="00C607A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Внимательность к пожеланиям руководителя проекта, организованность, владение первичным анализом архитектуры.</w:t>
            </w:r>
          </w:p>
          <w:p w14:paraId="1EE6A817" w14:textId="31E2F4C7" w:rsidR="00C607A1" w:rsidRDefault="00C607A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A8CAE35" w14:textId="0214D95D" w:rsidR="009E2FA7" w:rsidRPr="00BF63C9" w:rsidRDefault="00C607A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 участников будут аналогичные задания и равные роли в группе.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1D6E34F" w:rsidR="00F17150" w:rsidRPr="00BF63C9" w:rsidRDefault="005B393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4D17C4A" w14:textId="0B6AD046" w:rsidR="00C607A1" w:rsidRDefault="00D21EE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 первом установочном семинаре студенты с помощью руководителя проекта попытаются разобраться с феноменом военных церквей, очертить основные проблемы. Далее участники обсудят оптимальную форму каталога. Каждый получит в работу определенную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территорию и примерный список библиографии. </w:t>
            </w:r>
          </w:p>
          <w:p w14:paraId="1BC4B1C6" w14:textId="53011686" w:rsidR="00D21EE4" w:rsidRDefault="00D21EE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нескольких промежуточных встречах участники будут обсуждать предварительные результаты и возникающие в процессе трудности.</w:t>
            </w:r>
          </w:p>
          <w:p w14:paraId="6BC9FE0D" w14:textId="6BEFF055" w:rsidR="00D21EE4" w:rsidRDefault="00D21EE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итоговой встрече студенты представят свои каталоги, которые послужат материалом для карты военных церквей.</w:t>
            </w:r>
          </w:p>
          <w:p w14:paraId="6EE3D301" w14:textId="77777777" w:rsidR="00D21EE4" w:rsidRDefault="00D21EE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24BCD5" w14:textId="74E37376" w:rsidR="00A47807" w:rsidRPr="00F17150" w:rsidRDefault="00C607A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Каждый участник будет каталогизировать памятники на приписанной ему территории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10B27B3" w:rsidR="00F17150" w:rsidRPr="00F17150" w:rsidRDefault="005B393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Наличие исследовательских работ</w:t>
            </w:r>
            <w:r w:rsidR="00DC3E0A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(КР, доклады, э</w:t>
            </w:r>
            <w:r w:rsidR="00C607A1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DC3E0A">
              <w:rPr>
                <w:rFonts w:ascii="Times New Roman" w:hAnsi="Times New Roman" w:cs="Times New Roman"/>
                <w:i/>
                <w:color w:val="000000" w:themeColor="text1"/>
              </w:rPr>
              <w:t>се)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архитектуре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9729275" w:rsidR="00691CF6" w:rsidRPr="009D152B" w:rsidRDefault="005B3930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12 сентября – 30 октября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16CFD06" w:rsidR="009E2FA7" w:rsidRDefault="005B393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33287C4" w:rsidR="00F17150" w:rsidRPr="00F17150" w:rsidRDefault="005B393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680BEA0" w:rsidR="009E2FA7" w:rsidRPr="009D152B" w:rsidRDefault="00B517D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bookmarkStart w:id="0" w:name="_GoBack"/>
            <w:bookmarkEnd w:id="0"/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CBAA2E2" w:rsidR="00F379A0" w:rsidRPr="005B3930" w:rsidRDefault="005B393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Таблица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Exel</w:t>
            </w:r>
            <w:proofErr w:type="spellEnd"/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D72C374" w:rsidR="00A47807" w:rsidRPr="00F17150" w:rsidRDefault="00CD3F0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Умение работать с большим объемом материала, навык поиска информации, умение каталогизировать архитектуру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45666DD" w:rsidR="00971EDC" w:rsidRPr="00F17150" w:rsidRDefault="00CD3F0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0.4*встречи + 0,6*таблица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B2C1DE6" w:rsidR="009A3754" w:rsidRPr="00F17150" w:rsidRDefault="002961A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49B394B0" w:rsidR="00F379A0" w:rsidRPr="009D152B" w:rsidRDefault="005D1EE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История искусств, История художественной культуры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605DD06" w:rsidR="00F379A0" w:rsidRPr="009D152B" w:rsidRDefault="002961A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21BF5"/>
    <w:rsid w:val="001B0C26"/>
    <w:rsid w:val="001D79C2"/>
    <w:rsid w:val="00231EA4"/>
    <w:rsid w:val="0024200C"/>
    <w:rsid w:val="002506CB"/>
    <w:rsid w:val="00295F80"/>
    <w:rsid w:val="002961A0"/>
    <w:rsid w:val="002B31E4"/>
    <w:rsid w:val="002D4B0B"/>
    <w:rsid w:val="00335E88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B3930"/>
    <w:rsid w:val="005D1EE0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052"/>
    <w:rsid w:val="00AD4D49"/>
    <w:rsid w:val="00AD5C4C"/>
    <w:rsid w:val="00AE0279"/>
    <w:rsid w:val="00B370D9"/>
    <w:rsid w:val="00B47552"/>
    <w:rsid w:val="00B517DB"/>
    <w:rsid w:val="00BF63C9"/>
    <w:rsid w:val="00C607A1"/>
    <w:rsid w:val="00C86CA2"/>
    <w:rsid w:val="00CD3F0C"/>
    <w:rsid w:val="00D13BED"/>
    <w:rsid w:val="00D21EE4"/>
    <w:rsid w:val="00D448DA"/>
    <w:rsid w:val="00D66022"/>
    <w:rsid w:val="00DC3E0A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2707D63-97E4-4A3B-B6FC-4C3B8CF3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334E-2719-4EBE-A886-A5066C24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Линькова Ксения Владимировна</cp:lastModifiedBy>
  <cp:revision>4</cp:revision>
  <dcterms:created xsi:type="dcterms:W3CDTF">2022-06-12T13:13:00Z</dcterms:created>
  <dcterms:modified xsi:type="dcterms:W3CDTF">2022-06-15T07:54:00Z</dcterms:modified>
</cp:coreProperties>
</file>