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A6CC351" w:rsidR="00A47807" w:rsidRPr="0034405A" w:rsidRDefault="00C31AFF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656A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303C7FA" w:rsidR="00A47807" w:rsidRPr="00BD4EAA" w:rsidRDefault="0010531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«Дайджест платоновских идиом»: перевод и </w:t>
            </w:r>
            <w:r w:rsidR="00B10DBA">
              <w:rPr>
                <w:rFonts w:ascii="Times New Roman" w:hAnsi="Times New Roman" w:cs="Times New Roman"/>
                <w:color w:val="000000" w:themeColor="text1"/>
              </w:rPr>
              <w:t>онлайн-</w:t>
            </w:r>
            <w:r>
              <w:rPr>
                <w:rFonts w:ascii="Times New Roman" w:hAnsi="Times New Roman" w:cs="Times New Roman"/>
                <w:color w:val="000000" w:themeColor="text1"/>
              </w:rPr>
              <w:t>публикация</w:t>
            </w:r>
            <w:r w:rsidR="00BD4E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0E06">
              <w:rPr>
                <w:rFonts w:ascii="Times New Roman" w:hAnsi="Times New Roman" w:cs="Times New Roman"/>
                <w:color w:val="000000" w:themeColor="text1"/>
              </w:rPr>
              <w:t>(Часть 2)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B1F319D" w:rsidR="00023E4E" w:rsidRPr="00BD4EAA" w:rsidRDefault="006262F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  <w:r w:rsidR="00BD4EAA">
              <w:rPr>
                <w:rFonts w:ascii="Times New Roman" w:hAnsi="Times New Roman" w:cs="Times New Roman"/>
                <w:color w:val="000000" w:themeColor="text1"/>
              </w:rPr>
              <w:t xml:space="preserve"> и культурологии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C7305CC" w:rsidR="000A439E" w:rsidRPr="006262F1" w:rsidRDefault="006262F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Cs/>
                <w:color w:val="000000" w:themeColor="text1"/>
              </w:rPr>
              <w:t>Алиева Ольга Валерьевна</w:t>
            </w:r>
          </w:p>
        </w:tc>
      </w:tr>
      <w:tr w:rsidR="00902B99" w:rsidRPr="009D152B" w14:paraId="6C4F73FE" w14:textId="77777777" w:rsidTr="00BF63C9">
        <w:tc>
          <w:tcPr>
            <w:tcW w:w="4902" w:type="dxa"/>
          </w:tcPr>
          <w:p w14:paraId="2E957C49" w14:textId="5EA80CCA" w:rsidR="00902B99" w:rsidRPr="009D152B" w:rsidRDefault="00902B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B99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37CDC6C6" w14:textId="77777777" w:rsidR="00902B99" w:rsidRPr="006262F1" w:rsidRDefault="00902B99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A1A1055" w:rsidR="00A47807" w:rsidRPr="00BF63C9" w:rsidRDefault="006262F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471B0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BD4EAA">
              <w:rPr>
                <w:rFonts w:ascii="Times New Roman" w:hAnsi="Times New Roman" w:cs="Times New Roman"/>
                <w:color w:val="000000" w:themeColor="text1"/>
              </w:rPr>
              <w:t xml:space="preserve">публикация в открытом доступе </w:t>
            </w:r>
            <w:r w:rsidR="00F60E06">
              <w:rPr>
                <w:rFonts w:ascii="Times New Roman" w:hAnsi="Times New Roman" w:cs="Times New Roman"/>
                <w:color w:val="000000" w:themeColor="text1"/>
              </w:rPr>
              <w:t xml:space="preserve">второй части </w:t>
            </w:r>
            <w:r w:rsidR="00105310">
              <w:rPr>
                <w:rFonts w:ascii="Times New Roman" w:hAnsi="Times New Roman" w:cs="Times New Roman"/>
                <w:color w:val="000000" w:themeColor="text1"/>
              </w:rPr>
              <w:t xml:space="preserve">«Дайджеста платоновских идиом» </w:t>
            </w:r>
            <w:proofErr w:type="spellStart"/>
            <w:r w:rsidR="00105310">
              <w:rPr>
                <w:rFonts w:ascii="Times New Roman" w:hAnsi="Times New Roman" w:cs="Times New Roman"/>
                <w:color w:val="000000" w:themeColor="text1"/>
              </w:rPr>
              <w:t>Риддела</w:t>
            </w:r>
            <w:proofErr w:type="spellEnd"/>
            <w:r w:rsidR="00105310">
              <w:rPr>
                <w:rFonts w:ascii="Times New Roman" w:hAnsi="Times New Roman" w:cs="Times New Roman"/>
                <w:color w:val="000000" w:themeColor="text1"/>
              </w:rPr>
              <w:t xml:space="preserve"> с параллельным чтением «</w:t>
            </w:r>
            <w:r w:rsidR="00E741AA">
              <w:rPr>
                <w:rFonts w:ascii="Times New Roman" w:hAnsi="Times New Roman" w:cs="Times New Roman"/>
                <w:color w:val="000000" w:themeColor="text1"/>
              </w:rPr>
              <w:t>Теэтета</w:t>
            </w:r>
            <w:r w:rsidR="00105310">
              <w:rPr>
                <w:rFonts w:ascii="Times New Roman" w:hAnsi="Times New Roman" w:cs="Times New Roman"/>
                <w:color w:val="000000" w:themeColor="text1"/>
              </w:rPr>
              <w:t>» Платона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9EA4E71" w:rsidR="00A47807" w:rsidRPr="00471B0E" w:rsidRDefault="002F7BD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7BDC">
              <w:rPr>
                <w:rFonts w:ascii="Times New Roman" w:hAnsi="Times New Roman" w:cs="Times New Roman"/>
              </w:rPr>
              <w:t xml:space="preserve">Создание </w:t>
            </w:r>
            <w:r w:rsidR="00105310">
              <w:rPr>
                <w:rFonts w:ascii="Times New Roman" w:hAnsi="Times New Roman" w:cs="Times New Roman"/>
              </w:rPr>
              <w:t>фундаментального справочника по идиоматике Платона</w:t>
            </w:r>
            <w:r w:rsidRPr="002F7B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62F1" w:rsidRPr="009D152B" w14:paraId="7971A180" w14:textId="77777777" w:rsidTr="00BF63C9">
        <w:tc>
          <w:tcPr>
            <w:tcW w:w="4902" w:type="dxa"/>
          </w:tcPr>
          <w:p w14:paraId="010F560F" w14:textId="3890099C" w:rsidR="006262F1" w:rsidRPr="00BF63C9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1DF2F8E3" w:rsidR="006262F1" w:rsidRPr="002F7BDC" w:rsidRDefault="00105310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русский язык </w:t>
            </w:r>
            <w:r w:rsidR="00BD4EAA">
              <w:rPr>
                <w:rFonts w:ascii="Times New Roman" w:hAnsi="Times New Roman" w:cs="Times New Roman"/>
              </w:rPr>
              <w:t>и публикация</w:t>
            </w:r>
            <w:r w:rsidR="002F7BDC">
              <w:rPr>
                <w:rFonts w:ascii="Times New Roman" w:hAnsi="Times New Roman" w:cs="Times New Roman"/>
              </w:rPr>
              <w:t xml:space="preserve"> на </w:t>
            </w:r>
            <w:r w:rsidR="00AA5517">
              <w:rPr>
                <w:rFonts w:ascii="Times New Roman" w:hAnsi="Times New Roman" w:cs="Times New Roman"/>
              </w:rPr>
              <w:t xml:space="preserve">сайте </w:t>
            </w:r>
            <w:proofErr w:type="spellStart"/>
            <w:r w:rsidR="00AA5517">
              <w:rPr>
                <w:rFonts w:ascii="Times New Roman" w:hAnsi="Times New Roman" w:cs="Times New Roman"/>
                <w:lang w:val="en-US"/>
              </w:rPr>
              <w:t>Antibarbari</w:t>
            </w:r>
            <w:proofErr w:type="spellEnd"/>
            <w:r w:rsidR="00AA5517" w:rsidRPr="00AA5517">
              <w:rPr>
                <w:rFonts w:ascii="Times New Roman" w:hAnsi="Times New Roman" w:cs="Times New Roman"/>
              </w:rPr>
              <w:t>.</w:t>
            </w:r>
            <w:proofErr w:type="spellStart"/>
            <w:r w:rsidR="00F60E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AA5517">
              <w:rPr>
                <w:rFonts w:ascii="Times New Roman" w:hAnsi="Times New Roman" w:cs="Times New Roman"/>
              </w:rPr>
              <w:t xml:space="preserve"> </w:t>
            </w:r>
            <w:r w:rsidR="00F60E06">
              <w:rPr>
                <w:rFonts w:ascii="Times New Roman" w:hAnsi="Times New Roman" w:cs="Times New Roman"/>
              </w:rPr>
              <w:t xml:space="preserve">второй части </w:t>
            </w:r>
            <w:r>
              <w:rPr>
                <w:rFonts w:ascii="Times New Roman" w:hAnsi="Times New Roman" w:cs="Times New Roman"/>
              </w:rPr>
              <w:t xml:space="preserve">«Дайджеста платоновских идиом» </w:t>
            </w:r>
            <w:proofErr w:type="spellStart"/>
            <w:r>
              <w:rPr>
                <w:rFonts w:ascii="Times New Roman" w:hAnsi="Times New Roman" w:cs="Times New Roman"/>
              </w:rPr>
              <w:t>Риддела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акцентом на идиоматике в «</w:t>
            </w:r>
            <w:proofErr w:type="spellStart"/>
            <w:r w:rsidR="00E741AA">
              <w:rPr>
                <w:rFonts w:ascii="Times New Roman" w:hAnsi="Times New Roman" w:cs="Times New Roman"/>
              </w:rPr>
              <w:t>Теэтете</w:t>
            </w:r>
            <w:proofErr w:type="spellEnd"/>
            <w:r>
              <w:rPr>
                <w:rFonts w:ascii="Times New Roman" w:hAnsi="Times New Roman" w:cs="Times New Roman"/>
              </w:rPr>
              <w:t>» Платона</w:t>
            </w:r>
          </w:p>
        </w:tc>
      </w:tr>
      <w:tr w:rsidR="00902B99" w:rsidRPr="009D152B" w14:paraId="2E0D9F4C" w14:textId="77777777" w:rsidTr="00BF63C9">
        <w:tc>
          <w:tcPr>
            <w:tcW w:w="4902" w:type="dxa"/>
          </w:tcPr>
          <w:p w14:paraId="20EE04A9" w14:textId="12EB4C19" w:rsidR="00902B99" w:rsidRPr="009D152B" w:rsidRDefault="00902B99" w:rsidP="006262F1">
            <w:pPr>
              <w:rPr>
                <w:rFonts w:ascii="Times New Roman" w:hAnsi="Times New Roman" w:cs="Times New Roman"/>
              </w:rPr>
            </w:pPr>
            <w:r w:rsidRPr="00902B9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4BBBE4E" w14:textId="1F2DDA4F" w:rsidR="00902B99" w:rsidRDefault="00902B99" w:rsidP="006262F1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BD4E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D4EAA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BD23FA">
              <w:rPr>
                <w:rFonts w:ascii="Times New Roman" w:hAnsi="Times New Roman" w:cs="Times New Roman"/>
              </w:rPr>
              <w:t>регулярных</w:t>
            </w:r>
            <w:r w:rsidR="00105310">
              <w:rPr>
                <w:rFonts w:ascii="Times New Roman" w:hAnsi="Times New Roman" w:cs="Times New Roman"/>
              </w:rPr>
              <w:t xml:space="preserve"> семинарах по чтению «</w:t>
            </w:r>
            <w:r w:rsidR="00E741AA">
              <w:rPr>
                <w:rFonts w:ascii="Times New Roman" w:hAnsi="Times New Roman" w:cs="Times New Roman"/>
              </w:rPr>
              <w:t>Теэтета</w:t>
            </w:r>
            <w:r w:rsidR="00105310">
              <w:rPr>
                <w:rFonts w:ascii="Times New Roman" w:hAnsi="Times New Roman" w:cs="Times New Roman"/>
              </w:rPr>
              <w:t>» Платона</w:t>
            </w:r>
          </w:p>
          <w:p w14:paraId="7DE2D2A4" w14:textId="23CBA82F" w:rsidR="00E741AA" w:rsidRPr="00BD23FA" w:rsidRDefault="00E741AA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23FA">
              <w:rPr>
                <w:rFonts w:ascii="Times New Roman" w:hAnsi="Times New Roman" w:cs="Times New Roman"/>
              </w:rPr>
              <w:t xml:space="preserve">выполнение доп. заданий, в т.ч. на реферирование литературы </w:t>
            </w:r>
          </w:p>
          <w:p w14:paraId="663583C9" w14:textId="56FFC820" w:rsidR="00B973A3" w:rsidRPr="00BD23FA" w:rsidRDefault="00B973A3" w:rsidP="00B973A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перевод отрывка из «Дайджеста» </w:t>
            </w:r>
            <w:r w:rsidR="00BD23FA">
              <w:rPr>
                <w:rFonts w:ascii="Times New Roman" w:hAnsi="Times New Roman" w:cs="Times New Roman"/>
                <w:iCs/>
                <w:color w:val="000000" w:themeColor="text1"/>
              </w:rPr>
              <w:t>для дальнейшей публикации на сайте</w:t>
            </w:r>
          </w:p>
        </w:tc>
      </w:tr>
      <w:tr w:rsidR="006262F1" w:rsidRPr="009D152B" w14:paraId="1B36512B" w14:textId="77777777" w:rsidTr="00BF63C9">
        <w:tc>
          <w:tcPr>
            <w:tcW w:w="4902" w:type="dxa"/>
          </w:tcPr>
          <w:p w14:paraId="0F65BDCC" w14:textId="7DFDA24D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A9A5532" w:rsidR="006262F1" w:rsidRPr="00BF63C9" w:rsidRDefault="00B973A3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551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262F1" w:rsidRPr="009D152B" w14:paraId="0D6CEAC8" w14:textId="77777777" w:rsidTr="00BF63C9">
        <w:tc>
          <w:tcPr>
            <w:tcW w:w="4902" w:type="dxa"/>
          </w:tcPr>
          <w:p w14:paraId="24DF49F3" w14:textId="6165F75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79E042A" w14:textId="1B6CAB8E" w:rsidR="00105310" w:rsidRDefault="00105310" w:rsidP="00105310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 в еженедельных семинарах по чтению «</w:t>
            </w:r>
            <w:r w:rsidR="00E741AA">
              <w:rPr>
                <w:rFonts w:ascii="Times New Roman" w:hAnsi="Times New Roman" w:cs="Times New Roman"/>
              </w:rPr>
              <w:t>Теэтета</w:t>
            </w:r>
            <w:r>
              <w:rPr>
                <w:rFonts w:ascii="Times New Roman" w:hAnsi="Times New Roman" w:cs="Times New Roman"/>
              </w:rPr>
              <w:t>» Платона</w:t>
            </w:r>
          </w:p>
          <w:p w14:paraId="32FE16FE" w14:textId="29BF1C7D" w:rsidR="00E741AA" w:rsidRDefault="00E741AA" w:rsidP="0010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23FA">
              <w:rPr>
                <w:rFonts w:ascii="Times New Roman" w:hAnsi="Times New Roman" w:cs="Times New Roman"/>
              </w:rPr>
              <w:t xml:space="preserve">выполнение доп. заданий </w:t>
            </w:r>
          </w:p>
          <w:p w14:paraId="2524BCD5" w14:textId="269B2AA1" w:rsidR="006262F1" w:rsidRPr="00B973A3" w:rsidRDefault="00105310" w:rsidP="0010531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перевод отрывка из «Дайджеста» </w:t>
            </w:r>
          </w:p>
        </w:tc>
      </w:tr>
      <w:tr w:rsidR="006262F1" w:rsidRPr="009D152B" w14:paraId="2F3B5B12" w14:textId="77777777" w:rsidTr="00BF63C9">
        <w:tc>
          <w:tcPr>
            <w:tcW w:w="4902" w:type="dxa"/>
          </w:tcPr>
          <w:p w14:paraId="2A653B31" w14:textId="77777777" w:rsidR="006262F1" w:rsidRPr="009D152B" w:rsidRDefault="006262F1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11F5C89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Уровень владения древнегреческим языком</w:t>
            </w:r>
          </w:p>
        </w:tc>
      </w:tr>
      <w:tr w:rsidR="006262F1" w:rsidRPr="009D152B" w14:paraId="03FD99AE" w14:textId="77777777" w:rsidTr="00BF63C9">
        <w:tc>
          <w:tcPr>
            <w:tcW w:w="4902" w:type="dxa"/>
          </w:tcPr>
          <w:p w14:paraId="2677C55D" w14:textId="2C451B2B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0E3713" w14:textId="36289708" w:rsidR="006262F1" w:rsidRPr="0034405A" w:rsidRDefault="00F60E06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сентября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 w:rsidR="00A26F71">
              <w:rPr>
                <w:rFonts w:ascii="Times New Roman" w:hAnsi="Times New Roman" w:cs="Times New Roman"/>
                <w:iCs/>
                <w:color w:val="000000" w:themeColor="text1"/>
              </w:rPr>
              <w:t>21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декабря</w:t>
            </w:r>
            <w:r w:rsidR="003500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  <w:p w14:paraId="73958458" w14:textId="77777777" w:rsidR="002F7BDC" w:rsidRPr="0034405A" w:rsidRDefault="002F7BDC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59B441D6" w:rsidR="002F7BDC" w:rsidRPr="0094400B" w:rsidRDefault="002F7BDC" w:rsidP="006262F1"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онлайн-встречи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Итого </w:t>
            </w:r>
            <w:r w:rsidR="00F60E06">
              <w:rPr>
                <w:rFonts w:ascii="Times New Roman" w:hAnsi="Times New Roman" w:cs="Times New Roman"/>
                <w:iCs/>
                <w:color w:val="000000" w:themeColor="text1"/>
              </w:rPr>
              <w:t>15 недель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6262F1" w:rsidRPr="009D152B" w14:paraId="71E87C93" w14:textId="77777777" w:rsidTr="00BF63C9">
        <w:tc>
          <w:tcPr>
            <w:tcW w:w="4902" w:type="dxa"/>
          </w:tcPr>
          <w:p w14:paraId="14677A1E" w14:textId="2468164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A782429" w:rsidR="006262F1" w:rsidRPr="0034405A" w:rsidRDefault="00F60E06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</w:t>
            </w:r>
          </w:p>
        </w:tc>
      </w:tr>
      <w:tr w:rsidR="006262F1" w:rsidRPr="009D152B" w14:paraId="46B8FBE9" w14:textId="77777777" w:rsidTr="00BF63C9">
        <w:tc>
          <w:tcPr>
            <w:tcW w:w="4902" w:type="dxa"/>
          </w:tcPr>
          <w:p w14:paraId="0E858938" w14:textId="49403675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EFA2088" w:rsidR="006262F1" w:rsidRPr="0034405A" w:rsidRDefault="00F60E06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</w:p>
        </w:tc>
      </w:tr>
      <w:tr w:rsidR="006262F1" w:rsidRPr="009D152B" w14:paraId="6B2E32C1" w14:textId="77777777" w:rsidTr="00BF63C9">
        <w:tc>
          <w:tcPr>
            <w:tcW w:w="4902" w:type="dxa"/>
          </w:tcPr>
          <w:p w14:paraId="443F6004" w14:textId="32A42871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AE707C5" w14:textId="42AC7B40" w:rsidR="006262F1" w:rsidRPr="0034405A" w:rsidRDefault="00FC7694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E534295" w14:textId="55975D66" w:rsidR="006262F1" w:rsidRPr="009D152B" w:rsidRDefault="006262F1" w:rsidP="006262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262F1" w:rsidRPr="009D152B" w14:paraId="26C4FA95" w14:textId="77777777" w:rsidTr="00BF63C9">
        <w:tc>
          <w:tcPr>
            <w:tcW w:w="4902" w:type="dxa"/>
          </w:tcPr>
          <w:p w14:paraId="6861C4AF" w14:textId="4FEF1E56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7E53D3B" w:rsidR="006262F1" w:rsidRPr="0034405A" w:rsidRDefault="00105310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ащита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работа на семинарах</w:t>
            </w:r>
          </w:p>
        </w:tc>
      </w:tr>
      <w:tr w:rsidR="000B74E9" w:rsidRPr="009D152B" w14:paraId="384D585B" w14:textId="77777777" w:rsidTr="00BF63C9">
        <w:tc>
          <w:tcPr>
            <w:tcW w:w="4902" w:type="dxa"/>
          </w:tcPr>
          <w:p w14:paraId="7548FE3D" w14:textId="7BD9A42A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B4F86F" w14:textId="75AEA85F" w:rsidR="002F7BDC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В ходе проекта будут приобретены:</w:t>
            </w:r>
          </w:p>
          <w:p w14:paraId="6EBA6DB7" w14:textId="62D9530C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глубленные знания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греческого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языка;</w:t>
            </w:r>
          </w:p>
          <w:p w14:paraId="6B1773FC" w14:textId="3A679018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углубленные знания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платоновской идиоматики;</w:t>
            </w:r>
          </w:p>
          <w:p w14:paraId="7DC968BA" w14:textId="0694469F" w:rsidR="000B74E9" w:rsidRPr="002627A7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авыки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перевода исследовательской литературы;</w:t>
            </w:r>
          </w:p>
          <w:p w14:paraId="0C4E70E2" w14:textId="5E07C801" w:rsidR="00B973A3" w:rsidRPr="00BA6632" w:rsidRDefault="000B74E9" w:rsidP="0010531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-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авыки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работы с редакторским интерфейсом </w:t>
            </w:r>
            <w:proofErr w:type="spellStart"/>
            <w:r w:rsidR="0010531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Wordpress</w:t>
            </w:r>
            <w:proofErr w:type="spellEnd"/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0B74E9" w:rsidRPr="009D152B" w14:paraId="3AE0C6F1" w14:textId="77777777" w:rsidTr="00BF63C9">
        <w:tc>
          <w:tcPr>
            <w:tcW w:w="4902" w:type="dxa"/>
          </w:tcPr>
          <w:p w14:paraId="42D07D64" w14:textId="6BE17E6E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E6F0C48" w14:textId="72551DD6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  <w:t>Участие в еженедельных онлайн-семинарах (К1=0,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14EDE84E" w14:textId="565D5F69" w:rsidR="000B74E9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2.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Подготовка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и публикация перевода</w:t>
            </w:r>
            <w:r w:rsidR="00FC76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(К2=0,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61322951" w14:textId="77777777" w:rsidR="002627A7" w:rsidRPr="00A119BC" w:rsidRDefault="002627A7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4575BF6B" w:rsidR="00105310" w:rsidRPr="00105310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Итоговая оценка: К1*0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+К2*0,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0B74E9" w:rsidRPr="009D152B" w14:paraId="301B92D0" w14:textId="77777777" w:rsidTr="00BF63C9">
        <w:tc>
          <w:tcPr>
            <w:tcW w:w="4902" w:type="dxa"/>
          </w:tcPr>
          <w:p w14:paraId="105D9F0C" w14:textId="32ADFBD0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A9B0E26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0B74E9" w:rsidRPr="009D152B" w14:paraId="14260A8B" w14:textId="77777777" w:rsidTr="00BF63C9">
        <w:tc>
          <w:tcPr>
            <w:tcW w:w="4902" w:type="dxa"/>
          </w:tcPr>
          <w:p w14:paraId="7020932B" w14:textId="56DDD06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2CE8B33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 Философия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Библеистика, </w:t>
            </w:r>
            <w:proofErr w:type="spellStart"/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0B74E9" w:rsidRPr="009D152B" w14:paraId="4B6A6EBF" w14:textId="77777777" w:rsidTr="00BF63C9">
        <w:tc>
          <w:tcPr>
            <w:tcW w:w="4902" w:type="dxa"/>
          </w:tcPr>
          <w:p w14:paraId="126F3E48" w14:textId="7777777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FA30E0E" w:rsidR="000B74E9" w:rsidRPr="00BA6632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ФГН ВШЭ, Старая Басманная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>, 21/4 строение 1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</w:tbl>
    <w:p w14:paraId="65333D33" w14:textId="48761265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260404">
    <w:abstractNumId w:val="3"/>
  </w:num>
  <w:num w:numId="2" w16cid:durableId="1726830791">
    <w:abstractNumId w:val="2"/>
  </w:num>
  <w:num w:numId="3" w16cid:durableId="1022635032">
    <w:abstractNumId w:val="1"/>
  </w:num>
  <w:num w:numId="4" w16cid:durableId="154810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0CC7"/>
    <w:rsid w:val="00032C8B"/>
    <w:rsid w:val="00054118"/>
    <w:rsid w:val="00097D02"/>
    <w:rsid w:val="000A439E"/>
    <w:rsid w:val="000B74E9"/>
    <w:rsid w:val="00105310"/>
    <w:rsid w:val="00110347"/>
    <w:rsid w:val="00130290"/>
    <w:rsid w:val="001B0C26"/>
    <w:rsid w:val="001D79C2"/>
    <w:rsid w:val="00231EA4"/>
    <w:rsid w:val="0024200C"/>
    <w:rsid w:val="00251150"/>
    <w:rsid w:val="002627A7"/>
    <w:rsid w:val="00295F80"/>
    <w:rsid w:val="002D1D8C"/>
    <w:rsid w:val="002D4B0B"/>
    <w:rsid w:val="002F7BDC"/>
    <w:rsid w:val="0034405A"/>
    <w:rsid w:val="00350094"/>
    <w:rsid w:val="003D53CE"/>
    <w:rsid w:val="003E3254"/>
    <w:rsid w:val="00400C0B"/>
    <w:rsid w:val="004678F7"/>
    <w:rsid w:val="00471B0E"/>
    <w:rsid w:val="004C1D36"/>
    <w:rsid w:val="004E11DE"/>
    <w:rsid w:val="004E12FA"/>
    <w:rsid w:val="004E3F32"/>
    <w:rsid w:val="005A6059"/>
    <w:rsid w:val="005E13DA"/>
    <w:rsid w:val="005E3B03"/>
    <w:rsid w:val="00611FDD"/>
    <w:rsid w:val="006262F1"/>
    <w:rsid w:val="00656A08"/>
    <w:rsid w:val="00691CF6"/>
    <w:rsid w:val="006E5DCE"/>
    <w:rsid w:val="00771039"/>
    <w:rsid w:val="00772F69"/>
    <w:rsid w:val="007A517D"/>
    <w:rsid w:val="007B083E"/>
    <w:rsid w:val="0082311B"/>
    <w:rsid w:val="00834E3D"/>
    <w:rsid w:val="008B458B"/>
    <w:rsid w:val="00902B99"/>
    <w:rsid w:val="009350EA"/>
    <w:rsid w:val="0094400B"/>
    <w:rsid w:val="009565D3"/>
    <w:rsid w:val="00963578"/>
    <w:rsid w:val="00971EDC"/>
    <w:rsid w:val="00990D2A"/>
    <w:rsid w:val="009A3754"/>
    <w:rsid w:val="009D152B"/>
    <w:rsid w:val="009E2FA7"/>
    <w:rsid w:val="009F5E2F"/>
    <w:rsid w:val="00A013F2"/>
    <w:rsid w:val="00A119BC"/>
    <w:rsid w:val="00A26F71"/>
    <w:rsid w:val="00A47807"/>
    <w:rsid w:val="00A550AE"/>
    <w:rsid w:val="00A82FDC"/>
    <w:rsid w:val="00AA5517"/>
    <w:rsid w:val="00AD4D49"/>
    <w:rsid w:val="00AD5C4C"/>
    <w:rsid w:val="00B10DBA"/>
    <w:rsid w:val="00B47552"/>
    <w:rsid w:val="00B73B43"/>
    <w:rsid w:val="00B973A3"/>
    <w:rsid w:val="00BA6632"/>
    <w:rsid w:val="00BC285C"/>
    <w:rsid w:val="00BD23FA"/>
    <w:rsid w:val="00BD4EAA"/>
    <w:rsid w:val="00BF63C9"/>
    <w:rsid w:val="00C31AFF"/>
    <w:rsid w:val="00C86CA2"/>
    <w:rsid w:val="00CC76F8"/>
    <w:rsid w:val="00CE75E6"/>
    <w:rsid w:val="00D448DA"/>
    <w:rsid w:val="00D50690"/>
    <w:rsid w:val="00D66022"/>
    <w:rsid w:val="00E741AA"/>
    <w:rsid w:val="00EF51AC"/>
    <w:rsid w:val="00F17150"/>
    <w:rsid w:val="00F17335"/>
    <w:rsid w:val="00F379A0"/>
    <w:rsid w:val="00F50313"/>
    <w:rsid w:val="00F60E06"/>
    <w:rsid w:val="00F745EA"/>
    <w:rsid w:val="00FC769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2FA1-F8C3-1548-96EB-3AE57E31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382</Words>
  <Characters>2015</Characters>
  <Application>Microsoft Office Word</Application>
  <DocSecurity>0</DocSecurity>
  <Lines>34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Алиева</cp:lastModifiedBy>
  <cp:revision>10</cp:revision>
  <cp:lastPrinted>2022-08-22T10:26:00Z</cp:lastPrinted>
  <dcterms:created xsi:type="dcterms:W3CDTF">2020-12-01T08:22:00Z</dcterms:created>
  <dcterms:modified xsi:type="dcterms:W3CDTF">2022-08-22T10:33:00Z</dcterms:modified>
</cp:coreProperties>
</file>