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71B62442" w:rsidR="00FE5C22" w:rsidRPr="002967C7" w:rsidRDefault="00971EDC" w:rsidP="00A47807">
      <w:pPr>
        <w:jc w:val="center"/>
        <w:rPr>
          <w:b/>
          <w:sz w:val="28"/>
          <w:szCs w:val="28"/>
          <w:lang w:val="en-US"/>
        </w:rPr>
      </w:pPr>
      <w:r>
        <w:rPr>
          <w:b/>
          <w:sz w:val="28"/>
          <w:szCs w:val="28"/>
        </w:rPr>
        <w:t>Проектн</w:t>
      </w:r>
      <w:r w:rsidR="00834E3D">
        <w:rPr>
          <w:b/>
          <w:sz w:val="28"/>
          <w:szCs w:val="28"/>
        </w:rPr>
        <w:t>ое</w:t>
      </w:r>
      <w:r w:rsidR="00834E3D" w:rsidRPr="002967C7">
        <w:rPr>
          <w:b/>
          <w:sz w:val="28"/>
          <w:szCs w:val="28"/>
          <w:lang w:val="en-US"/>
        </w:rPr>
        <w:t xml:space="preserve"> </w:t>
      </w:r>
      <w:r w:rsidR="00834E3D">
        <w:rPr>
          <w:b/>
          <w:sz w:val="28"/>
          <w:szCs w:val="28"/>
        </w:rPr>
        <w:t>предложение</w:t>
      </w:r>
      <w:r w:rsidR="00052F39">
        <w:rPr>
          <w:b/>
          <w:sz w:val="28"/>
          <w:szCs w:val="28"/>
          <w:lang w:val="en-US"/>
        </w:rPr>
        <w:t xml:space="preserve">/ </w:t>
      </w:r>
      <w:r w:rsidR="00052F39" w:rsidRPr="00052F39">
        <w:rPr>
          <w:b/>
          <w:sz w:val="28"/>
          <w:szCs w:val="28"/>
          <w:lang w:val="en-US"/>
        </w:rPr>
        <w:t>project description</w:t>
      </w:r>
    </w:p>
    <w:p w14:paraId="7399DF4D" w14:textId="3F4E4B04" w:rsidR="0067312B" w:rsidRPr="00052F39" w:rsidRDefault="0067312B" w:rsidP="00A47807">
      <w:pPr>
        <w:jc w:val="center"/>
        <w:rPr>
          <w:b/>
          <w:sz w:val="28"/>
          <w:szCs w:val="28"/>
          <w:lang w:val="en-US"/>
        </w:rPr>
      </w:pPr>
      <w:r w:rsidRPr="0067312B">
        <w:rPr>
          <w:b/>
          <w:sz w:val="28"/>
          <w:szCs w:val="28"/>
          <w:lang w:val="en-US"/>
        </w:rPr>
        <w:t>Visual and literary languages in anthropology</w:t>
      </w:r>
    </w:p>
    <w:p w14:paraId="6CC6E6C1" w14:textId="77777777" w:rsidR="00A47807" w:rsidRPr="0067312B" w:rsidRDefault="00A47807">
      <w:pPr>
        <w:rPr>
          <w:lang w:val="en-US"/>
        </w:rPr>
      </w:pPr>
    </w:p>
    <w:tbl>
      <w:tblPr>
        <w:tblStyle w:val="a3"/>
        <w:tblW w:w="0" w:type="auto"/>
        <w:tblLook w:val="04A0" w:firstRow="1" w:lastRow="0" w:firstColumn="1" w:lastColumn="0" w:noHBand="0" w:noVBand="1"/>
      </w:tblPr>
      <w:tblGrid>
        <w:gridCol w:w="5178"/>
        <w:gridCol w:w="4161"/>
      </w:tblGrid>
      <w:tr w:rsidR="00A47807" w:rsidRPr="00AE637F" w14:paraId="06A0CA58" w14:textId="77777777" w:rsidTr="00097D02">
        <w:tc>
          <w:tcPr>
            <w:tcW w:w="5353" w:type="dxa"/>
          </w:tcPr>
          <w:p w14:paraId="258F7586" w14:textId="44E4427B"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14:paraId="0B9C4F74" w14:textId="40115302" w:rsidR="00A47807" w:rsidRPr="00AE637F" w:rsidRDefault="00DC5FC5" w:rsidP="00AD4D49">
            <w:pPr>
              <w:rPr>
                <w:i/>
                <w:color w:val="000000" w:themeColor="text1"/>
                <w:lang w:val="en-US"/>
              </w:rPr>
            </w:pPr>
            <w:r w:rsidRPr="00DC5FC5">
              <w:rPr>
                <w:i/>
                <w:color w:val="000000" w:themeColor="text1"/>
                <w:lang w:val="en-US"/>
              </w:rPr>
              <w:t>research project</w:t>
            </w:r>
          </w:p>
        </w:tc>
      </w:tr>
      <w:tr w:rsidR="00A47807" w:rsidRPr="008B2B48" w14:paraId="2221CB5A" w14:textId="77777777" w:rsidTr="00097D02">
        <w:tc>
          <w:tcPr>
            <w:tcW w:w="5353" w:type="dxa"/>
          </w:tcPr>
          <w:p w14:paraId="617F4418" w14:textId="3E77563E"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14:paraId="6A643A69" w14:textId="49C0D37D" w:rsidR="00A47807" w:rsidRPr="00B951DB" w:rsidRDefault="00DC5FC5" w:rsidP="008B458B">
            <w:pPr>
              <w:rPr>
                <w:b/>
                <w:color w:val="000000" w:themeColor="text1"/>
                <w:lang w:val="en-US"/>
              </w:rPr>
            </w:pPr>
            <w:r w:rsidRPr="00B951DB">
              <w:rPr>
                <w:b/>
                <w:color w:val="000000" w:themeColor="text1"/>
                <w:lang w:val="en-US"/>
              </w:rPr>
              <w:t>Visual and literary languages in anthropology</w:t>
            </w:r>
          </w:p>
        </w:tc>
      </w:tr>
      <w:tr w:rsidR="00023E4E" w:rsidRPr="008B2B48" w14:paraId="257A433B" w14:textId="77777777" w:rsidTr="00097D02">
        <w:tc>
          <w:tcPr>
            <w:tcW w:w="5353" w:type="dxa"/>
          </w:tcPr>
          <w:p w14:paraId="0583032E" w14:textId="0EB82EE8"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212" w:type="dxa"/>
          </w:tcPr>
          <w:p w14:paraId="0E1DBA21" w14:textId="036F9434" w:rsidR="00023E4E" w:rsidRPr="00DC5FC5" w:rsidRDefault="00DC5FC5" w:rsidP="00295F80">
            <w:pPr>
              <w:rPr>
                <w:i/>
                <w:color w:val="000000" w:themeColor="text1"/>
                <w:lang w:val="en-US"/>
              </w:rPr>
            </w:pPr>
            <w:r>
              <w:rPr>
                <w:i/>
                <w:color w:val="000000" w:themeColor="text1"/>
                <w:lang w:val="en-US"/>
              </w:rPr>
              <w:t xml:space="preserve">Department of History; </w:t>
            </w:r>
            <w:r w:rsidRPr="00DC5FC5">
              <w:rPr>
                <w:i/>
                <w:color w:val="000000" w:themeColor="text1"/>
                <w:lang w:val="en-US"/>
              </w:rPr>
              <w:t>Saint Petersburg School of Humanities and Arts</w:t>
            </w:r>
          </w:p>
        </w:tc>
      </w:tr>
      <w:tr w:rsidR="000A439E" w14:paraId="5DC778C2" w14:textId="77777777" w:rsidTr="00097D02">
        <w:tc>
          <w:tcPr>
            <w:tcW w:w="5353" w:type="dxa"/>
          </w:tcPr>
          <w:p w14:paraId="5E71ED99" w14:textId="323188E3" w:rsidR="000A439E" w:rsidRPr="00F8477B" w:rsidRDefault="001019DA" w:rsidP="001019DA">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000A439E" w:rsidRPr="004E11DE">
              <w:rPr>
                <w:color w:val="000000" w:themeColor="text1"/>
              </w:rPr>
              <w:t>Руководитель проекта</w:t>
            </w:r>
            <w:r w:rsidR="00F8477B">
              <w:rPr>
                <w:color w:val="000000" w:themeColor="text1"/>
                <w:lang w:val="en-US"/>
              </w:rPr>
              <w:t xml:space="preserve">  </w:t>
            </w:r>
          </w:p>
        </w:tc>
        <w:tc>
          <w:tcPr>
            <w:tcW w:w="4212" w:type="dxa"/>
          </w:tcPr>
          <w:p w14:paraId="53B4E524" w14:textId="6A954D9A" w:rsidR="000A439E" w:rsidRPr="00DC5FC5" w:rsidRDefault="00DC5FC5" w:rsidP="00F745EA">
            <w:pPr>
              <w:rPr>
                <w:i/>
                <w:color w:val="000000" w:themeColor="text1"/>
                <w:lang w:val="en-US"/>
              </w:rPr>
            </w:pPr>
            <w:r>
              <w:rPr>
                <w:i/>
                <w:color w:val="000000" w:themeColor="text1"/>
                <w:lang w:val="en-US"/>
              </w:rPr>
              <w:t>Lidia Rakhmanova</w:t>
            </w:r>
          </w:p>
        </w:tc>
      </w:tr>
      <w:tr w:rsidR="00A47807" w:rsidRPr="008B2B48" w14:paraId="03E3786D" w14:textId="77777777" w:rsidTr="00097D02">
        <w:tc>
          <w:tcPr>
            <w:tcW w:w="5353" w:type="dxa"/>
          </w:tcPr>
          <w:p w14:paraId="77318017" w14:textId="61946FA9" w:rsidR="00A47807" w:rsidRPr="00F8477B" w:rsidRDefault="001019DA" w:rsidP="001019DA">
            <w:r w:rsidRPr="003054F1">
              <w:rPr>
                <w:b/>
                <w:lang w:val="en-US"/>
              </w:rPr>
              <w:t>Project</w:t>
            </w:r>
            <w:r w:rsidRPr="003054F1">
              <w:rPr>
                <w:b/>
              </w:rPr>
              <w:t xml:space="preserve"> </w:t>
            </w:r>
            <w:r w:rsidRPr="003054F1">
              <w:rPr>
                <w:b/>
                <w:lang w:val="en-US"/>
              </w:rPr>
              <w:t>summary</w:t>
            </w:r>
            <w:r w:rsidRPr="00295F80">
              <w:t xml:space="preserve"> </w:t>
            </w:r>
            <w:r w:rsidRPr="001019DA">
              <w:t>/</w:t>
            </w:r>
            <w:r w:rsidR="00D66022" w:rsidRPr="00295F80">
              <w:t>Подробное о</w:t>
            </w:r>
            <w:r w:rsidR="00A47807" w:rsidRPr="00295F80">
              <w:t xml:space="preserve">писание </w:t>
            </w:r>
            <w:r w:rsidR="00971EDC" w:rsidRPr="00295F80">
              <w:t xml:space="preserve">содержания </w:t>
            </w:r>
            <w:r w:rsidR="00A47807" w:rsidRPr="00295F80">
              <w:t>проект</w:t>
            </w:r>
            <w:r w:rsidR="00971EDC" w:rsidRPr="00295F80">
              <w:t>ной работы</w:t>
            </w:r>
            <w:r w:rsidR="00F8477B" w:rsidRPr="00F8477B">
              <w:t xml:space="preserve"> </w:t>
            </w:r>
          </w:p>
        </w:tc>
        <w:tc>
          <w:tcPr>
            <w:tcW w:w="4212" w:type="dxa"/>
          </w:tcPr>
          <w:p w14:paraId="410BFC86" w14:textId="0C55A516" w:rsidR="00A47807" w:rsidRPr="00DC5FC5" w:rsidRDefault="003A7FE5" w:rsidP="003A7FE5">
            <w:pPr>
              <w:rPr>
                <w:i/>
                <w:color w:val="000000" w:themeColor="text1"/>
                <w:lang w:val="en-US"/>
              </w:rPr>
            </w:pPr>
            <w:r w:rsidRPr="00DC5FC5">
              <w:rPr>
                <w:lang w:val="en-US"/>
              </w:rPr>
              <w:t xml:space="preserve">The result of </w:t>
            </w:r>
            <w:r>
              <w:rPr>
                <w:lang w:val="en-US"/>
              </w:rPr>
              <w:t xml:space="preserve">project </w:t>
            </w:r>
            <w:r w:rsidRPr="00DC5FC5">
              <w:rPr>
                <w:lang w:val="en-US"/>
              </w:rPr>
              <w:t xml:space="preserve">group discussions, reviews and </w:t>
            </w:r>
            <w:r>
              <w:rPr>
                <w:lang w:val="en-US"/>
              </w:rPr>
              <w:t>debates</w:t>
            </w:r>
            <w:r w:rsidRPr="00DC5FC5">
              <w:rPr>
                <w:lang w:val="en-US"/>
              </w:rPr>
              <w:t xml:space="preserve"> will be a body of individually written essays</w:t>
            </w:r>
            <w:r>
              <w:rPr>
                <w:lang w:val="en-US"/>
              </w:rPr>
              <w:t>, exhibition projects, poems, art-objects, short films, etc.,</w:t>
            </w:r>
            <w:r w:rsidRPr="00DC5FC5">
              <w:rPr>
                <w:lang w:val="en-US"/>
              </w:rPr>
              <w:t xml:space="preserve"> based on various visual and literary texts and art in general.</w:t>
            </w:r>
            <w:r>
              <w:rPr>
                <w:lang w:val="en-US"/>
              </w:rPr>
              <w:br/>
            </w:r>
            <w:r w:rsidR="00DC5FC5" w:rsidRPr="00DC5FC5">
              <w:rPr>
                <w:lang w:val="en-US"/>
              </w:rPr>
              <w:t>The project creates an experimental discussion platform that will allow students studying social anthropology to start thinking and writing in a more free and unconventional way, relying not only on academic texts, but also on languages of different kinds of art - cinema, photography, literature. Discussion of films, essay prose, poetry, photography as forms of anthropological thought will allow to look more widely at the sources of anthropological knowledge in the world, as well as those forms in which its implementation and publication is possible.</w:t>
            </w:r>
          </w:p>
        </w:tc>
      </w:tr>
      <w:tr w:rsidR="00A47807" w:rsidRPr="008B2B48" w14:paraId="7C9CC284" w14:textId="77777777" w:rsidTr="00097D02">
        <w:tc>
          <w:tcPr>
            <w:tcW w:w="5353" w:type="dxa"/>
          </w:tcPr>
          <w:p w14:paraId="488F959C" w14:textId="2B79FE26" w:rsidR="00A47807" w:rsidRPr="00F8477B" w:rsidRDefault="001019DA" w:rsidP="001019DA">
            <w:pPr>
              <w:rPr>
                <w:lang w:val="en-US"/>
              </w:rPr>
            </w:pPr>
            <w:r w:rsidRPr="003054F1">
              <w:rPr>
                <w:b/>
                <w:lang w:val="en-US"/>
              </w:rPr>
              <w:t>The goals 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212" w:type="dxa"/>
          </w:tcPr>
          <w:p w14:paraId="4EB9EDCF" w14:textId="46696830" w:rsidR="00156232" w:rsidRDefault="00156232" w:rsidP="00156232">
            <w:pPr>
              <w:rPr>
                <w:color w:val="000000" w:themeColor="text1"/>
                <w:lang w:val="en-US"/>
              </w:rPr>
            </w:pPr>
            <w:r>
              <w:rPr>
                <w:b/>
                <w:color w:val="000000" w:themeColor="text1"/>
                <w:lang w:val="en-US"/>
              </w:rPr>
              <w:t>The goal of the project:</w:t>
            </w:r>
            <w:r w:rsidR="003A7FE5">
              <w:rPr>
                <w:b/>
                <w:color w:val="000000" w:themeColor="text1"/>
                <w:lang w:val="en-US"/>
              </w:rPr>
              <w:t xml:space="preserve"> </w:t>
            </w:r>
            <w:r w:rsidR="008801DC">
              <w:rPr>
                <w:b/>
                <w:color w:val="000000" w:themeColor="text1"/>
                <w:lang w:val="en-US"/>
              </w:rPr>
              <w:t>creation of</w:t>
            </w:r>
            <w:r w:rsidR="008801DC" w:rsidRPr="008801DC">
              <w:rPr>
                <w:b/>
                <w:color w:val="000000" w:themeColor="text1"/>
                <w:lang w:val="en-US"/>
              </w:rPr>
              <w:t xml:space="preserve"> a literary or visual text in various genres, </w:t>
            </w:r>
            <w:r w:rsidR="008801DC" w:rsidRPr="00156232">
              <w:rPr>
                <w:color w:val="000000" w:themeColor="text1"/>
                <w:lang w:val="en-US"/>
              </w:rPr>
              <w:t xml:space="preserve">documentary film, poem, artwork, website </w:t>
            </w:r>
            <w:r w:rsidR="008801DC" w:rsidRPr="008801DC">
              <w:rPr>
                <w:b/>
                <w:color w:val="000000" w:themeColor="text1"/>
                <w:lang w:val="en-US"/>
              </w:rPr>
              <w:t>or exhibition project</w:t>
            </w:r>
            <w:r>
              <w:rPr>
                <w:b/>
                <w:color w:val="000000" w:themeColor="text1"/>
                <w:lang w:val="en-US"/>
              </w:rPr>
              <w:t xml:space="preserve"> </w:t>
            </w:r>
            <w:r w:rsidR="008801DC">
              <w:rPr>
                <w:color w:val="000000" w:themeColor="text1"/>
                <w:lang w:val="en-US"/>
              </w:rPr>
              <w:t xml:space="preserve">based </w:t>
            </w:r>
            <w:r w:rsidRPr="00156232">
              <w:rPr>
                <w:color w:val="000000" w:themeColor="text1"/>
                <w:lang w:val="en-US"/>
              </w:rPr>
              <w:t>the critical view on social tendencie</w:t>
            </w:r>
            <w:r>
              <w:rPr>
                <w:color w:val="000000" w:themeColor="text1"/>
                <w:lang w:val="en-US"/>
              </w:rPr>
              <w:t>s</w:t>
            </w:r>
            <w:r w:rsidRPr="00156232">
              <w:rPr>
                <w:color w:val="000000" w:themeColor="text1"/>
                <w:lang w:val="en-US"/>
              </w:rPr>
              <w:t xml:space="preserve"> in modern society </w:t>
            </w:r>
            <w:r>
              <w:rPr>
                <w:color w:val="000000" w:themeColor="text1"/>
                <w:lang w:val="en-US"/>
              </w:rPr>
              <w:t xml:space="preserve">using ‘languages’ alternative to academic </w:t>
            </w:r>
            <w:r w:rsidR="00A66D2D">
              <w:rPr>
                <w:color w:val="000000" w:themeColor="text1"/>
                <w:lang w:val="en-US"/>
              </w:rPr>
              <w:t xml:space="preserve">one </w:t>
            </w:r>
            <w:r w:rsidR="00DC5FC5" w:rsidRPr="00156232">
              <w:rPr>
                <w:color w:val="000000" w:themeColor="text1"/>
                <w:lang w:val="en-US"/>
              </w:rPr>
              <w:br/>
            </w:r>
            <w:r w:rsidR="00DC5FC5" w:rsidRPr="00DC5FC5">
              <w:rPr>
                <w:b/>
                <w:color w:val="000000" w:themeColor="text1"/>
                <w:lang w:val="en-US"/>
              </w:rPr>
              <w:t>The aim</w:t>
            </w:r>
            <w:r>
              <w:rPr>
                <w:b/>
                <w:color w:val="000000" w:themeColor="text1"/>
                <w:lang w:val="en-US"/>
              </w:rPr>
              <w:t>s</w:t>
            </w:r>
            <w:r w:rsidR="00DC5FC5" w:rsidRPr="00DC5FC5">
              <w:rPr>
                <w:color w:val="000000" w:themeColor="text1"/>
                <w:lang w:val="en-US"/>
              </w:rPr>
              <w:t xml:space="preserve"> of the project</w:t>
            </w:r>
            <w:r>
              <w:rPr>
                <w:color w:val="000000" w:themeColor="text1"/>
                <w:lang w:val="en-US"/>
              </w:rPr>
              <w:t>:</w:t>
            </w:r>
          </w:p>
          <w:p w14:paraId="4FE25943" w14:textId="77777777" w:rsidR="008B438E" w:rsidRDefault="008B438E" w:rsidP="008B438E">
            <w:pPr>
              <w:pStyle w:val="a4"/>
              <w:numPr>
                <w:ilvl w:val="0"/>
                <w:numId w:val="4"/>
              </w:numPr>
              <w:rPr>
                <w:color w:val="000000" w:themeColor="text1"/>
                <w:lang w:val="en-US"/>
              </w:rPr>
            </w:pPr>
            <w:r w:rsidRPr="008B438E">
              <w:rPr>
                <w:color w:val="000000" w:themeColor="text1"/>
                <w:lang w:val="en-US"/>
              </w:rPr>
              <w:t xml:space="preserve">Learning to see the connections between the creations of academic thought and creative projects, texts and forms, and to establish a symbolic dialogue between the different worlds </w:t>
            </w:r>
          </w:p>
          <w:p w14:paraId="476B5B5C" w14:textId="1B70603E" w:rsidR="00156232" w:rsidRPr="00156232" w:rsidRDefault="008B438E" w:rsidP="008B438E">
            <w:pPr>
              <w:pStyle w:val="a4"/>
              <w:numPr>
                <w:ilvl w:val="0"/>
                <w:numId w:val="4"/>
              </w:numPr>
              <w:rPr>
                <w:color w:val="000000" w:themeColor="text1"/>
                <w:lang w:val="en-US"/>
              </w:rPr>
            </w:pPr>
            <w:r>
              <w:rPr>
                <w:color w:val="000000" w:themeColor="text1"/>
                <w:lang w:val="en-US"/>
              </w:rPr>
              <w:t>To gain a skill of  writing</w:t>
            </w:r>
            <w:r w:rsidR="00156232" w:rsidRPr="00DC5FC5">
              <w:rPr>
                <w:color w:val="000000" w:themeColor="text1"/>
                <w:lang w:val="en-US"/>
              </w:rPr>
              <w:t xml:space="preserve"> and think</w:t>
            </w:r>
            <w:r>
              <w:rPr>
                <w:color w:val="000000" w:themeColor="text1"/>
                <w:lang w:val="en-US"/>
              </w:rPr>
              <w:t>ing</w:t>
            </w:r>
            <w:r w:rsidR="00156232" w:rsidRPr="00DC5FC5">
              <w:rPr>
                <w:color w:val="000000" w:themeColor="text1"/>
                <w:lang w:val="en-US"/>
              </w:rPr>
              <w:t xml:space="preserve"> not only in the </w:t>
            </w:r>
            <w:r w:rsidR="00156232" w:rsidRPr="00DC5FC5">
              <w:rPr>
                <w:color w:val="000000" w:themeColor="text1"/>
                <w:lang w:val="en-US"/>
              </w:rPr>
              <w:lastRenderedPageBreak/>
              <w:t>framework of academic texts, but also in the context of different types of art.</w:t>
            </w:r>
          </w:p>
        </w:tc>
      </w:tr>
      <w:tr w:rsidR="00A47807" w:rsidRPr="008B2B48" w14:paraId="0D6CEAC8" w14:textId="77777777" w:rsidTr="00097D02">
        <w:tc>
          <w:tcPr>
            <w:tcW w:w="5353" w:type="dxa"/>
          </w:tcPr>
          <w:p w14:paraId="24DF49F3" w14:textId="4DE4FC62" w:rsidR="00A47807" w:rsidRPr="00115F41" w:rsidRDefault="001019DA" w:rsidP="001019DA">
            <w:pPr>
              <w:rPr>
                <w:lang w:val="en-US"/>
              </w:rPr>
            </w:pPr>
            <w:r w:rsidRPr="003054F1">
              <w:rPr>
                <w:b/>
                <w:lang w:val="en-US"/>
              </w:rPr>
              <w:lastRenderedPageBreak/>
              <w:t>Project’s tasks</w:t>
            </w:r>
            <w:r>
              <w:rPr>
                <w:lang w:val="en-US"/>
              </w:rPr>
              <w:t xml:space="preserve">  /</w:t>
            </w:r>
            <w:r w:rsidR="00032C8B" w:rsidRPr="00295F80">
              <w:t>Проектное задание</w:t>
            </w:r>
            <w:r w:rsidR="00115F41">
              <w:rPr>
                <w:lang w:val="en-US"/>
              </w:rPr>
              <w:t xml:space="preserve">  </w:t>
            </w:r>
          </w:p>
        </w:tc>
        <w:tc>
          <w:tcPr>
            <w:tcW w:w="4212" w:type="dxa"/>
          </w:tcPr>
          <w:p w14:paraId="51306FFD" w14:textId="2792D75F" w:rsidR="006D5A77" w:rsidRPr="006D5A77" w:rsidRDefault="006D5A77" w:rsidP="006D5A77">
            <w:pPr>
              <w:rPr>
                <w:color w:val="000000" w:themeColor="text1"/>
                <w:lang w:val="en-US"/>
              </w:rPr>
            </w:pPr>
            <w:r w:rsidRPr="006D5A77">
              <w:rPr>
                <w:color w:val="000000" w:themeColor="text1"/>
                <w:lang w:val="en-US"/>
              </w:rPr>
              <w:t>- Regular workshops attendance (at different stages of the project - once every one or two we</w:t>
            </w:r>
            <w:r w:rsidR="008B2B48">
              <w:rPr>
                <w:color w:val="000000" w:themeColor="text1"/>
                <w:lang w:val="en-US"/>
              </w:rPr>
              <w:t>eks) to watch and discuss/analyz</w:t>
            </w:r>
            <w:r w:rsidRPr="006D5A77">
              <w:rPr>
                <w:color w:val="000000" w:themeColor="text1"/>
                <w:lang w:val="en-US"/>
              </w:rPr>
              <w:t>e anthropological films and/or to discuss translation and interpretation issues.</w:t>
            </w:r>
          </w:p>
          <w:p w14:paraId="4A450F8E" w14:textId="77777777" w:rsidR="006D5A77" w:rsidRPr="006D5A77" w:rsidRDefault="006D5A77" w:rsidP="006D5A77">
            <w:pPr>
              <w:rPr>
                <w:color w:val="000000" w:themeColor="text1"/>
                <w:lang w:val="en-US"/>
              </w:rPr>
            </w:pPr>
            <w:r w:rsidRPr="006D5A77">
              <w:rPr>
                <w:color w:val="000000" w:themeColor="text1"/>
                <w:lang w:val="en-US"/>
              </w:rPr>
              <w:t xml:space="preserve">- Group work or individual work during the project period </w:t>
            </w:r>
          </w:p>
          <w:p w14:paraId="5672A1D6" w14:textId="77777777" w:rsidR="006D5A77" w:rsidRPr="006D5A77" w:rsidRDefault="006D5A77" w:rsidP="006D5A77">
            <w:pPr>
              <w:rPr>
                <w:color w:val="000000" w:themeColor="text1"/>
                <w:lang w:val="en-US"/>
              </w:rPr>
            </w:pPr>
            <w:r w:rsidRPr="006D5A77">
              <w:rPr>
                <w:color w:val="000000" w:themeColor="text1"/>
                <w:lang w:val="en-US"/>
              </w:rPr>
              <w:t xml:space="preserve">- Consulting with the Supervisor in case of complex contexts and situations </w:t>
            </w:r>
          </w:p>
          <w:p w14:paraId="2524BCD5" w14:textId="179218C1" w:rsidR="00A47807" w:rsidRPr="006C5FF0" w:rsidRDefault="006D5A77" w:rsidP="006D5A77">
            <w:pPr>
              <w:rPr>
                <w:color w:val="000000" w:themeColor="text1"/>
                <w:lang w:val="en-US"/>
              </w:rPr>
            </w:pPr>
            <w:r w:rsidRPr="006C5FF0">
              <w:rPr>
                <w:color w:val="000000" w:themeColor="text1"/>
                <w:lang w:val="en-US"/>
              </w:rPr>
              <w:t>- Timely submission of essays</w:t>
            </w:r>
            <w:r w:rsidR="006C5FF0">
              <w:rPr>
                <w:color w:val="000000" w:themeColor="text1"/>
                <w:lang w:val="en-US"/>
              </w:rPr>
              <w:t>/ projects</w:t>
            </w:r>
          </w:p>
        </w:tc>
      </w:tr>
      <w:tr w:rsidR="00691CF6" w:rsidRPr="00DC5FC5" w14:paraId="03FD99AE" w14:textId="77777777" w:rsidTr="00097D02">
        <w:tc>
          <w:tcPr>
            <w:tcW w:w="5353" w:type="dxa"/>
          </w:tcPr>
          <w:p w14:paraId="2677C55D" w14:textId="766050F5" w:rsidR="00691CF6" w:rsidRPr="00115F41" w:rsidRDefault="001019DA" w:rsidP="001019DA">
            <w:pPr>
              <w:rPr>
                <w:lang w:val="en-US"/>
              </w:rPr>
            </w:pPr>
            <w:r w:rsidRPr="003054F1">
              <w:rPr>
                <w:b/>
                <w:lang w:val="en-US"/>
              </w:rPr>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t>реализации</w:t>
            </w:r>
            <w:r w:rsidR="00023E4E" w:rsidRPr="00115F41">
              <w:rPr>
                <w:lang w:val="en-US"/>
              </w:rPr>
              <w:t xml:space="preserve"> </w:t>
            </w:r>
            <w:r w:rsidR="00023E4E" w:rsidRPr="00295F80">
              <w:t>проекта</w:t>
            </w:r>
            <w:r w:rsidR="00115F41">
              <w:rPr>
                <w:lang w:val="en-US"/>
              </w:rPr>
              <w:t xml:space="preserve"> </w:t>
            </w:r>
          </w:p>
        </w:tc>
        <w:tc>
          <w:tcPr>
            <w:tcW w:w="4212" w:type="dxa"/>
          </w:tcPr>
          <w:p w14:paraId="5BDB37EE" w14:textId="50755D92" w:rsidR="00691CF6" w:rsidRPr="00796B84" w:rsidRDefault="006D5A77" w:rsidP="008B2B48">
            <w:pPr>
              <w:rPr>
                <w:i/>
                <w:color w:val="000000" w:themeColor="text1"/>
              </w:rPr>
            </w:pPr>
            <w:r>
              <w:rPr>
                <w:i/>
                <w:color w:val="000000" w:themeColor="text1"/>
                <w:lang w:val="en-US"/>
              </w:rPr>
              <w:t>1</w:t>
            </w:r>
            <w:r w:rsidR="00796B84">
              <w:rPr>
                <w:i/>
                <w:color w:val="000000" w:themeColor="text1"/>
              </w:rPr>
              <w:t>5</w:t>
            </w:r>
            <w:r>
              <w:rPr>
                <w:i/>
                <w:color w:val="000000" w:themeColor="text1"/>
                <w:lang w:val="en-US"/>
              </w:rPr>
              <w:t xml:space="preserve"> October 202</w:t>
            </w:r>
            <w:r w:rsidR="0067312B">
              <w:rPr>
                <w:i/>
                <w:color w:val="000000" w:themeColor="text1"/>
              </w:rPr>
              <w:t>2</w:t>
            </w:r>
            <w:r w:rsidR="00796B84">
              <w:rPr>
                <w:i/>
                <w:color w:val="000000" w:themeColor="text1"/>
                <w:lang w:val="en-US"/>
              </w:rPr>
              <w:t xml:space="preserve"> – </w:t>
            </w:r>
            <w:r w:rsidR="008B2B48">
              <w:rPr>
                <w:i/>
                <w:color w:val="000000" w:themeColor="text1"/>
                <w:lang w:val="en-US"/>
              </w:rPr>
              <w:t>3</w:t>
            </w:r>
            <w:r w:rsidR="00796B84">
              <w:rPr>
                <w:i/>
                <w:color w:val="000000" w:themeColor="text1"/>
                <w:lang w:val="en-US"/>
              </w:rPr>
              <w:t xml:space="preserve">1 </w:t>
            </w:r>
            <w:r w:rsidR="008B2B48">
              <w:rPr>
                <w:i/>
                <w:color w:val="000000" w:themeColor="text1"/>
                <w:lang w:val="en-US"/>
              </w:rPr>
              <w:t>March</w:t>
            </w:r>
            <w:r w:rsidR="00796B84">
              <w:rPr>
                <w:i/>
                <w:color w:val="000000" w:themeColor="text1"/>
                <w:lang w:val="en-US"/>
              </w:rPr>
              <w:t xml:space="preserve"> 202</w:t>
            </w:r>
            <w:r w:rsidR="0067312B">
              <w:rPr>
                <w:i/>
                <w:color w:val="000000" w:themeColor="text1"/>
              </w:rPr>
              <w:t>3</w:t>
            </w:r>
          </w:p>
        </w:tc>
      </w:tr>
      <w:tr w:rsidR="00F379A0" w14:paraId="06FA277B" w14:textId="77777777" w:rsidTr="00097D02">
        <w:tc>
          <w:tcPr>
            <w:tcW w:w="5353" w:type="dxa"/>
          </w:tcPr>
          <w:p w14:paraId="32FD511F" w14:textId="4FF1A0AC" w:rsidR="00F379A0" w:rsidRPr="00952E61" w:rsidRDefault="001019DA" w:rsidP="001019DA">
            <w:pPr>
              <w:rPr>
                <w:lang w:val="en-US"/>
              </w:rPr>
            </w:pPr>
            <w:r w:rsidRPr="003054F1">
              <w:rPr>
                <w:b/>
                <w:lang w:val="en-US"/>
              </w:rPr>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4212" w:type="dxa"/>
          </w:tcPr>
          <w:p w14:paraId="3B1DF2D8" w14:textId="3DBF729D" w:rsidR="00F379A0" w:rsidRPr="006D5A77" w:rsidRDefault="006D5A77">
            <w:pPr>
              <w:rPr>
                <w:i/>
                <w:color w:val="000000" w:themeColor="text1"/>
                <w:lang w:val="en-US"/>
              </w:rPr>
            </w:pPr>
            <w:r>
              <w:rPr>
                <w:i/>
                <w:color w:val="000000" w:themeColor="text1"/>
                <w:lang w:val="en-US"/>
              </w:rPr>
              <w:t>4</w:t>
            </w:r>
          </w:p>
        </w:tc>
      </w:tr>
      <w:tr w:rsidR="00032C8B" w:rsidRPr="00DC5FC5" w14:paraId="6B2E32C1" w14:textId="77777777" w:rsidTr="00097D02">
        <w:tc>
          <w:tcPr>
            <w:tcW w:w="5353" w:type="dxa"/>
          </w:tcPr>
          <w:p w14:paraId="443F6004" w14:textId="1B7F0119" w:rsidR="00032C8B" w:rsidRPr="00262B76" w:rsidRDefault="00857754" w:rsidP="00857754">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212" w:type="dxa"/>
          </w:tcPr>
          <w:p w14:paraId="4E534295" w14:textId="73301B3E" w:rsidR="00032C8B" w:rsidRPr="00262B76" w:rsidRDefault="006C5FF0">
            <w:pPr>
              <w:rPr>
                <w:color w:val="000000" w:themeColor="text1"/>
                <w:lang w:val="en-US"/>
              </w:rPr>
            </w:pPr>
            <w:r>
              <w:rPr>
                <w:color w:val="000000" w:themeColor="text1"/>
                <w:lang w:val="en-US"/>
              </w:rPr>
              <w:t>Exam</w:t>
            </w:r>
          </w:p>
        </w:tc>
      </w:tr>
      <w:tr w:rsidR="00F379A0" w:rsidRPr="008B2B48" w14:paraId="169F388C" w14:textId="77777777" w:rsidTr="00097D02">
        <w:tc>
          <w:tcPr>
            <w:tcW w:w="5353" w:type="dxa"/>
          </w:tcPr>
          <w:p w14:paraId="4CB1C088" w14:textId="7259E390"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212" w:type="dxa"/>
          </w:tcPr>
          <w:p w14:paraId="7C838039" w14:textId="77777777" w:rsidR="006D5A77" w:rsidRPr="006D5A77" w:rsidRDefault="006D5A77" w:rsidP="006D5A77">
            <w:pPr>
              <w:rPr>
                <w:i/>
                <w:color w:val="000000" w:themeColor="text1"/>
                <w:lang w:val="en-US"/>
              </w:rPr>
            </w:pPr>
            <w:r w:rsidRPr="006D5A77">
              <w:rPr>
                <w:i/>
                <w:color w:val="000000" w:themeColor="text1"/>
                <w:lang w:val="en-US"/>
              </w:rPr>
              <w:t xml:space="preserve">- Fluency in literary English </w:t>
            </w:r>
          </w:p>
          <w:p w14:paraId="5BDB0B35" w14:textId="77777777" w:rsidR="006D5A77" w:rsidRPr="006D5A77" w:rsidRDefault="006D5A77" w:rsidP="006D5A77">
            <w:pPr>
              <w:rPr>
                <w:i/>
                <w:color w:val="000000" w:themeColor="text1"/>
                <w:lang w:val="en-US"/>
              </w:rPr>
            </w:pPr>
            <w:r w:rsidRPr="006D5A77">
              <w:rPr>
                <w:i/>
                <w:color w:val="000000" w:themeColor="text1"/>
                <w:lang w:val="en-US"/>
              </w:rPr>
              <w:t>- Willingness to learn professional anthropological/ethnographic terminology and expand your vocabulary</w:t>
            </w:r>
          </w:p>
          <w:p w14:paraId="7D49DDDF" w14:textId="77777777" w:rsidR="006D5A77" w:rsidRPr="006D5A77" w:rsidRDefault="006D5A77" w:rsidP="006D5A77">
            <w:pPr>
              <w:rPr>
                <w:i/>
                <w:color w:val="000000" w:themeColor="text1"/>
                <w:lang w:val="en-US"/>
              </w:rPr>
            </w:pPr>
            <w:r w:rsidRPr="006D5A77">
              <w:rPr>
                <w:i/>
                <w:color w:val="000000" w:themeColor="text1"/>
                <w:lang w:val="en-US"/>
              </w:rPr>
              <w:t>- Discipline and self-organization</w:t>
            </w:r>
          </w:p>
          <w:p w14:paraId="15D1AA40" w14:textId="77777777" w:rsidR="006D5A77" w:rsidRPr="006D5A77" w:rsidRDefault="006D5A77" w:rsidP="006D5A77">
            <w:pPr>
              <w:rPr>
                <w:i/>
                <w:color w:val="000000" w:themeColor="text1"/>
                <w:lang w:val="en-US"/>
              </w:rPr>
            </w:pPr>
            <w:r w:rsidRPr="006D5A77">
              <w:rPr>
                <w:i/>
                <w:color w:val="000000" w:themeColor="text1"/>
                <w:lang w:val="en-US"/>
              </w:rPr>
              <w:t>- Ability to work in a small group remotely and face to face</w:t>
            </w:r>
          </w:p>
          <w:p w14:paraId="277D2501" w14:textId="77777777" w:rsidR="006D5A77" w:rsidRPr="006D5A77" w:rsidRDefault="006D5A77" w:rsidP="006D5A77">
            <w:pPr>
              <w:rPr>
                <w:i/>
                <w:color w:val="000000" w:themeColor="text1"/>
                <w:lang w:val="en-US"/>
              </w:rPr>
            </w:pPr>
            <w:r w:rsidRPr="006D5A77">
              <w:rPr>
                <w:i/>
                <w:color w:val="000000" w:themeColor="text1"/>
                <w:lang w:val="en-US"/>
              </w:rPr>
              <w:t>- Creativity in working with text and art examples</w:t>
            </w:r>
          </w:p>
          <w:p w14:paraId="5A33F733" w14:textId="07016358" w:rsidR="00F379A0" w:rsidRPr="006D5A77" w:rsidRDefault="006D5A77" w:rsidP="006D5A77">
            <w:pPr>
              <w:rPr>
                <w:i/>
                <w:color w:val="000000" w:themeColor="text1"/>
                <w:lang w:val="en-US"/>
              </w:rPr>
            </w:pPr>
            <w:r w:rsidRPr="006D5A77">
              <w:rPr>
                <w:i/>
                <w:color w:val="000000" w:themeColor="text1"/>
                <w:lang w:val="en-US"/>
              </w:rPr>
              <w:t>- Critical thinking and questioning, ability to consider different interpretations and approaches</w:t>
            </w:r>
          </w:p>
        </w:tc>
      </w:tr>
      <w:tr w:rsidR="00971EDC" w:rsidRPr="008B2B48" w14:paraId="415D355E" w14:textId="77777777" w:rsidTr="00097D02">
        <w:tc>
          <w:tcPr>
            <w:tcW w:w="5353" w:type="dxa"/>
          </w:tcPr>
          <w:p w14:paraId="75F0BE50" w14:textId="6AF7770B"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212" w:type="dxa"/>
          </w:tcPr>
          <w:p w14:paraId="2FC20597" w14:textId="72E3E6C8" w:rsidR="00971EDC" w:rsidRPr="006D5A77" w:rsidRDefault="006D5A77" w:rsidP="006C5FF0">
            <w:pPr>
              <w:rPr>
                <w:i/>
                <w:color w:val="000000" w:themeColor="text1"/>
                <w:lang w:val="en-US"/>
              </w:rPr>
            </w:pPr>
            <w:r w:rsidRPr="006D5A77">
              <w:rPr>
                <w:i/>
                <w:color w:val="000000" w:themeColor="text1"/>
                <w:lang w:val="en-US"/>
              </w:rPr>
              <w:t>Individual essays,</w:t>
            </w:r>
            <w:r w:rsidR="00156232">
              <w:rPr>
                <w:i/>
                <w:color w:val="000000" w:themeColor="text1"/>
                <w:lang w:val="en-US"/>
              </w:rPr>
              <w:t xml:space="preserve"> draft of the article,</w:t>
            </w:r>
            <w:r w:rsidRPr="006D5A77">
              <w:rPr>
                <w:i/>
                <w:color w:val="000000" w:themeColor="text1"/>
                <w:lang w:val="en-US"/>
              </w:rPr>
              <w:t xml:space="preserve"> </w:t>
            </w:r>
            <w:r w:rsidR="006C5FF0">
              <w:rPr>
                <w:i/>
                <w:color w:val="000000" w:themeColor="text1"/>
                <w:lang w:val="en-US"/>
              </w:rPr>
              <w:t>project, video-film, artwork, poem, depending on the chosen form of the final project work for each student</w:t>
            </w:r>
          </w:p>
        </w:tc>
      </w:tr>
      <w:tr w:rsidR="00A47807" w:rsidRPr="008B2B48" w14:paraId="384D585B" w14:textId="77777777" w:rsidTr="00097D02">
        <w:tc>
          <w:tcPr>
            <w:tcW w:w="5353" w:type="dxa"/>
          </w:tcPr>
          <w:p w14:paraId="7548FE3D" w14:textId="40DB9428" w:rsidR="00A47807" w:rsidRPr="001019DA" w:rsidRDefault="001019DA" w:rsidP="001019DA">
            <w:r w:rsidRPr="003054F1">
              <w:rPr>
                <w:b/>
                <w:lang w:val="en-US"/>
              </w:rPr>
              <w:t>The</w:t>
            </w:r>
            <w:r w:rsidRPr="006C5FF0">
              <w:rPr>
                <w:b/>
                <w:lang w:val="en-US"/>
              </w:rPr>
              <w:t xml:space="preserve"> </w:t>
            </w:r>
            <w:r w:rsidRPr="003054F1">
              <w:rPr>
                <w:b/>
                <w:lang w:val="en-US"/>
              </w:rPr>
              <w:t>presentation</w:t>
            </w:r>
            <w:r w:rsidRPr="006C5FF0">
              <w:rPr>
                <w:b/>
                <w:lang w:val="en-US"/>
              </w:rPr>
              <w:t xml:space="preserve"> </w:t>
            </w:r>
            <w:r w:rsidRPr="003054F1">
              <w:rPr>
                <w:b/>
                <w:lang w:val="en-US"/>
              </w:rPr>
              <w:t>of</w:t>
            </w:r>
            <w:r w:rsidRPr="006C5FF0">
              <w:rPr>
                <w:b/>
                <w:lang w:val="en-US"/>
              </w:rPr>
              <w:t xml:space="preserve"> </w:t>
            </w:r>
            <w:r w:rsidRPr="003054F1">
              <w:rPr>
                <w:b/>
                <w:lang w:val="en-US"/>
              </w:rPr>
              <w:t>the</w:t>
            </w:r>
            <w:r w:rsidRPr="006C5FF0">
              <w:rPr>
                <w:b/>
                <w:lang w:val="en-US"/>
              </w:rPr>
              <w:t xml:space="preserve"> </w:t>
            </w:r>
            <w:r w:rsidRPr="003054F1">
              <w:rPr>
                <w:rFonts w:cs="Times New Roman"/>
                <w:b/>
                <w:lang w:val="en-US"/>
              </w:rPr>
              <w:t>project</w:t>
            </w:r>
            <w:r w:rsidRPr="003054F1">
              <w:rPr>
                <w:b/>
                <w:lang w:val="en-US"/>
              </w:rPr>
              <w:t>’s results</w:t>
            </w:r>
            <w:r w:rsidRPr="006C5FF0">
              <w:rPr>
                <w:b/>
                <w:lang w:val="en-US"/>
              </w:rPr>
              <w:t xml:space="preserve"> to estimate</w:t>
            </w:r>
            <w:r w:rsidRPr="006C5FF0">
              <w:rPr>
                <w:lang w:val="en-US"/>
              </w:rPr>
              <w:t xml:space="preserve"> / </w:t>
            </w:r>
            <w:r w:rsidR="00A47807" w:rsidRPr="00295F80">
              <w:t>Формат</w:t>
            </w:r>
            <w:r w:rsidR="00A47807" w:rsidRPr="006C5FF0">
              <w:rPr>
                <w:lang w:val="en-US"/>
              </w:rPr>
              <w:t xml:space="preserve"> </w:t>
            </w:r>
            <w:r w:rsidR="00971EDC" w:rsidRPr="00295F80">
              <w:t>представления</w:t>
            </w:r>
            <w:r w:rsidR="00971EDC" w:rsidRPr="006C5FF0">
              <w:rPr>
                <w:lang w:val="en-US"/>
              </w:rPr>
              <w:t xml:space="preserve"> </w:t>
            </w:r>
            <w:r w:rsidR="00971EDC" w:rsidRPr="00295F80">
              <w:t>результатов</w:t>
            </w:r>
            <w:r w:rsidR="00971EDC" w:rsidRPr="006C5FF0">
              <w:rPr>
                <w:lang w:val="en-US"/>
              </w:rPr>
              <w:t xml:space="preserve">, </w:t>
            </w:r>
            <w:r w:rsidR="00971EDC" w:rsidRPr="00295F80">
              <w:t>который подлежит оцениванию</w:t>
            </w:r>
            <w:r w:rsidRPr="001019DA">
              <w:t xml:space="preserve"> </w:t>
            </w:r>
            <w:r>
              <w:t xml:space="preserve"> </w:t>
            </w:r>
          </w:p>
        </w:tc>
        <w:tc>
          <w:tcPr>
            <w:tcW w:w="4212" w:type="dxa"/>
          </w:tcPr>
          <w:p w14:paraId="0C4E70E2" w14:textId="0BAD6FB1" w:rsidR="00A47807" w:rsidRPr="008B438E" w:rsidRDefault="006C5FF0" w:rsidP="008B438E">
            <w:pPr>
              <w:rPr>
                <w:i/>
                <w:color w:val="000000" w:themeColor="text1"/>
                <w:lang w:val="en-US"/>
              </w:rPr>
            </w:pPr>
            <w:r>
              <w:rPr>
                <w:i/>
                <w:color w:val="000000" w:themeColor="text1"/>
                <w:lang w:val="en-US"/>
              </w:rPr>
              <w:t xml:space="preserve">Essay | project | </w:t>
            </w:r>
            <w:r w:rsidR="008B438E">
              <w:rPr>
                <w:i/>
                <w:color w:val="000000" w:themeColor="text1"/>
                <w:lang w:val="en-US"/>
              </w:rPr>
              <w:t>poem</w:t>
            </w:r>
            <w:r w:rsidR="008B438E">
              <w:rPr>
                <w:i/>
                <w:color w:val="000000" w:themeColor="text1"/>
                <w:lang w:val="en-US"/>
              </w:rPr>
              <w:t>|</w:t>
            </w:r>
            <w:r w:rsidR="008B438E" w:rsidRPr="0067312B">
              <w:rPr>
                <w:i/>
                <w:color w:val="000000" w:themeColor="text1"/>
                <w:lang w:val="en-US"/>
              </w:rPr>
              <w:t xml:space="preserve"> </w:t>
            </w:r>
            <w:r w:rsidR="0067312B">
              <w:rPr>
                <w:i/>
                <w:color w:val="000000" w:themeColor="text1"/>
                <w:lang w:val="en-US"/>
              </w:rPr>
              <w:t xml:space="preserve"> </w:t>
            </w:r>
            <w:r w:rsidR="008B438E" w:rsidRPr="008B438E">
              <w:rPr>
                <w:i/>
                <w:color w:val="000000" w:themeColor="text1"/>
                <w:lang w:val="en-US"/>
              </w:rPr>
              <w:t xml:space="preserve">comic book </w:t>
            </w:r>
            <w:r w:rsidR="0067312B">
              <w:rPr>
                <w:i/>
                <w:color w:val="000000" w:themeColor="text1"/>
                <w:lang w:val="en-US"/>
              </w:rPr>
              <w:t>|</w:t>
            </w:r>
            <w:r w:rsidR="0067312B" w:rsidRPr="0067312B">
              <w:rPr>
                <w:i/>
                <w:color w:val="000000" w:themeColor="text1"/>
                <w:lang w:val="en-US"/>
              </w:rPr>
              <w:t xml:space="preserve"> </w:t>
            </w:r>
            <w:r w:rsidR="0067312B">
              <w:rPr>
                <w:i/>
                <w:color w:val="000000" w:themeColor="text1"/>
                <w:lang w:val="en-US"/>
              </w:rPr>
              <w:t>exhibition project</w:t>
            </w:r>
            <w:r w:rsidR="008B438E">
              <w:rPr>
                <w:i/>
                <w:color w:val="000000" w:themeColor="text1"/>
                <w:lang w:val="en-US"/>
              </w:rPr>
              <w:t xml:space="preserve"> | documentary film | </w:t>
            </w:r>
            <w:r w:rsidR="008B438E" w:rsidRPr="008B438E">
              <w:rPr>
                <w:i/>
                <w:color w:val="000000" w:themeColor="text1"/>
                <w:lang w:val="en-US"/>
              </w:rPr>
              <w:t>(</w:t>
            </w:r>
            <w:r w:rsidR="008B438E">
              <w:rPr>
                <w:i/>
                <w:color w:val="000000" w:themeColor="text1"/>
                <w:lang w:val="en-US"/>
              </w:rPr>
              <w:t xml:space="preserve">social) </w:t>
            </w:r>
            <w:r w:rsidR="008B438E" w:rsidRPr="008B438E">
              <w:rPr>
                <w:i/>
                <w:color w:val="000000" w:themeColor="text1"/>
                <w:lang w:val="en-US"/>
              </w:rPr>
              <w:t>advertising film</w:t>
            </w:r>
          </w:p>
        </w:tc>
      </w:tr>
      <w:tr w:rsidR="00971EDC" w:rsidRPr="008B2B48" w14:paraId="3AE0C6F1" w14:textId="77777777" w:rsidTr="00097D02">
        <w:tc>
          <w:tcPr>
            <w:tcW w:w="5353" w:type="dxa"/>
          </w:tcPr>
          <w:p w14:paraId="42D07D64" w14:textId="267F91C4" w:rsidR="00971EDC" w:rsidRPr="002967C7" w:rsidRDefault="00FC4117" w:rsidP="00FC4117">
            <w:r w:rsidRPr="003054F1">
              <w:rPr>
                <w:rFonts w:cs="Times New Roman"/>
                <w:b/>
                <w:lang w:val="en-US"/>
              </w:rPr>
              <w:t>Assessment</w:t>
            </w:r>
            <w:r w:rsidRPr="002967C7">
              <w:rPr>
                <w:rFonts w:cs="Times New Roman"/>
                <w:b/>
              </w:rPr>
              <w:t xml:space="preserve"> </w:t>
            </w:r>
            <w:r w:rsidRPr="003054F1">
              <w:rPr>
                <w:rFonts w:cs="Times New Roman"/>
                <w:b/>
                <w:lang w:val="en-US"/>
              </w:rPr>
              <w:t>criterion</w:t>
            </w:r>
            <w:r w:rsidRPr="002967C7">
              <w:rPr>
                <w:rFonts w:cs="Times New Roman"/>
              </w:rPr>
              <w:t xml:space="preserve"> / </w:t>
            </w:r>
            <w:r w:rsidR="00971EDC" w:rsidRPr="00295F80">
              <w:rPr>
                <w:rFonts w:cs="Times New Roman"/>
              </w:rPr>
              <w:t>Критерии</w:t>
            </w:r>
            <w:r w:rsidR="00971EDC" w:rsidRPr="002967C7">
              <w:rPr>
                <w:rFonts w:cs="Times New Roman"/>
              </w:rPr>
              <w:t xml:space="preserve"> </w:t>
            </w:r>
            <w:r w:rsidR="00971EDC" w:rsidRPr="00295F80">
              <w:rPr>
                <w:rFonts w:cs="Times New Roman"/>
              </w:rPr>
              <w:t>оценивания</w:t>
            </w:r>
            <w:r w:rsidR="00971EDC" w:rsidRPr="002967C7">
              <w:rPr>
                <w:rFonts w:cs="Times New Roman"/>
              </w:rPr>
              <w:t xml:space="preserve"> </w:t>
            </w:r>
            <w:r w:rsidR="00971EDC" w:rsidRPr="00295F80">
              <w:rPr>
                <w:rFonts w:cs="Times New Roman"/>
              </w:rPr>
              <w:t>результатов</w:t>
            </w:r>
            <w:r w:rsidR="00971EDC" w:rsidRPr="002967C7">
              <w:rPr>
                <w:rFonts w:cs="Times New Roman"/>
              </w:rPr>
              <w:t xml:space="preserve"> </w:t>
            </w:r>
            <w:r w:rsidR="00971EDC" w:rsidRPr="00295F80">
              <w:rPr>
                <w:rFonts w:cs="Times New Roman"/>
              </w:rPr>
              <w:t>проекта</w:t>
            </w:r>
            <w:r w:rsidR="00857754" w:rsidRPr="002967C7">
              <w:rPr>
                <w:rFonts w:cs="Times New Roman"/>
              </w:rPr>
              <w:t xml:space="preserve">  </w:t>
            </w:r>
          </w:p>
        </w:tc>
        <w:tc>
          <w:tcPr>
            <w:tcW w:w="4212" w:type="dxa"/>
          </w:tcPr>
          <w:p w14:paraId="29B96925" w14:textId="60A6952F" w:rsidR="00971EDC" w:rsidRDefault="00E07193" w:rsidP="005F4F78">
            <w:pPr>
              <w:rPr>
                <w:i/>
                <w:color w:val="000000" w:themeColor="text1"/>
                <w:lang w:val="en-US"/>
              </w:rPr>
            </w:pPr>
            <w:r>
              <w:rPr>
                <w:i/>
                <w:color w:val="000000" w:themeColor="text1"/>
                <w:lang w:val="en-US"/>
              </w:rPr>
              <w:t>Class Participation = 0,3</w:t>
            </w:r>
            <w:r>
              <w:rPr>
                <w:i/>
                <w:color w:val="000000" w:themeColor="text1"/>
                <w:lang w:val="en-US"/>
              </w:rPr>
              <w:br/>
              <w:t>Essay</w:t>
            </w:r>
            <w:r w:rsidR="0067312B">
              <w:rPr>
                <w:i/>
                <w:color w:val="000000" w:themeColor="text1"/>
                <w:lang w:val="en-US"/>
              </w:rPr>
              <w:t>/ project</w:t>
            </w:r>
            <w:r>
              <w:rPr>
                <w:i/>
                <w:color w:val="000000" w:themeColor="text1"/>
                <w:lang w:val="en-US"/>
              </w:rPr>
              <w:t xml:space="preserve"> = 0,7</w:t>
            </w:r>
            <w:r>
              <w:rPr>
                <w:i/>
                <w:color w:val="000000" w:themeColor="text1"/>
                <w:lang w:val="en-US"/>
              </w:rPr>
              <w:br/>
              <w:t>Essay assessment criterion:</w:t>
            </w:r>
          </w:p>
          <w:p w14:paraId="53673ECB" w14:textId="34813314" w:rsidR="00E07193" w:rsidRPr="00E07193" w:rsidRDefault="00E07193" w:rsidP="00B951DB">
            <w:pPr>
              <w:rPr>
                <w:i/>
                <w:color w:val="000000" w:themeColor="text1"/>
                <w:lang w:val="en-US"/>
              </w:rPr>
            </w:pPr>
            <w:r w:rsidRPr="00E07193">
              <w:rPr>
                <w:i/>
                <w:color w:val="000000" w:themeColor="text1"/>
                <w:lang w:val="en-US"/>
              </w:rPr>
              <w:t xml:space="preserve">0-3 (Fail) • There is no paper provided by the deadline. • The paper doesn’t meet the requirements of the assignment regarding the topic; no key reading is covered in the essay. • </w:t>
            </w:r>
            <w:r w:rsidRPr="00E07193">
              <w:rPr>
                <w:i/>
                <w:color w:val="000000" w:themeColor="text1"/>
                <w:lang w:val="en-US"/>
              </w:rPr>
              <w:lastRenderedPageBreak/>
              <w:t xml:space="preserve">Plagiarism is detected. 4-5 (Satisfactory) • The paper partially fulfils the necessary technical requirements of the assignment (relevance to the </w:t>
            </w:r>
            <w:r w:rsidR="00B951DB">
              <w:rPr>
                <w:i/>
                <w:color w:val="000000" w:themeColor="text1"/>
                <w:lang w:val="en-US"/>
              </w:rPr>
              <w:t>project</w:t>
            </w:r>
            <w:r w:rsidRPr="00E07193">
              <w:rPr>
                <w:i/>
                <w:color w:val="000000" w:themeColor="text1"/>
                <w:lang w:val="en-US"/>
              </w:rPr>
              <w:t xml:space="preserve"> agenda, len</w:t>
            </w:r>
            <w:r w:rsidR="00B951DB">
              <w:rPr>
                <w:i/>
                <w:color w:val="000000" w:themeColor="text1"/>
                <w:lang w:val="en-US"/>
              </w:rPr>
              <w:t xml:space="preserve">gth). </w:t>
            </w:r>
            <w:r w:rsidRPr="00E07193">
              <w:rPr>
                <w:i/>
                <w:color w:val="000000" w:themeColor="text1"/>
                <w:lang w:val="en-US"/>
              </w:rPr>
              <w:t xml:space="preserve">• The argumentation is illogical; the answers are not coherent. • The paper contains pervasive errors in the use of English, style, or formatting. 6-7 (Good) • The submitted paper fulfils all basic requirements (the length, relevance to the course subject). • The theoretical sources are used in discussion • The </w:t>
            </w:r>
            <w:proofErr w:type="spellStart"/>
            <w:r w:rsidRPr="00E07193">
              <w:rPr>
                <w:i/>
                <w:color w:val="000000" w:themeColor="text1"/>
                <w:lang w:val="en-US"/>
              </w:rPr>
              <w:t>organisation</w:t>
            </w:r>
            <w:proofErr w:type="spellEnd"/>
            <w:r w:rsidRPr="00E07193">
              <w:rPr>
                <w:i/>
                <w:color w:val="000000" w:themeColor="text1"/>
                <w:lang w:val="en-US"/>
              </w:rPr>
              <w:t xml:space="preserve"> of the paper is logical, the given interpretations are correct in principle, but shallow. The analysis needs more work. • The paper demonstrates good skills of English, follows the formatting guidelines. 8-10 (Excellent) • The submitted paper fulfils all basic requirements (the length, </w:t>
            </w:r>
            <w:r w:rsidR="00B951DB">
              <w:rPr>
                <w:i/>
                <w:color w:val="000000" w:themeColor="text1"/>
                <w:lang w:val="en-US"/>
              </w:rPr>
              <w:t>relevance to the project subject</w:t>
            </w:r>
            <w:r w:rsidRPr="00E07193">
              <w:rPr>
                <w:i/>
                <w:color w:val="000000" w:themeColor="text1"/>
                <w:lang w:val="en-US"/>
              </w:rPr>
              <w:t xml:space="preserve">). • The theoretical </w:t>
            </w:r>
            <w:proofErr w:type="gramStart"/>
            <w:r w:rsidRPr="00E07193">
              <w:rPr>
                <w:i/>
                <w:color w:val="000000" w:themeColor="text1"/>
                <w:lang w:val="en-US"/>
              </w:rPr>
              <w:t>sources  are</w:t>
            </w:r>
            <w:proofErr w:type="gramEnd"/>
            <w:r w:rsidRPr="00E07193">
              <w:rPr>
                <w:i/>
                <w:color w:val="000000" w:themeColor="text1"/>
                <w:lang w:val="en-US"/>
              </w:rPr>
              <w:t xml:space="preserve"> used in discussion; • The </w:t>
            </w:r>
            <w:proofErr w:type="spellStart"/>
            <w:r w:rsidRPr="00E07193">
              <w:rPr>
                <w:i/>
                <w:color w:val="000000" w:themeColor="text1"/>
                <w:lang w:val="en-US"/>
              </w:rPr>
              <w:t>organisation</w:t>
            </w:r>
            <w:proofErr w:type="spellEnd"/>
            <w:r w:rsidRPr="00E07193">
              <w:rPr>
                <w:i/>
                <w:color w:val="000000" w:themeColor="text1"/>
                <w:lang w:val="en-US"/>
              </w:rPr>
              <w:t xml:space="preserve"> of the paper is logical; the giving arguments are strong and convincing. The student demonstrates an excellent knowledge of the introduced concepts and can compare these concepts with each other. • The paper is well structured, logical, and coherent. • The paper demonstrates excellent skills of English and ideally follows the formatting guidelines.</w:t>
            </w:r>
          </w:p>
        </w:tc>
      </w:tr>
      <w:tr w:rsidR="00A47807" w:rsidRPr="00371A69" w14:paraId="32866122" w14:textId="77777777" w:rsidTr="00097D02">
        <w:tc>
          <w:tcPr>
            <w:tcW w:w="5353" w:type="dxa"/>
          </w:tcPr>
          <w:p w14:paraId="0A437520" w14:textId="49037214" w:rsidR="00A47807" w:rsidRPr="00FC4117" w:rsidRDefault="00FC4117" w:rsidP="00FC4117">
            <w:pPr>
              <w:rPr>
                <w:color w:val="000000" w:themeColor="text1"/>
              </w:rPr>
            </w:pPr>
            <w:r w:rsidRPr="003054F1">
              <w:rPr>
                <w:b/>
                <w:color w:val="000000" w:themeColor="text1"/>
                <w:lang w:val="en-US"/>
              </w:rPr>
              <w:lastRenderedPageBreak/>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212" w:type="dxa"/>
          </w:tcPr>
          <w:p w14:paraId="58F10CD6" w14:textId="2BAAA515" w:rsidR="00A47807" w:rsidRPr="00371A69" w:rsidRDefault="005F4F78" w:rsidP="00371A69">
            <w:pPr>
              <w:rPr>
                <w:i/>
                <w:color w:val="000000" w:themeColor="text1"/>
                <w:lang w:val="en-US"/>
              </w:rPr>
            </w:pPr>
            <w:r w:rsidRPr="00371A69">
              <w:rPr>
                <w:b/>
                <w:i/>
                <w:color w:val="000000" w:themeColor="text1"/>
                <w:lang w:val="en-US"/>
              </w:rPr>
              <w:t>15</w:t>
            </w:r>
            <w:r w:rsidR="00371A69" w:rsidRPr="00371A69">
              <w:rPr>
                <w:i/>
                <w:color w:val="000000" w:themeColor="text1"/>
                <w:lang w:val="en-US"/>
              </w:rPr>
              <w:br/>
              <w:t>(</w:t>
            </w:r>
            <w:r w:rsidR="00371A69" w:rsidRPr="00371A69">
              <w:rPr>
                <w:i/>
                <w:color w:val="000000" w:themeColor="text1"/>
                <w:lang w:val="en-US"/>
              </w:rPr>
              <w:t xml:space="preserve">For the preparation of each discussion and art debate on the theme, one facilitator is needed from among the project participants, who, together with the project leader, will prepare the art content for the discussion and moderate the discussion. The number of vacancies is due to the need to moderate, on the one hand, and, on the other hand, to the need to present the results of the project in completely different genres, going beyond the usual essay. The 15-person dialogue, the exchange of project ideas and the possibility of doing mirror projects on the same social issues in different </w:t>
            </w:r>
            <w:r w:rsidR="00371A69" w:rsidRPr="00371A69">
              <w:rPr>
                <w:i/>
                <w:color w:val="000000" w:themeColor="text1"/>
                <w:lang w:val="en-US"/>
              </w:rPr>
              <w:lastRenderedPageBreak/>
              <w:t>genres also justify this num</w:t>
            </w:r>
            <w:r w:rsidR="00371A69">
              <w:rPr>
                <w:i/>
                <w:color w:val="000000" w:themeColor="text1"/>
                <w:lang w:val="en-US"/>
              </w:rPr>
              <w:t>ber of vacancies in the project</w:t>
            </w:r>
            <w:r w:rsidR="00371A69" w:rsidRPr="00371A69">
              <w:rPr>
                <w:i/>
                <w:color w:val="000000" w:themeColor="text1"/>
                <w:lang w:val="en-US"/>
              </w:rPr>
              <w:t>)</w:t>
            </w:r>
          </w:p>
        </w:tc>
      </w:tr>
      <w:tr w:rsidR="00A47807" w:rsidRPr="008B2B48" w14:paraId="1B2EDEA8" w14:textId="77777777" w:rsidTr="00097D02">
        <w:tc>
          <w:tcPr>
            <w:tcW w:w="5353" w:type="dxa"/>
          </w:tcPr>
          <w:p w14:paraId="684924B3" w14:textId="2804DCF0" w:rsidR="00A47807" w:rsidRPr="00FC4117" w:rsidRDefault="003054F1" w:rsidP="003054F1">
            <w:pPr>
              <w:rPr>
                <w:color w:val="000000" w:themeColor="text1"/>
                <w:lang w:val="en-US"/>
              </w:rPr>
            </w:pPr>
            <w:r>
              <w:rPr>
                <w:b/>
                <w:color w:val="000000" w:themeColor="text1"/>
                <w:lang w:val="en-US"/>
              </w:rPr>
              <w:lastRenderedPageBreak/>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212" w:type="dxa"/>
          </w:tcPr>
          <w:p w14:paraId="5911CE94" w14:textId="530EA830" w:rsidR="00A47807" w:rsidRPr="00FC4117" w:rsidRDefault="005F4F78">
            <w:pPr>
              <w:rPr>
                <w:i/>
                <w:color w:val="000000" w:themeColor="text1"/>
                <w:lang w:val="en-US"/>
              </w:rPr>
            </w:pPr>
            <w:r w:rsidRPr="005F4F78">
              <w:rPr>
                <w:i/>
                <w:color w:val="000000" w:themeColor="text1"/>
                <w:lang w:val="en-US"/>
              </w:rPr>
              <w:t>motivation letter on request in case of big competition</w:t>
            </w:r>
          </w:p>
        </w:tc>
      </w:tr>
      <w:tr w:rsidR="00F379A0" w:rsidRPr="00371A69" w14:paraId="14260A8B" w14:textId="77777777" w:rsidTr="00097D02">
        <w:tc>
          <w:tcPr>
            <w:tcW w:w="5353" w:type="dxa"/>
          </w:tcPr>
          <w:p w14:paraId="7020932B" w14:textId="45F7F445"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212" w:type="dxa"/>
          </w:tcPr>
          <w:p w14:paraId="6369DECF" w14:textId="18048E53" w:rsidR="00D450F7" w:rsidRDefault="002967C7" w:rsidP="00D450F7">
            <w:pPr>
              <w:rPr>
                <w:i/>
                <w:color w:val="000000" w:themeColor="text1"/>
                <w:lang w:val="en-US"/>
              </w:rPr>
            </w:pPr>
            <w:r w:rsidRPr="008B2B48">
              <w:rPr>
                <w:i/>
                <w:color w:val="000000" w:themeColor="text1"/>
                <w:lang w:val="en-US"/>
              </w:rPr>
              <w:t>2</w:t>
            </w:r>
            <w:r w:rsidRPr="002967C7">
              <w:rPr>
                <w:i/>
                <w:color w:val="000000" w:themeColor="text1"/>
                <w:vertAlign w:val="superscript"/>
                <w:lang w:val="en-US"/>
              </w:rPr>
              <w:t>nd</w:t>
            </w:r>
            <w:r>
              <w:rPr>
                <w:i/>
                <w:color w:val="000000" w:themeColor="text1"/>
                <w:lang w:val="en-US"/>
              </w:rPr>
              <w:t xml:space="preserve"> and </w:t>
            </w:r>
            <w:r w:rsidR="00D450F7">
              <w:rPr>
                <w:i/>
                <w:color w:val="000000" w:themeColor="text1"/>
                <w:lang w:val="en-US"/>
              </w:rPr>
              <w:t>3</w:t>
            </w:r>
            <w:proofErr w:type="gramStart"/>
            <w:r>
              <w:rPr>
                <w:i/>
                <w:color w:val="000000" w:themeColor="text1"/>
                <w:lang w:val="en-US"/>
              </w:rPr>
              <w:t xml:space="preserve">d </w:t>
            </w:r>
            <w:r w:rsidR="00D450F7">
              <w:rPr>
                <w:i/>
                <w:color w:val="000000" w:themeColor="text1"/>
                <w:lang w:val="en-US"/>
              </w:rPr>
              <w:t xml:space="preserve"> year</w:t>
            </w:r>
            <w:proofErr w:type="gramEnd"/>
            <w:r w:rsidR="00D450F7">
              <w:rPr>
                <w:i/>
                <w:color w:val="000000" w:themeColor="text1"/>
                <w:lang w:val="en-US"/>
              </w:rPr>
              <w:t xml:space="preserve"> students of BA programs:</w:t>
            </w:r>
          </w:p>
          <w:p w14:paraId="6F95961F" w14:textId="5D710994" w:rsidR="00D450F7" w:rsidRPr="007B561B" w:rsidRDefault="00D450F7" w:rsidP="00D450F7">
            <w:pPr>
              <w:rPr>
                <w:i/>
                <w:color w:val="000000" w:themeColor="text1"/>
                <w:lang w:val="en-US"/>
              </w:rPr>
            </w:pPr>
            <w:r w:rsidRPr="007B561B">
              <w:rPr>
                <w:i/>
                <w:color w:val="000000" w:themeColor="text1"/>
                <w:lang w:val="en-US"/>
              </w:rPr>
              <w:t>Political science an</w:t>
            </w:r>
            <w:r w:rsidR="004137DA">
              <w:rPr>
                <w:i/>
                <w:color w:val="000000" w:themeColor="text1"/>
                <w:lang w:val="en-US"/>
              </w:rPr>
              <w:t xml:space="preserve">d world policy (St. Petersburg)/ </w:t>
            </w:r>
            <w:proofErr w:type="spellStart"/>
            <w:r w:rsidR="004137DA">
              <w:rPr>
                <w:i/>
                <w:color w:val="000000" w:themeColor="text1"/>
                <w:lang w:val="en-US"/>
              </w:rPr>
              <w:t>Politology</w:t>
            </w:r>
            <w:proofErr w:type="spellEnd"/>
            <w:r w:rsidR="004137DA">
              <w:rPr>
                <w:i/>
                <w:color w:val="000000" w:themeColor="text1"/>
                <w:lang w:val="en-US"/>
              </w:rPr>
              <w:t xml:space="preserve"> (Moscow)</w:t>
            </w:r>
          </w:p>
          <w:p w14:paraId="58AD04D1" w14:textId="77777777" w:rsidR="00D450F7" w:rsidRPr="007B561B" w:rsidRDefault="00D450F7" w:rsidP="00D450F7">
            <w:pPr>
              <w:rPr>
                <w:i/>
                <w:color w:val="000000" w:themeColor="text1"/>
                <w:lang w:val="en-US"/>
              </w:rPr>
            </w:pPr>
            <w:r w:rsidRPr="007B561B">
              <w:rPr>
                <w:i/>
                <w:color w:val="000000" w:themeColor="text1"/>
                <w:lang w:val="en-US"/>
              </w:rPr>
              <w:t>Economics (St. Petersburg)</w:t>
            </w:r>
            <w:r w:rsidRPr="007B561B">
              <w:rPr>
                <w:i/>
                <w:color w:val="000000" w:themeColor="text1"/>
                <w:lang w:val="en-US"/>
              </w:rPr>
              <w:tab/>
            </w:r>
          </w:p>
          <w:p w14:paraId="009EB2F3" w14:textId="77777777" w:rsidR="00D450F7" w:rsidRPr="00D450F7" w:rsidRDefault="00D450F7" w:rsidP="00D450F7">
            <w:pPr>
              <w:rPr>
                <w:i/>
                <w:color w:val="000000" w:themeColor="text1"/>
                <w:lang w:val="en-US"/>
              </w:rPr>
            </w:pPr>
            <w:r w:rsidRPr="007B561B">
              <w:rPr>
                <w:i/>
                <w:color w:val="000000" w:themeColor="text1"/>
                <w:lang w:val="en-US"/>
              </w:rPr>
              <w:t>Management and analytics in the gover</w:t>
            </w:r>
            <w:r>
              <w:rPr>
                <w:i/>
                <w:color w:val="000000" w:themeColor="text1"/>
                <w:lang w:val="en-US"/>
              </w:rPr>
              <w:t>nmental sector (St. Petersburg)</w:t>
            </w:r>
          </w:p>
          <w:p w14:paraId="1C2ECBF6" w14:textId="68DE6F8B" w:rsidR="004137DA" w:rsidRPr="004137DA" w:rsidRDefault="00D450F7" w:rsidP="004137DA">
            <w:pPr>
              <w:rPr>
                <w:i/>
                <w:color w:val="000000" w:themeColor="text1"/>
                <w:lang w:val="en-US"/>
              </w:rPr>
            </w:pPr>
            <w:r w:rsidRPr="007B561B">
              <w:rPr>
                <w:i/>
                <w:color w:val="000000" w:themeColor="text1"/>
                <w:lang w:val="en-US"/>
              </w:rPr>
              <w:t xml:space="preserve">History </w:t>
            </w:r>
            <w:r w:rsidR="004137DA">
              <w:rPr>
                <w:i/>
                <w:color w:val="000000" w:themeColor="text1"/>
                <w:lang w:val="en-US"/>
              </w:rPr>
              <w:t>(St. Petersburg, Perm’, Nizhniy Novgorod, Moscow)</w:t>
            </w:r>
          </w:p>
          <w:p w14:paraId="3BF995C7" w14:textId="22B58144" w:rsidR="00D450F7" w:rsidRPr="007B561B" w:rsidRDefault="00D450F7" w:rsidP="00D450F7">
            <w:pPr>
              <w:rPr>
                <w:i/>
                <w:color w:val="000000" w:themeColor="text1"/>
                <w:lang w:val="en-US"/>
              </w:rPr>
            </w:pPr>
            <w:r w:rsidRPr="007B561B">
              <w:rPr>
                <w:i/>
                <w:color w:val="000000" w:themeColor="text1"/>
                <w:lang w:val="en-US"/>
              </w:rPr>
              <w:t>Oriental Studies (St. Petersburg</w:t>
            </w:r>
            <w:r w:rsidR="004137DA">
              <w:rPr>
                <w:i/>
                <w:color w:val="000000" w:themeColor="text1"/>
                <w:lang w:val="en-US"/>
              </w:rPr>
              <w:t>, Moscow</w:t>
            </w:r>
            <w:r w:rsidRPr="007B561B">
              <w:rPr>
                <w:i/>
                <w:color w:val="000000" w:themeColor="text1"/>
                <w:lang w:val="en-US"/>
              </w:rPr>
              <w:t>)</w:t>
            </w:r>
            <w:r w:rsidRPr="007B561B">
              <w:rPr>
                <w:i/>
                <w:color w:val="000000" w:themeColor="text1"/>
                <w:lang w:val="en-US"/>
              </w:rPr>
              <w:tab/>
            </w:r>
          </w:p>
          <w:p w14:paraId="70F3B9CC" w14:textId="77777777" w:rsidR="00D450F7" w:rsidRPr="007B561B" w:rsidRDefault="00D450F7" w:rsidP="00D450F7">
            <w:pPr>
              <w:rPr>
                <w:i/>
                <w:color w:val="000000" w:themeColor="text1"/>
                <w:lang w:val="en-US"/>
              </w:rPr>
            </w:pPr>
            <w:r w:rsidRPr="007B561B">
              <w:rPr>
                <w:i/>
                <w:color w:val="000000" w:themeColor="text1"/>
                <w:lang w:val="en-US"/>
              </w:rPr>
              <w:t>Logistics and supply chain management (St. Petersburg)</w:t>
            </w:r>
            <w:r w:rsidRPr="007B561B">
              <w:rPr>
                <w:i/>
                <w:color w:val="000000" w:themeColor="text1"/>
                <w:lang w:val="en-US"/>
              </w:rPr>
              <w:tab/>
            </w:r>
          </w:p>
          <w:p w14:paraId="512BC464" w14:textId="77777777" w:rsidR="00D450F7" w:rsidRPr="007B561B" w:rsidRDefault="00D450F7" w:rsidP="00D450F7">
            <w:pPr>
              <w:rPr>
                <w:i/>
                <w:color w:val="000000" w:themeColor="text1"/>
                <w:lang w:val="en-US"/>
              </w:rPr>
            </w:pPr>
            <w:r w:rsidRPr="007B561B">
              <w:rPr>
                <w:i/>
                <w:color w:val="000000" w:themeColor="text1"/>
                <w:lang w:val="en-US"/>
              </w:rPr>
              <w:t>International business and management (St. Petersburg)</w:t>
            </w:r>
            <w:r w:rsidRPr="007B561B">
              <w:rPr>
                <w:i/>
                <w:color w:val="000000" w:themeColor="text1"/>
                <w:lang w:val="en-US"/>
              </w:rPr>
              <w:tab/>
            </w:r>
          </w:p>
          <w:p w14:paraId="5B4FF8F3" w14:textId="7C9772FB" w:rsidR="00D450F7" w:rsidRPr="007B561B" w:rsidRDefault="00D450F7" w:rsidP="00D450F7">
            <w:pPr>
              <w:rPr>
                <w:i/>
                <w:color w:val="000000" w:themeColor="text1"/>
                <w:lang w:val="en-US"/>
              </w:rPr>
            </w:pPr>
            <w:r w:rsidRPr="007B561B">
              <w:rPr>
                <w:i/>
                <w:color w:val="000000" w:themeColor="text1"/>
                <w:lang w:val="en-US"/>
              </w:rPr>
              <w:t>Sociology and Soci</w:t>
            </w:r>
            <w:r w:rsidR="004137DA">
              <w:rPr>
                <w:i/>
                <w:color w:val="000000" w:themeColor="text1"/>
                <w:lang w:val="en-US"/>
              </w:rPr>
              <w:t>al Informatics (St. Petersburg)/ Sociology (Moscow)</w:t>
            </w:r>
          </w:p>
          <w:p w14:paraId="11C2679F" w14:textId="75DA3697" w:rsidR="00D450F7" w:rsidRPr="007B561B" w:rsidRDefault="00D450F7" w:rsidP="00D450F7">
            <w:pPr>
              <w:rPr>
                <w:i/>
                <w:color w:val="000000" w:themeColor="text1"/>
                <w:lang w:val="en-US"/>
              </w:rPr>
            </w:pPr>
            <w:r w:rsidRPr="007B561B">
              <w:rPr>
                <w:i/>
                <w:color w:val="000000" w:themeColor="text1"/>
                <w:lang w:val="en-US"/>
              </w:rPr>
              <w:t>Philology (St. Petersburg</w:t>
            </w:r>
            <w:r w:rsidR="004137DA">
              <w:rPr>
                <w:i/>
                <w:color w:val="000000" w:themeColor="text1"/>
                <w:lang w:val="en-US"/>
              </w:rPr>
              <w:t>, Perm, Moscow, Nizhniy Novgorod</w:t>
            </w:r>
            <w:r w:rsidRPr="007B561B">
              <w:rPr>
                <w:i/>
                <w:color w:val="000000" w:themeColor="text1"/>
                <w:lang w:val="en-US"/>
              </w:rPr>
              <w:t>)</w:t>
            </w:r>
            <w:r w:rsidRPr="007B561B">
              <w:rPr>
                <w:i/>
                <w:color w:val="000000" w:themeColor="text1"/>
                <w:lang w:val="en-US"/>
              </w:rPr>
              <w:tab/>
            </w:r>
          </w:p>
          <w:p w14:paraId="1053770F" w14:textId="49063D55" w:rsidR="00F379A0" w:rsidRDefault="00D450F7" w:rsidP="00D450F7">
            <w:pPr>
              <w:rPr>
                <w:i/>
                <w:color w:val="000000" w:themeColor="text1"/>
                <w:lang w:val="en-US"/>
              </w:rPr>
            </w:pPr>
            <w:r>
              <w:rPr>
                <w:i/>
                <w:color w:val="000000" w:themeColor="text1"/>
                <w:lang w:val="en-US"/>
              </w:rPr>
              <w:t>Design (St. Petersburg</w:t>
            </w:r>
            <w:r w:rsidR="004137DA">
              <w:rPr>
                <w:i/>
                <w:color w:val="000000" w:themeColor="text1"/>
                <w:lang w:val="en-US"/>
              </w:rPr>
              <w:t xml:space="preserve">, Perm’, Nizhniy Novgorod, </w:t>
            </w:r>
            <w:r>
              <w:rPr>
                <w:i/>
                <w:color w:val="000000" w:themeColor="text1"/>
                <w:lang w:val="en-US"/>
              </w:rPr>
              <w:t>)</w:t>
            </w:r>
          </w:p>
          <w:p w14:paraId="2CAF05A1" w14:textId="0AB7BC93" w:rsidR="004137DA" w:rsidRDefault="004137DA" w:rsidP="00D450F7">
            <w:pPr>
              <w:rPr>
                <w:i/>
                <w:color w:val="000000" w:themeColor="text1"/>
                <w:lang w:val="en-US"/>
              </w:rPr>
            </w:pPr>
            <w:r>
              <w:rPr>
                <w:i/>
                <w:color w:val="000000" w:themeColor="text1"/>
                <w:lang w:val="en-US"/>
              </w:rPr>
              <w:t>Cultural Studies (Moscow)</w:t>
            </w:r>
            <w:r w:rsidR="00371A69">
              <w:rPr>
                <w:i/>
                <w:color w:val="000000" w:themeColor="text1"/>
                <w:lang w:val="en-US"/>
              </w:rPr>
              <w:br/>
            </w:r>
            <w:bookmarkStart w:id="0" w:name="_GoBack"/>
            <w:bookmarkEnd w:id="0"/>
          </w:p>
          <w:p w14:paraId="2CBAC50B" w14:textId="24091001" w:rsidR="004137DA" w:rsidRPr="00371A69" w:rsidRDefault="00371A69" w:rsidP="00371A69">
            <w:pPr>
              <w:rPr>
                <w:i/>
                <w:color w:val="000000" w:themeColor="text1"/>
                <w:lang w:val="en-US"/>
              </w:rPr>
            </w:pPr>
            <w:r>
              <w:rPr>
                <w:i/>
                <w:color w:val="000000" w:themeColor="text1"/>
                <w:lang w:val="en-US"/>
              </w:rPr>
              <w:t>MA programs : Global and Regional History</w:t>
            </w:r>
          </w:p>
        </w:tc>
      </w:tr>
      <w:tr w:rsidR="00F379A0" w14:paraId="4B6A6EBF" w14:textId="77777777" w:rsidTr="00097D02">
        <w:tc>
          <w:tcPr>
            <w:tcW w:w="5353" w:type="dxa"/>
          </w:tcPr>
          <w:p w14:paraId="126F3E48" w14:textId="7A7B55CC"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212" w:type="dxa"/>
          </w:tcPr>
          <w:p w14:paraId="50B50415" w14:textId="3D673580" w:rsidR="00F379A0" w:rsidRPr="00796B84" w:rsidRDefault="00796B84" w:rsidP="00F745EA">
            <w:pPr>
              <w:rPr>
                <w:i/>
                <w:color w:val="000000" w:themeColor="text1"/>
              </w:rPr>
            </w:pPr>
            <w:r>
              <w:rPr>
                <w:i/>
                <w:color w:val="000000" w:themeColor="text1"/>
                <w:lang w:val="en-US"/>
              </w:rPr>
              <w:t>Online</w:t>
            </w:r>
          </w:p>
        </w:tc>
      </w:tr>
    </w:tbl>
    <w:p w14:paraId="4D277C6A" w14:textId="77777777" w:rsidR="00691CF6" w:rsidRDefault="00691CF6"/>
    <w:p w14:paraId="7EDCBEFA" w14:textId="77777777" w:rsidR="004E12FA" w:rsidRDefault="004E12FA"/>
    <w:p w14:paraId="7597802B" w14:textId="77777777" w:rsidR="004E12FA" w:rsidRDefault="004E12FA" w:rsidP="004E12FA"/>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54EBF"/>
    <w:multiLevelType w:val="hybridMultilevel"/>
    <w:tmpl w:val="67D6E91E"/>
    <w:lvl w:ilvl="0" w:tplc="0DA025B2">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06454"/>
    <w:rsid w:val="00023E4E"/>
    <w:rsid w:val="00032C8B"/>
    <w:rsid w:val="00052F39"/>
    <w:rsid w:val="00054118"/>
    <w:rsid w:val="00097D02"/>
    <w:rsid w:val="000A439E"/>
    <w:rsid w:val="001019DA"/>
    <w:rsid w:val="00115F41"/>
    <w:rsid w:val="00156232"/>
    <w:rsid w:val="001D79C2"/>
    <w:rsid w:val="00231EA4"/>
    <w:rsid w:val="00262B76"/>
    <w:rsid w:val="00295F80"/>
    <w:rsid w:val="002967C7"/>
    <w:rsid w:val="002D4B0B"/>
    <w:rsid w:val="003054F1"/>
    <w:rsid w:val="00371A69"/>
    <w:rsid w:val="003A7FE5"/>
    <w:rsid w:val="003D53CE"/>
    <w:rsid w:val="003E3254"/>
    <w:rsid w:val="00400C0B"/>
    <w:rsid w:val="004137DA"/>
    <w:rsid w:val="004678F7"/>
    <w:rsid w:val="004C1D36"/>
    <w:rsid w:val="004E11DE"/>
    <w:rsid w:val="004E12FA"/>
    <w:rsid w:val="004E3F32"/>
    <w:rsid w:val="005106AC"/>
    <w:rsid w:val="005A6059"/>
    <w:rsid w:val="005E13DA"/>
    <w:rsid w:val="005E3B03"/>
    <w:rsid w:val="005F4F78"/>
    <w:rsid w:val="00611FDD"/>
    <w:rsid w:val="0067312B"/>
    <w:rsid w:val="00691CF6"/>
    <w:rsid w:val="006C5FF0"/>
    <w:rsid w:val="006D5A77"/>
    <w:rsid w:val="00772F69"/>
    <w:rsid w:val="00796B84"/>
    <w:rsid w:val="0082311B"/>
    <w:rsid w:val="00825877"/>
    <w:rsid w:val="00834E3D"/>
    <w:rsid w:val="00857754"/>
    <w:rsid w:val="008801DC"/>
    <w:rsid w:val="008B2B48"/>
    <w:rsid w:val="008B438E"/>
    <w:rsid w:val="008B458B"/>
    <w:rsid w:val="00952E61"/>
    <w:rsid w:val="00963578"/>
    <w:rsid w:val="00971EDC"/>
    <w:rsid w:val="00990D2A"/>
    <w:rsid w:val="009A3754"/>
    <w:rsid w:val="00A013F2"/>
    <w:rsid w:val="00A47807"/>
    <w:rsid w:val="00A550AE"/>
    <w:rsid w:val="00A66D2D"/>
    <w:rsid w:val="00AD4D49"/>
    <w:rsid w:val="00AD5C4C"/>
    <w:rsid w:val="00AE637F"/>
    <w:rsid w:val="00B47552"/>
    <w:rsid w:val="00B951DB"/>
    <w:rsid w:val="00C86CA2"/>
    <w:rsid w:val="00D13FEE"/>
    <w:rsid w:val="00D448DA"/>
    <w:rsid w:val="00D450F7"/>
    <w:rsid w:val="00D66022"/>
    <w:rsid w:val="00DC5FC5"/>
    <w:rsid w:val="00E07193"/>
    <w:rsid w:val="00F17335"/>
    <w:rsid w:val="00F379A0"/>
    <w:rsid w:val="00F50313"/>
    <w:rsid w:val="00F745EA"/>
    <w:rsid w:val="00F8477B"/>
    <w:rsid w:val="00FC4117"/>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B498151A-1287-4DF6-BAB2-7FB641B3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Лидия Рахманова</cp:lastModifiedBy>
  <cp:revision>4</cp:revision>
  <dcterms:created xsi:type="dcterms:W3CDTF">2022-08-12T17:09:00Z</dcterms:created>
  <dcterms:modified xsi:type="dcterms:W3CDTF">2022-08-26T15:33:00Z</dcterms:modified>
</cp:coreProperties>
</file>