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C2EC" w14:textId="77777777" w:rsidR="001F3660" w:rsidRPr="00A47807" w:rsidRDefault="001F3660" w:rsidP="001F3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783BA90" w14:textId="77777777" w:rsidR="001F3660" w:rsidRDefault="001F3660" w:rsidP="001F36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5371"/>
      </w:tblGrid>
      <w:tr w:rsidR="001D4428" w:rsidRPr="009D152B" w14:paraId="0A6923CF" w14:textId="77777777" w:rsidTr="007B65CD">
        <w:tc>
          <w:tcPr>
            <w:tcW w:w="3794" w:type="dxa"/>
          </w:tcPr>
          <w:p w14:paraId="4399168E" w14:textId="77777777" w:rsidR="001F3660" w:rsidRPr="009D152B" w:rsidRDefault="001F3660" w:rsidP="007B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6303232B" w14:textId="77777777" w:rsidR="001F3660" w:rsidRPr="009E2FA7" w:rsidRDefault="001F3660" w:rsidP="007B65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1D4428" w:rsidRPr="009D152B" w14:paraId="5F0FE249" w14:textId="77777777" w:rsidTr="007B65CD">
        <w:tc>
          <w:tcPr>
            <w:tcW w:w="3794" w:type="dxa"/>
          </w:tcPr>
          <w:p w14:paraId="7E8F60FC" w14:textId="77777777" w:rsidR="001F3660" w:rsidRPr="009D152B" w:rsidRDefault="001F3660" w:rsidP="007B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5D88AADE" w14:textId="0A31ECBC" w:rsidR="001F3660" w:rsidRPr="009D152B" w:rsidRDefault="009C2C97" w:rsidP="007B65C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Саги</w:t>
            </w:r>
            <w:r w:rsidR="001F36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для изучающих древнеисландский: подготовка материалов</w:t>
            </w:r>
          </w:p>
        </w:tc>
      </w:tr>
      <w:tr w:rsidR="001D4428" w:rsidRPr="009D152B" w14:paraId="4B0CCAFC" w14:textId="77777777" w:rsidTr="007B65CD">
        <w:tc>
          <w:tcPr>
            <w:tcW w:w="3794" w:type="dxa"/>
          </w:tcPr>
          <w:p w14:paraId="7F68E9FA" w14:textId="77777777" w:rsidR="001F3660" w:rsidRPr="009D152B" w:rsidRDefault="001F3660" w:rsidP="007B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76E50564" w14:textId="77777777" w:rsidR="001F3660" w:rsidRPr="00BF63C9" w:rsidRDefault="001F3660" w:rsidP="007B65C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филологических наук</w:t>
            </w:r>
          </w:p>
        </w:tc>
      </w:tr>
      <w:tr w:rsidR="001D4428" w:rsidRPr="009D152B" w14:paraId="133B4242" w14:textId="77777777" w:rsidTr="007B65CD">
        <w:tc>
          <w:tcPr>
            <w:tcW w:w="3794" w:type="dxa"/>
          </w:tcPr>
          <w:p w14:paraId="44D3F08D" w14:textId="77777777" w:rsidR="001F3660" w:rsidRPr="009D152B" w:rsidRDefault="001F3660" w:rsidP="007B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11C0243F" w14:textId="2E2AB055" w:rsidR="001F3660" w:rsidRPr="009D152B" w:rsidRDefault="009C2C97" w:rsidP="007B65C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Глебова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Д.С.</w:t>
            </w:r>
            <w:proofErr w:type="gramEnd"/>
            <w:r w:rsidR="001F36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1D4428" w:rsidRPr="009D152B" w14:paraId="7E5E582E" w14:textId="77777777" w:rsidTr="007B65CD">
        <w:tc>
          <w:tcPr>
            <w:tcW w:w="3794" w:type="dxa"/>
          </w:tcPr>
          <w:p w14:paraId="63698862" w14:textId="77777777" w:rsidR="001F3660" w:rsidRPr="009D152B" w:rsidRDefault="001F3660" w:rsidP="007B6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771" w:type="dxa"/>
          </w:tcPr>
          <w:p w14:paraId="62A21076" w14:textId="77777777" w:rsidR="001F3660" w:rsidRPr="00BF63C9" w:rsidRDefault="001F3660" w:rsidP="007B65C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филологических наук</w:t>
            </w:r>
          </w:p>
        </w:tc>
      </w:tr>
      <w:tr w:rsidR="001D4428" w:rsidRPr="009D152B" w14:paraId="056E0D97" w14:textId="77777777" w:rsidTr="007B65CD">
        <w:tc>
          <w:tcPr>
            <w:tcW w:w="3794" w:type="dxa"/>
          </w:tcPr>
          <w:p w14:paraId="0469CA56" w14:textId="77777777" w:rsidR="001F3660" w:rsidRPr="009D152B" w:rsidRDefault="001F3660" w:rsidP="007B6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5771" w:type="dxa"/>
          </w:tcPr>
          <w:p w14:paraId="6983EED3" w14:textId="75521456" w:rsidR="001F3660" w:rsidRPr="00BF63C9" w:rsidRDefault="001F3660" w:rsidP="007B65C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Проект посвящен </w:t>
            </w:r>
            <w:r w:rsidR="009C2C97">
              <w:rPr>
                <w:rFonts w:ascii="Times New Roman" w:hAnsi="Times New Roman" w:cs="Times New Roman"/>
                <w:color w:val="000000" w:themeColor="text1"/>
              </w:rPr>
              <w:t xml:space="preserve">созданию материалов для </w:t>
            </w:r>
            <w:r w:rsidR="00BD065A">
              <w:rPr>
                <w:rFonts w:ascii="Times New Roman" w:hAnsi="Times New Roman" w:cs="Times New Roman"/>
                <w:color w:val="000000" w:themeColor="text1"/>
              </w:rPr>
              <w:t>изучения древнеисландского языка</w:t>
            </w:r>
            <w:r w:rsidR="00F24DD6">
              <w:rPr>
                <w:rFonts w:ascii="Times New Roman" w:hAnsi="Times New Roman" w:cs="Times New Roman"/>
                <w:color w:val="000000" w:themeColor="text1"/>
              </w:rPr>
              <w:t xml:space="preserve"> на основе дошедших до нас текстов саг.</w:t>
            </w:r>
          </w:p>
        </w:tc>
      </w:tr>
      <w:tr w:rsidR="001D4428" w:rsidRPr="009D152B" w14:paraId="26355836" w14:textId="77777777" w:rsidTr="007B65CD">
        <w:tc>
          <w:tcPr>
            <w:tcW w:w="3794" w:type="dxa"/>
          </w:tcPr>
          <w:p w14:paraId="6A0C13C6" w14:textId="77777777" w:rsidR="001F3660" w:rsidRPr="00BF63C9" w:rsidRDefault="001F3660" w:rsidP="007B65CD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771" w:type="dxa"/>
          </w:tcPr>
          <w:p w14:paraId="6C5F7C6D" w14:textId="5593478D" w:rsidR="001F3660" w:rsidRPr="009D152B" w:rsidRDefault="00D552D4" w:rsidP="007B65C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изучении древнеисландского</w:t>
            </w:r>
            <w:r w:rsidR="00E41ABD">
              <w:rPr>
                <w:rFonts w:ascii="Times New Roman" w:hAnsi="Times New Roman" w:cs="Times New Roman"/>
                <w:color w:val="000000" w:themeColor="text1"/>
              </w:rPr>
              <w:t xml:space="preserve"> языка </w:t>
            </w:r>
            <w:r w:rsidR="002818B7"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студент</w:t>
            </w:r>
            <w:r w:rsidR="002818B7">
              <w:rPr>
                <w:rFonts w:ascii="Times New Roman" w:hAnsi="Times New Roman" w:cs="Times New Roman"/>
                <w:color w:val="000000" w:themeColor="text1"/>
              </w:rPr>
              <w:t xml:space="preserve">ов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обычно </w:t>
            </w:r>
            <w:r w:rsidR="002818B7">
              <w:rPr>
                <w:rFonts w:ascii="Times New Roman" w:hAnsi="Times New Roman" w:cs="Times New Roman"/>
                <w:color w:val="000000" w:themeColor="text1"/>
              </w:rPr>
              <w:t xml:space="preserve">есть небольшой набор </w:t>
            </w:r>
            <w:r>
              <w:rPr>
                <w:rFonts w:ascii="Times New Roman" w:hAnsi="Times New Roman" w:cs="Times New Roman"/>
                <w:color w:val="000000" w:themeColor="text1"/>
              </w:rPr>
              <w:t>фрагмент</w:t>
            </w:r>
            <w:r w:rsidR="002818B7">
              <w:rPr>
                <w:rFonts w:ascii="Times New Roman" w:hAnsi="Times New Roman" w:cs="Times New Roman"/>
                <w:color w:val="000000" w:themeColor="text1"/>
              </w:rPr>
              <w:t>ов из разных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текстов</w:t>
            </w:r>
            <w:r w:rsidR="002818B7">
              <w:rPr>
                <w:rFonts w:ascii="Times New Roman" w:hAnsi="Times New Roman" w:cs="Times New Roman"/>
                <w:color w:val="000000" w:themeColor="text1"/>
              </w:rPr>
              <w:t xml:space="preserve">, к которым составлены краткие глоссы. Однако </w:t>
            </w:r>
            <w:r w:rsidR="008732FC">
              <w:rPr>
                <w:rFonts w:ascii="Times New Roman" w:hAnsi="Times New Roman" w:cs="Times New Roman"/>
                <w:color w:val="000000" w:themeColor="text1"/>
              </w:rPr>
              <w:t>пока нет ни одного пособия ни на русском, ни на английском языках, где таким образом была бы размечена сага целиком или ее большие части</w:t>
            </w:r>
            <w:r w:rsidR="001E6C2F">
              <w:rPr>
                <w:rFonts w:ascii="Times New Roman" w:hAnsi="Times New Roman" w:cs="Times New Roman"/>
                <w:color w:val="000000" w:themeColor="text1"/>
              </w:rPr>
              <w:t xml:space="preserve">. Такие пособия </w:t>
            </w:r>
            <w:r w:rsidR="00974B99">
              <w:rPr>
                <w:rFonts w:ascii="Times New Roman" w:hAnsi="Times New Roman" w:cs="Times New Roman"/>
                <w:color w:val="000000" w:themeColor="text1"/>
              </w:rPr>
              <w:t xml:space="preserve">успешно </w:t>
            </w:r>
            <w:r w:rsidR="001E6C2F">
              <w:rPr>
                <w:rFonts w:ascii="Times New Roman" w:hAnsi="Times New Roman" w:cs="Times New Roman"/>
                <w:color w:val="000000" w:themeColor="text1"/>
              </w:rPr>
              <w:t>используются при изучении других языков (например, латыни)</w:t>
            </w:r>
            <w:r w:rsidR="00974B99">
              <w:rPr>
                <w:rFonts w:ascii="Times New Roman" w:hAnsi="Times New Roman" w:cs="Times New Roman"/>
                <w:color w:val="000000" w:themeColor="text1"/>
              </w:rPr>
              <w:t xml:space="preserve"> как для самостоятельной работы, так и для работы в классе.</w:t>
            </w:r>
            <w:r w:rsidR="00FE26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2AFC">
              <w:rPr>
                <w:rFonts w:ascii="Times New Roman" w:hAnsi="Times New Roman" w:cs="Times New Roman"/>
                <w:color w:val="000000" w:themeColor="text1"/>
              </w:rPr>
              <w:t>Представляется, что для изучения древнеисландского языка подобное пособие будет не менее полезным.</w:t>
            </w:r>
            <w:r w:rsidR="00812AF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E26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24DD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643A2A">
              <w:rPr>
                <w:rFonts w:ascii="Times New Roman" w:hAnsi="Times New Roman" w:cs="Times New Roman"/>
                <w:color w:val="000000" w:themeColor="text1"/>
              </w:rPr>
              <w:t xml:space="preserve">Целью проекта этого года будет разметка «Саги о Рагнаре Кожаные штаны» </w:t>
            </w:r>
            <w:r w:rsidR="00946171"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="00643A2A">
              <w:rPr>
                <w:rFonts w:ascii="Times New Roman" w:hAnsi="Times New Roman" w:cs="Times New Roman"/>
                <w:color w:val="000000" w:themeColor="text1"/>
              </w:rPr>
              <w:t xml:space="preserve"> одной из самых известных саг о древних временах. </w:t>
            </w:r>
            <w:r w:rsidR="00812AFC">
              <w:rPr>
                <w:rFonts w:ascii="Times New Roman" w:hAnsi="Times New Roman" w:cs="Times New Roman"/>
                <w:color w:val="000000" w:themeColor="text1"/>
              </w:rPr>
              <w:t xml:space="preserve">Задачей будет создать глоссы к лексемам, </w:t>
            </w:r>
            <w:r w:rsidR="00946171">
              <w:rPr>
                <w:rFonts w:ascii="Times New Roman" w:hAnsi="Times New Roman" w:cs="Times New Roman"/>
                <w:color w:val="000000" w:themeColor="text1"/>
              </w:rPr>
              <w:t>морфологическим формам</w:t>
            </w:r>
            <w:r w:rsidR="00812AFC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946171">
              <w:rPr>
                <w:rFonts w:ascii="Times New Roman" w:hAnsi="Times New Roman" w:cs="Times New Roman"/>
                <w:color w:val="000000" w:themeColor="text1"/>
              </w:rPr>
              <w:t xml:space="preserve"> синтаксическим оборотам, </w:t>
            </w:r>
            <w:r w:rsidR="00946171">
              <w:rPr>
                <w:rFonts w:ascii="Times New Roman" w:hAnsi="Times New Roman" w:cs="Times New Roman"/>
                <w:color w:val="000000" w:themeColor="text1"/>
              </w:rPr>
              <w:t>которые могут вызвать трудности у студентов</w:t>
            </w:r>
            <w:r w:rsidR="00946171">
              <w:rPr>
                <w:rFonts w:ascii="Times New Roman" w:hAnsi="Times New Roman" w:cs="Times New Roman"/>
                <w:color w:val="000000" w:themeColor="text1"/>
              </w:rPr>
              <w:t>. В последствии планируется сделать сайт, где эти материалы будут храниться в открытом доступе.</w:t>
            </w:r>
          </w:p>
        </w:tc>
      </w:tr>
      <w:tr w:rsidR="001D4428" w:rsidRPr="009D152B" w14:paraId="4A6F6F22" w14:textId="77777777" w:rsidTr="007B65CD">
        <w:tc>
          <w:tcPr>
            <w:tcW w:w="3794" w:type="dxa"/>
          </w:tcPr>
          <w:p w14:paraId="6785D7C5" w14:textId="77777777" w:rsidR="001F3660" w:rsidRPr="00BF63C9" w:rsidRDefault="001F3660" w:rsidP="007B65C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771" w:type="dxa"/>
          </w:tcPr>
          <w:p w14:paraId="57434308" w14:textId="136F55DB" w:rsidR="001F3660" w:rsidRPr="00BF63C9" w:rsidRDefault="00946171" w:rsidP="007B65C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Результатом проекта будет текст "Саги о Рагнаре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Лодброке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" (с избранными висами), где все вызывающие трудности</w:t>
            </w:r>
            <w:r w:rsidR="006E7419">
              <w:rPr>
                <w:rFonts w:ascii="Times New Roman" w:hAnsi="Times New Roman" w:cs="Times New Roman"/>
                <w:color w:val="000000" w:themeColor="text1"/>
              </w:rPr>
              <w:t xml:space="preserve"> у изучающих язык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7419">
              <w:rPr>
                <w:rFonts w:ascii="Times New Roman" w:hAnsi="Times New Roman" w:cs="Times New Roman"/>
                <w:color w:val="000000" w:themeColor="text1"/>
              </w:rPr>
              <w:t>словоформы и обороты будут снабжены комментарием-глоссой. Пособие будет комментироваться "</w:t>
            </w:r>
            <w:proofErr w:type="spellStart"/>
            <w:r w:rsidR="006E7419">
              <w:rPr>
                <w:rFonts w:ascii="Times New Roman" w:hAnsi="Times New Roman" w:cs="Times New Roman"/>
                <w:color w:val="000000" w:themeColor="text1"/>
              </w:rPr>
              <w:t>по-нарастающей</w:t>
            </w:r>
            <w:proofErr w:type="spellEnd"/>
            <w:r w:rsidR="006E7419">
              <w:rPr>
                <w:rFonts w:ascii="Times New Roman" w:hAnsi="Times New Roman" w:cs="Times New Roman"/>
                <w:color w:val="000000" w:themeColor="text1"/>
              </w:rPr>
              <w:t xml:space="preserve">", </w:t>
            </w:r>
            <w:proofErr w:type="gramStart"/>
            <w:r w:rsidR="006E7419">
              <w:rPr>
                <w:rFonts w:ascii="Times New Roman" w:hAnsi="Times New Roman" w:cs="Times New Roman"/>
                <w:color w:val="000000" w:themeColor="text1"/>
              </w:rPr>
              <w:t>т.е.</w:t>
            </w:r>
            <w:proofErr w:type="gramEnd"/>
            <w:r w:rsidR="006E7419">
              <w:rPr>
                <w:rFonts w:ascii="Times New Roman" w:hAnsi="Times New Roman" w:cs="Times New Roman"/>
                <w:color w:val="000000" w:themeColor="text1"/>
              </w:rPr>
              <w:t xml:space="preserve"> уже откомментированные словоформы повторно комментироваться не </w:t>
            </w:r>
            <w:proofErr w:type="spellStart"/>
            <w:r w:rsidR="006E7419">
              <w:rPr>
                <w:rFonts w:ascii="Times New Roman" w:hAnsi="Times New Roman" w:cs="Times New Roman"/>
                <w:color w:val="000000" w:themeColor="text1"/>
              </w:rPr>
              <w:t>будут</w:t>
            </w:r>
            <w:proofErr w:type="spellEnd"/>
            <w:r w:rsidR="006E741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D4428" w:rsidRPr="009D152B" w14:paraId="70040526" w14:textId="77777777" w:rsidTr="007B65CD">
        <w:tc>
          <w:tcPr>
            <w:tcW w:w="3794" w:type="dxa"/>
          </w:tcPr>
          <w:p w14:paraId="30075467" w14:textId="77777777" w:rsidR="001F3660" w:rsidRPr="009D152B" w:rsidRDefault="001F3660" w:rsidP="007B65C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771" w:type="dxa"/>
          </w:tcPr>
          <w:p w14:paraId="243DC039" w14:textId="5C8AF44E" w:rsidR="001F3660" w:rsidRPr="003D20E5" w:rsidRDefault="001F3660" w:rsidP="007B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658">
              <w:rPr>
                <w:rFonts w:ascii="Times New Roman" w:hAnsi="Times New Roman" w:cs="Times New Roman"/>
                <w:color w:val="000000" w:themeColor="text1"/>
              </w:rPr>
              <w:t>Проект открыт для студентов</w:t>
            </w:r>
            <w:r w:rsidR="001C7752">
              <w:rPr>
                <w:rFonts w:ascii="Times New Roman" w:hAnsi="Times New Roman" w:cs="Times New Roman"/>
                <w:color w:val="000000" w:themeColor="text1"/>
              </w:rPr>
              <w:t xml:space="preserve"> либо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7419">
              <w:rPr>
                <w:rFonts w:ascii="Times New Roman" w:hAnsi="Times New Roman" w:cs="Times New Roman"/>
                <w:color w:val="000000" w:themeColor="text1"/>
              </w:rPr>
              <w:t>проходящих или уже прошедших курс «Базовый древнеисландский язык» или</w:t>
            </w:r>
            <w:r w:rsidR="001C7752">
              <w:rPr>
                <w:rFonts w:ascii="Times New Roman" w:hAnsi="Times New Roman" w:cs="Times New Roman"/>
                <w:color w:val="000000" w:themeColor="text1"/>
              </w:rPr>
              <w:t xml:space="preserve"> его аналог, либо уже знакомых с древнеисландским или исландским язык</w:t>
            </w:r>
            <w:r w:rsidR="001D4428">
              <w:rPr>
                <w:rFonts w:ascii="Times New Roman" w:hAnsi="Times New Roman" w:cs="Times New Roman"/>
                <w:color w:val="000000" w:themeColor="text1"/>
              </w:rPr>
              <w:t>ами</w:t>
            </w:r>
            <w:r w:rsidR="001C7752">
              <w:rPr>
                <w:rFonts w:ascii="Times New Roman" w:hAnsi="Times New Roman" w:cs="Times New Roman"/>
                <w:color w:val="000000" w:themeColor="text1"/>
              </w:rPr>
              <w:t xml:space="preserve"> в той мере, чтобы читать текст.</w:t>
            </w:r>
          </w:p>
        </w:tc>
      </w:tr>
      <w:tr w:rsidR="001D4428" w:rsidRPr="009D152B" w14:paraId="0C4EED40" w14:textId="77777777" w:rsidTr="007B65CD">
        <w:tc>
          <w:tcPr>
            <w:tcW w:w="3794" w:type="dxa"/>
          </w:tcPr>
          <w:p w14:paraId="654676B8" w14:textId="77777777" w:rsidR="001F3660" w:rsidRPr="009D152B" w:rsidRDefault="001F3660" w:rsidP="007B65C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771" w:type="dxa"/>
          </w:tcPr>
          <w:p w14:paraId="5B454AAE" w14:textId="4AF8E82E" w:rsidR="001F3660" w:rsidRPr="001A27A1" w:rsidRDefault="001C7752" w:rsidP="007B65C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1D4428" w:rsidRPr="009D152B" w14:paraId="1A52B092" w14:textId="77777777" w:rsidTr="007B65CD">
        <w:tc>
          <w:tcPr>
            <w:tcW w:w="3794" w:type="dxa"/>
          </w:tcPr>
          <w:p w14:paraId="4AF06347" w14:textId="77777777" w:rsidR="001F3660" w:rsidRPr="009D152B" w:rsidRDefault="001F3660" w:rsidP="007B65C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1" w:type="dxa"/>
          </w:tcPr>
          <w:p w14:paraId="031D6906" w14:textId="3B2567A5" w:rsidR="001F3660" w:rsidRPr="003D20E5" w:rsidRDefault="00073750" w:rsidP="007B65C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Участники проекта </w:t>
            </w:r>
            <w:r w:rsidR="002D3FD8">
              <w:rPr>
                <w:rFonts w:ascii="Times New Roman" w:hAnsi="Times New Roman" w:cs="Times New Roman"/>
                <w:color w:val="000000" w:themeColor="text1"/>
              </w:rPr>
              <w:t xml:space="preserve">будут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получат</w:t>
            </w:r>
            <w:r w:rsidR="002D3FD8"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фрагменты, которые они будут размечать</w:t>
            </w:r>
            <w:r w:rsidR="002D3FD8">
              <w:rPr>
                <w:rFonts w:ascii="Times New Roman" w:hAnsi="Times New Roman" w:cs="Times New Roman"/>
                <w:color w:val="000000" w:themeColor="text1"/>
              </w:rPr>
              <w:t xml:space="preserve"> к еженедельным семинарам, где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мы будем читать и обсуждать сагу с особым вниманием к лексике, грамматике и синтаксису представленного в ней древнеисландского языка.</w:t>
            </w:r>
            <w:r w:rsidR="001F36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D3FD8">
              <w:rPr>
                <w:rFonts w:ascii="Times New Roman" w:hAnsi="Times New Roman" w:cs="Times New Roman"/>
                <w:color w:val="000000" w:themeColor="text1"/>
              </w:rPr>
              <w:t xml:space="preserve">В финале проекта участникам нужно будет сдать все </w:t>
            </w:r>
            <w:r w:rsidR="00F33F01">
              <w:rPr>
                <w:rFonts w:ascii="Times New Roman" w:hAnsi="Times New Roman" w:cs="Times New Roman"/>
                <w:color w:val="000000" w:themeColor="text1"/>
              </w:rPr>
              <w:t>наработк</w:t>
            </w:r>
            <w:r w:rsidR="006F174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F33F01">
              <w:rPr>
                <w:rFonts w:ascii="Times New Roman" w:hAnsi="Times New Roman" w:cs="Times New Roman"/>
                <w:color w:val="000000" w:themeColor="text1"/>
              </w:rPr>
              <w:t xml:space="preserve"> в форме </w:t>
            </w:r>
            <w:r w:rsidR="001D4428">
              <w:rPr>
                <w:rFonts w:ascii="Times New Roman" w:hAnsi="Times New Roman" w:cs="Times New Roman"/>
                <w:color w:val="000000" w:themeColor="text1"/>
              </w:rPr>
              <w:t xml:space="preserve">таблицы в </w:t>
            </w:r>
            <w:proofErr w:type="spellStart"/>
            <w:r w:rsidR="001D4428">
              <w:rPr>
                <w:rFonts w:ascii="Times New Roman" w:hAnsi="Times New Roman" w:cs="Times New Roman"/>
                <w:color w:val="000000" w:themeColor="text1"/>
              </w:rPr>
              <w:t>вордовском</w:t>
            </w:r>
            <w:proofErr w:type="spellEnd"/>
            <w:r w:rsidR="001D4428">
              <w:rPr>
                <w:rFonts w:ascii="Times New Roman" w:hAnsi="Times New Roman" w:cs="Times New Roman"/>
                <w:color w:val="000000" w:themeColor="text1"/>
              </w:rPr>
              <w:t xml:space="preserve"> документе.</w:t>
            </w:r>
          </w:p>
        </w:tc>
      </w:tr>
      <w:tr w:rsidR="001D4428" w:rsidRPr="009D152B" w14:paraId="0794E261" w14:textId="77777777" w:rsidTr="007B65CD">
        <w:tc>
          <w:tcPr>
            <w:tcW w:w="3794" w:type="dxa"/>
          </w:tcPr>
          <w:p w14:paraId="714C9D04" w14:textId="77777777" w:rsidR="001F3660" w:rsidRPr="009D152B" w:rsidRDefault="001F3660" w:rsidP="007B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23309A57" w14:textId="77777777" w:rsidR="001F3660" w:rsidRPr="009D152B" w:rsidRDefault="001F3660" w:rsidP="007B6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</w:tcPr>
          <w:p w14:paraId="31EA60EB" w14:textId="79E70CF1" w:rsidR="001F3660" w:rsidRPr="001D4428" w:rsidRDefault="001D4428" w:rsidP="007B65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D4428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Знакомство </w:t>
            </w:r>
            <w:r w:rsidRPr="001D4428">
              <w:rPr>
                <w:rFonts w:ascii="Times New Roman" w:hAnsi="Times New Roman" w:cs="Times New Roman"/>
                <w:i/>
                <w:color w:val="000000" w:themeColor="text1"/>
              </w:rPr>
              <w:t xml:space="preserve">с древнеисландским или исландским языками в той мере, чтобы читать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оригинальный </w:t>
            </w:r>
            <w:r w:rsidRPr="001D4428">
              <w:rPr>
                <w:rFonts w:ascii="Times New Roman" w:hAnsi="Times New Roman" w:cs="Times New Roman"/>
                <w:i/>
                <w:color w:val="000000" w:themeColor="text1"/>
              </w:rPr>
              <w:t>текст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6027A">
              <w:rPr>
                <w:rFonts w:ascii="Times New Roman" w:hAnsi="Times New Roman" w:cs="Times New Roman"/>
                <w:i/>
                <w:color w:val="000000" w:themeColor="text1"/>
              </w:rPr>
              <w:t>(можно быть в процессе изучения древнеисландского языка)</w:t>
            </w:r>
          </w:p>
        </w:tc>
      </w:tr>
      <w:tr w:rsidR="001D4428" w:rsidRPr="009D152B" w14:paraId="23041996" w14:textId="77777777" w:rsidTr="007B65CD">
        <w:tc>
          <w:tcPr>
            <w:tcW w:w="3794" w:type="dxa"/>
          </w:tcPr>
          <w:p w14:paraId="75BD4FE5" w14:textId="77777777" w:rsidR="001F3660" w:rsidRPr="009D152B" w:rsidRDefault="001F3660" w:rsidP="007B65C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1" w:type="dxa"/>
          </w:tcPr>
          <w:p w14:paraId="7AAEE7EB" w14:textId="5CD6FE02" w:rsidR="001F3660" w:rsidRPr="00CC531B" w:rsidRDefault="001F3660" w:rsidP="007B65CD">
            <w:pPr>
              <w:rPr>
                <w:rFonts w:ascii="Times New Roman" w:hAnsi="Times New Roman" w:cs="Times New Roman"/>
                <w:i/>
                <w:color w:val="000000" w:themeColor="text1"/>
                <w:lang w:val="is-I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 1.10 по 1.0</w:t>
            </w:r>
            <w:r w:rsidR="00CC531B">
              <w:rPr>
                <w:rFonts w:ascii="Times New Roman" w:hAnsi="Times New Roman" w:cs="Times New Roman"/>
                <w:i/>
                <w:color w:val="000000" w:themeColor="text1"/>
                <w:lang w:val="is-IS"/>
              </w:rPr>
              <w:t>6</w:t>
            </w:r>
          </w:p>
        </w:tc>
      </w:tr>
      <w:tr w:rsidR="001D4428" w:rsidRPr="009D152B" w14:paraId="05EE922F" w14:textId="77777777" w:rsidTr="007B65CD">
        <w:tc>
          <w:tcPr>
            <w:tcW w:w="3794" w:type="dxa"/>
          </w:tcPr>
          <w:p w14:paraId="6F5642AA" w14:textId="77777777" w:rsidR="001F3660" w:rsidRPr="009D152B" w:rsidRDefault="001F3660" w:rsidP="007B65C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771" w:type="dxa"/>
          </w:tcPr>
          <w:p w14:paraId="5B487648" w14:textId="1ABBD82A" w:rsidR="001F3660" w:rsidRDefault="00CE43B4" w:rsidP="007B65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1F36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часа в неделю</w:t>
            </w:r>
          </w:p>
        </w:tc>
      </w:tr>
      <w:tr w:rsidR="001D4428" w:rsidRPr="009D152B" w14:paraId="2AF5A961" w14:textId="77777777" w:rsidTr="007B65CD">
        <w:tc>
          <w:tcPr>
            <w:tcW w:w="3794" w:type="dxa"/>
          </w:tcPr>
          <w:p w14:paraId="2C6AC960" w14:textId="77777777" w:rsidR="001F3660" w:rsidRPr="009D152B" w:rsidRDefault="001F3660" w:rsidP="007B65C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771" w:type="dxa"/>
          </w:tcPr>
          <w:p w14:paraId="17BC397A" w14:textId="77777777" w:rsidR="001F3660" w:rsidRPr="00F17150" w:rsidRDefault="001F3660" w:rsidP="007B65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1D4428" w:rsidRPr="009D152B" w14:paraId="20BA0B83" w14:textId="77777777" w:rsidTr="007B65CD">
        <w:tc>
          <w:tcPr>
            <w:tcW w:w="3794" w:type="dxa"/>
          </w:tcPr>
          <w:p w14:paraId="2D6FC096" w14:textId="77777777" w:rsidR="001F3660" w:rsidRPr="009D152B" w:rsidRDefault="001F3660" w:rsidP="007B65C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771" w:type="dxa"/>
          </w:tcPr>
          <w:p w14:paraId="333C05DF" w14:textId="28CACE2A" w:rsidR="001F3660" w:rsidRPr="009D152B" w:rsidRDefault="006F1740" w:rsidP="007B65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Экзамен: </w:t>
            </w:r>
            <w:r w:rsidR="001F366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бсуждение</w:t>
            </w:r>
            <w:r w:rsidR="001F36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сданного проектного задания</w:t>
            </w:r>
          </w:p>
        </w:tc>
      </w:tr>
      <w:tr w:rsidR="001D4428" w:rsidRPr="009D152B" w14:paraId="3C96C2C1" w14:textId="77777777" w:rsidTr="007B65CD">
        <w:tc>
          <w:tcPr>
            <w:tcW w:w="3794" w:type="dxa"/>
          </w:tcPr>
          <w:p w14:paraId="1C586FB7" w14:textId="77777777" w:rsidR="001F3660" w:rsidRPr="009D152B" w:rsidRDefault="001F3660" w:rsidP="007B65C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771" w:type="dxa"/>
          </w:tcPr>
          <w:p w14:paraId="4E6CBCE0" w14:textId="6289A999" w:rsidR="001F3660" w:rsidRPr="00FA791B" w:rsidRDefault="006F1740" w:rsidP="007B65C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Таблица с размеченными фрагментами текста и глоссами к ним.</w:t>
            </w:r>
          </w:p>
        </w:tc>
      </w:tr>
      <w:tr w:rsidR="001D4428" w:rsidRPr="009D152B" w14:paraId="567F06F9" w14:textId="77777777" w:rsidTr="007B65CD">
        <w:tc>
          <w:tcPr>
            <w:tcW w:w="3794" w:type="dxa"/>
          </w:tcPr>
          <w:p w14:paraId="7EBA36BC" w14:textId="77777777" w:rsidR="001F3660" w:rsidRPr="009D152B" w:rsidRDefault="001F3660" w:rsidP="007B6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771" w:type="dxa"/>
          </w:tcPr>
          <w:p w14:paraId="48D2B538" w14:textId="572D431E" w:rsidR="001F3660" w:rsidRPr="00F17150" w:rsidRDefault="001F3660" w:rsidP="007B65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В рамках проекта у студентов есть возможность углубить и применить знание древн</w:t>
            </w:r>
            <w:r w:rsidR="006F1740">
              <w:rPr>
                <w:rFonts w:ascii="Times New Roman" w:hAnsi="Times New Roman" w:cs="Times New Roman"/>
                <w:i/>
              </w:rPr>
              <w:t>еисландского</w:t>
            </w:r>
            <w:r>
              <w:rPr>
                <w:rFonts w:ascii="Times New Roman" w:hAnsi="Times New Roman" w:cs="Times New Roman"/>
                <w:i/>
              </w:rPr>
              <w:t xml:space="preserve"> языка, развить умение работы с древним текстом</w:t>
            </w:r>
            <w:r w:rsidR="006F1740">
              <w:rPr>
                <w:rFonts w:ascii="Times New Roman" w:hAnsi="Times New Roman" w:cs="Times New Roman"/>
                <w:i/>
              </w:rPr>
              <w:t>, прочитать сагу целиком</w:t>
            </w:r>
            <w:r w:rsidR="00E2568D">
              <w:rPr>
                <w:rFonts w:ascii="Times New Roman" w:hAnsi="Times New Roman" w:cs="Times New Roman"/>
                <w:i/>
              </w:rPr>
              <w:t>, разобравшись во всех её языковых особенностях, а также погрузившись в историко-культурную ситуацию её записи и бытования.</w:t>
            </w:r>
          </w:p>
        </w:tc>
      </w:tr>
      <w:tr w:rsidR="001D4428" w:rsidRPr="009D152B" w14:paraId="1CC2849C" w14:textId="77777777" w:rsidTr="007B65CD">
        <w:tc>
          <w:tcPr>
            <w:tcW w:w="3794" w:type="dxa"/>
          </w:tcPr>
          <w:p w14:paraId="623B724B" w14:textId="77777777" w:rsidR="001F3660" w:rsidRPr="009D152B" w:rsidRDefault="001F3660" w:rsidP="007B65C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771" w:type="dxa"/>
          </w:tcPr>
          <w:p w14:paraId="1D9CA068" w14:textId="77777777" w:rsidR="001F3660" w:rsidRPr="00F17150" w:rsidRDefault="001F3660" w:rsidP="007B65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О = Опр 0,3 +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0,3 +Оз 0,2 + Ор 0,2</w:t>
            </w:r>
          </w:p>
        </w:tc>
      </w:tr>
      <w:tr w:rsidR="001D4428" w:rsidRPr="009D152B" w14:paraId="5569340C" w14:textId="77777777" w:rsidTr="007B65CD">
        <w:tc>
          <w:tcPr>
            <w:tcW w:w="3794" w:type="dxa"/>
          </w:tcPr>
          <w:p w14:paraId="6D660B71" w14:textId="77777777" w:rsidR="001F3660" w:rsidRPr="009D152B" w:rsidRDefault="001F3660" w:rsidP="007B65C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14:paraId="7ED1E5C8" w14:textId="77777777" w:rsidR="001F3660" w:rsidRPr="00F17150" w:rsidRDefault="001F3660" w:rsidP="007B65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1D4428" w:rsidRPr="009D152B" w14:paraId="2913F25E" w14:textId="77777777" w:rsidTr="007B65CD">
        <w:tc>
          <w:tcPr>
            <w:tcW w:w="3794" w:type="dxa"/>
          </w:tcPr>
          <w:p w14:paraId="3FFE9D15" w14:textId="77777777" w:rsidR="001F3660" w:rsidRPr="009D152B" w:rsidRDefault="001F3660" w:rsidP="007B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771" w:type="dxa"/>
          </w:tcPr>
          <w:p w14:paraId="25DCF79C" w14:textId="77777777" w:rsidR="001F3660" w:rsidRPr="009D152B" w:rsidRDefault="001F3660" w:rsidP="007B65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Филология, Медиевистика, История, Культурология, Лингвистика, Цифровые методы в гуманитарных науках и др.</w:t>
            </w:r>
          </w:p>
        </w:tc>
      </w:tr>
      <w:tr w:rsidR="001D4428" w:rsidRPr="009D152B" w14:paraId="2FD336B8" w14:textId="77777777" w:rsidTr="007B65CD">
        <w:tc>
          <w:tcPr>
            <w:tcW w:w="3794" w:type="dxa"/>
          </w:tcPr>
          <w:p w14:paraId="7D45B9B1" w14:textId="77777777" w:rsidR="001F3660" w:rsidRPr="009D152B" w:rsidRDefault="001F3660" w:rsidP="007B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76F1A852" w14:textId="77777777" w:rsidR="001F3660" w:rsidRPr="009D152B" w:rsidRDefault="001F3660" w:rsidP="007B65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ФГН</w:t>
            </w:r>
          </w:p>
        </w:tc>
      </w:tr>
    </w:tbl>
    <w:p w14:paraId="54E6FE18" w14:textId="77777777" w:rsidR="001F3660" w:rsidRDefault="001F3660" w:rsidP="001F3660"/>
    <w:p w14:paraId="3CAEC2F9" w14:textId="77777777" w:rsidR="001F3660" w:rsidRDefault="001F3660" w:rsidP="001F3660"/>
    <w:p w14:paraId="3B5A59C2" w14:textId="77777777" w:rsidR="00CD663A" w:rsidRDefault="00CD663A"/>
    <w:sectPr w:rsidR="00CD6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60"/>
    <w:rsid w:val="00073750"/>
    <w:rsid w:val="001C7752"/>
    <w:rsid w:val="001D4428"/>
    <w:rsid w:val="001E6C2F"/>
    <w:rsid w:val="001F3660"/>
    <w:rsid w:val="002818B7"/>
    <w:rsid w:val="002D3FD8"/>
    <w:rsid w:val="00643A2A"/>
    <w:rsid w:val="006E7419"/>
    <w:rsid w:val="006F1740"/>
    <w:rsid w:val="00812AFC"/>
    <w:rsid w:val="008732FC"/>
    <w:rsid w:val="00946171"/>
    <w:rsid w:val="00974B99"/>
    <w:rsid w:val="009C2C97"/>
    <w:rsid w:val="00B6027A"/>
    <w:rsid w:val="00BD065A"/>
    <w:rsid w:val="00CC531B"/>
    <w:rsid w:val="00CD663A"/>
    <w:rsid w:val="00CE43B4"/>
    <w:rsid w:val="00D552D4"/>
    <w:rsid w:val="00E2568D"/>
    <w:rsid w:val="00E41ABD"/>
    <w:rsid w:val="00F24DD6"/>
    <w:rsid w:val="00F33F01"/>
    <w:rsid w:val="00FD0137"/>
    <w:rsid w:val="00FE2617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D2942A"/>
  <w15:chartTrackingRefBased/>
  <w15:docId w15:val="{C7A9E5B9-527F-F34B-9DE2-90221670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660"/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660"/>
    <w:rPr>
      <w:rFonts w:eastAsiaTheme="minorEastAsia"/>
      <w:kern w:val="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Berlin</dc:creator>
  <cp:keywords/>
  <dc:description/>
  <cp:lastModifiedBy>Sergey Berlin</cp:lastModifiedBy>
  <cp:revision>2</cp:revision>
  <dcterms:created xsi:type="dcterms:W3CDTF">2022-09-03T07:16:00Z</dcterms:created>
  <dcterms:modified xsi:type="dcterms:W3CDTF">2022-09-05T06:57:00Z</dcterms:modified>
</cp:coreProperties>
</file>