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925EB3" w:rsidRDefault="00971EDC" w:rsidP="00A47807">
      <w:pPr>
        <w:jc w:val="center"/>
        <w:rPr>
          <w:b/>
          <w:color w:val="000000" w:themeColor="text1"/>
          <w:sz w:val="28"/>
          <w:szCs w:val="28"/>
        </w:rPr>
      </w:pPr>
      <w:r w:rsidRPr="00925EB3">
        <w:rPr>
          <w:b/>
          <w:color w:val="000000" w:themeColor="text1"/>
          <w:sz w:val="28"/>
          <w:szCs w:val="28"/>
        </w:rPr>
        <w:t>Проектн</w:t>
      </w:r>
      <w:r w:rsidR="00834E3D" w:rsidRPr="00925EB3">
        <w:rPr>
          <w:b/>
          <w:color w:val="000000" w:themeColor="text1"/>
          <w:sz w:val="28"/>
          <w:szCs w:val="28"/>
        </w:rPr>
        <w:t>ое предложение</w:t>
      </w:r>
    </w:p>
    <w:p w14:paraId="6CC6E6C1" w14:textId="77777777" w:rsidR="00A47807" w:rsidRPr="00925EB3" w:rsidRDefault="00A47807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925EB3" w:rsidRPr="00925EB3" w14:paraId="06A0CA58" w14:textId="77777777" w:rsidTr="00BF63C9">
        <w:tc>
          <w:tcPr>
            <w:tcW w:w="4902" w:type="dxa"/>
          </w:tcPr>
          <w:p w14:paraId="258F7586" w14:textId="77777777" w:rsidR="00A47807" w:rsidRPr="00925EB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2F8A480" w:rsidR="00A47807" w:rsidRPr="00887A6C" w:rsidRDefault="00BF63C9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925EB3" w:rsidRPr="00925EB3" w14:paraId="2221CB5A" w14:textId="77777777" w:rsidTr="00BF63C9">
        <w:tc>
          <w:tcPr>
            <w:tcW w:w="4902" w:type="dxa"/>
          </w:tcPr>
          <w:p w14:paraId="617F4418" w14:textId="77777777" w:rsidR="00A47807" w:rsidRPr="00925EB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D0B24CA" w:rsidR="00A47807" w:rsidRPr="00887A6C" w:rsidRDefault="001768EA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r w:rsidR="00DB11A2" w:rsidRPr="00887A6C">
              <w:rPr>
                <w:rFonts w:ascii="Times New Roman" w:hAnsi="Times New Roman" w:cs="Times New Roman"/>
                <w:color w:val="000000" w:themeColor="text1"/>
              </w:rPr>
              <w:t>учебно-методиче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ского пособия по </w:t>
            </w:r>
            <w:r w:rsidR="000059BB" w:rsidRPr="00887A6C">
              <w:rPr>
                <w:rFonts w:ascii="Times New Roman" w:hAnsi="Times New Roman" w:cs="Times New Roman"/>
                <w:color w:val="000000" w:themeColor="text1"/>
              </w:rPr>
              <w:t>клинописи для чтения текстов на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059BB" w:rsidRPr="00887A6C">
              <w:rPr>
                <w:rFonts w:ascii="Times New Roman" w:hAnsi="Times New Roman" w:cs="Times New Roman"/>
                <w:color w:val="000000" w:themeColor="text1"/>
              </w:rPr>
              <w:t>старовавилонском</w:t>
            </w:r>
            <w:proofErr w:type="spellEnd"/>
            <w:r w:rsidR="000059BB" w:rsidRPr="00887A6C">
              <w:rPr>
                <w:rFonts w:ascii="Times New Roman" w:hAnsi="Times New Roman" w:cs="Times New Roman"/>
                <w:color w:val="000000" w:themeColor="text1"/>
              </w:rPr>
              <w:t xml:space="preserve"> диалекте аккадского языка</w:t>
            </w:r>
          </w:p>
        </w:tc>
      </w:tr>
      <w:tr w:rsidR="00925EB3" w:rsidRPr="00925EB3" w14:paraId="257A433B" w14:textId="77777777" w:rsidTr="00BF63C9">
        <w:tc>
          <w:tcPr>
            <w:tcW w:w="4902" w:type="dxa"/>
          </w:tcPr>
          <w:p w14:paraId="0583032E" w14:textId="77777777" w:rsidR="00023E4E" w:rsidRPr="00925EB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2138C79" w:rsidR="00023E4E" w:rsidRPr="00887A6C" w:rsidRDefault="00436351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ИКВИА</w:t>
            </w:r>
            <w:r w:rsidR="00411BF9" w:rsidRPr="00887A6C">
              <w:rPr>
                <w:rFonts w:ascii="Times New Roman" w:hAnsi="Times New Roman" w:cs="Times New Roman"/>
                <w:color w:val="000000" w:themeColor="text1"/>
              </w:rPr>
              <w:t xml:space="preserve"> ФГН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25EB3" w:rsidRPr="00925EB3" w14:paraId="5DC778C2" w14:textId="77777777" w:rsidTr="00BF63C9">
        <w:tc>
          <w:tcPr>
            <w:tcW w:w="4902" w:type="dxa"/>
          </w:tcPr>
          <w:p w14:paraId="5E71ED99" w14:textId="77777777" w:rsidR="000A439E" w:rsidRPr="00925EB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EC3F572" w:rsidR="000A439E" w:rsidRPr="00887A6C" w:rsidRDefault="000059BB" w:rsidP="00887A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Маркина</w:t>
            </w:r>
            <w:r w:rsidR="001768EA" w:rsidRPr="00887A6C">
              <w:rPr>
                <w:rFonts w:ascii="Times New Roman" w:hAnsi="Times New Roman" w:cs="Times New Roman"/>
                <w:color w:val="000000" w:themeColor="text1"/>
              </w:rPr>
              <w:t xml:space="preserve"> Екатерина 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</w:tr>
      <w:tr w:rsidR="00925EB3" w:rsidRPr="00925EB3" w14:paraId="630356E2" w14:textId="77777777" w:rsidTr="00BF63C9">
        <w:tc>
          <w:tcPr>
            <w:tcW w:w="4902" w:type="dxa"/>
          </w:tcPr>
          <w:p w14:paraId="105192E3" w14:textId="7D4825AF" w:rsidR="00BF63C9" w:rsidRPr="00925EB3" w:rsidRDefault="00BF63C9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 xml:space="preserve">Заказчик проекта </w:t>
            </w:r>
            <w:r w:rsidRPr="00925EB3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925EB3">
              <w:rPr>
                <w:rFonts w:ascii="Times New Roman" w:hAnsi="Times New Roman" w:cs="Times New Roman"/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7A50443" w:rsidR="00BF63C9" w:rsidRPr="00887A6C" w:rsidRDefault="002E7364" w:rsidP="00887A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Результаты работы будут использоваться для </w:t>
            </w:r>
            <w:r w:rsidR="000059BB" w:rsidRPr="00887A6C">
              <w:rPr>
                <w:rFonts w:ascii="Times New Roman" w:hAnsi="Times New Roman" w:cs="Times New Roman"/>
                <w:color w:val="000000" w:themeColor="text1"/>
              </w:rPr>
              <w:t>изучения палеографии клинописных текстов и чтения оригинальных текстов на аккадском языке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25EB3" w:rsidRPr="00925EB3" w14:paraId="03E3786D" w14:textId="77777777" w:rsidTr="00BF63C9">
        <w:tc>
          <w:tcPr>
            <w:tcW w:w="4902" w:type="dxa"/>
          </w:tcPr>
          <w:p w14:paraId="77318017" w14:textId="28C3646A" w:rsidR="00A47807" w:rsidRPr="00925EB3" w:rsidRDefault="00BF63C9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/ описание </w:t>
            </w:r>
            <w:r w:rsidR="009E2FA7" w:rsidRPr="00925EB3">
              <w:rPr>
                <w:rFonts w:ascii="Times New Roman" w:hAnsi="Times New Roman" w:cs="Times New Roman"/>
                <w:color w:val="000000" w:themeColor="text1"/>
              </w:rPr>
              <w:t xml:space="preserve">решаемой </w:t>
            </w:r>
            <w:r w:rsidRPr="00925EB3">
              <w:rPr>
                <w:rFonts w:ascii="Times New Roman" w:hAnsi="Times New Roman" w:cs="Times New Roman"/>
                <w:color w:val="000000" w:themeColor="text1"/>
              </w:rPr>
              <w:t>проблем</w:t>
            </w:r>
            <w:r w:rsidR="009E2FA7" w:rsidRPr="00925EB3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63" w:type="dxa"/>
          </w:tcPr>
          <w:p w14:paraId="7385327E" w14:textId="0790B3AC" w:rsidR="00A47807" w:rsidRPr="00887A6C" w:rsidRDefault="00997A52" w:rsidP="00887A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Работа состоит из следующих этапов, последовательно решающих поставленную задачу</w:t>
            </w:r>
            <w:r w:rsidR="000059BB" w:rsidRPr="00887A6C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07592D" w:rsidRPr="00887A6C">
              <w:rPr>
                <w:rFonts w:ascii="Times New Roman" w:hAnsi="Times New Roman" w:cs="Times New Roman"/>
                <w:color w:val="000000" w:themeColor="text1"/>
              </w:rPr>
              <w:t>создание пособия</w:t>
            </w:r>
            <w:r w:rsidR="000059BB" w:rsidRPr="00887A6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0A14958" w14:textId="77777777" w:rsidR="00887A6C" w:rsidRPr="00887A6C" w:rsidRDefault="00887A6C" w:rsidP="00887A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CA1F38" w14:textId="566489FC" w:rsidR="00246207" w:rsidRPr="00887A6C" w:rsidRDefault="00246207" w:rsidP="00887A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Отбор наиболее употребительных клинописных графем на основе текстов, изучаемых студентами 1 курса</w:t>
            </w:r>
          </w:p>
          <w:p w14:paraId="009CCDEA" w14:textId="2FCDF62F" w:rsidR="00997A52" w:rsidRPr="00887A6C" w:rsidRDefault="00997A52" w:rsidP="00887A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Создание базы</w:t>
            </w:r>
            <w:r w:rsidR="00246207" w:rsidRPr="00887A6C">
              <w:rPr>
                <w:rFonts w:ascii="Times New Roman" w:hAnsi="Times New Roman" w:cs="Times New Roman"/>
                <w:color w:val="000000" w:themeColor="text1"/>
              </w:rPr>
              <w:t xml:space="preserve"> графем и их значений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246207" w:rsidRPr="00887A6C">
              <w:rPr>
                <w:rFonts w:ascii="Times New Roman" w:hAnsi="Times New Roman" w:cs="Times New Roman"/>
                <w:color w:val="000000" w:themeColor="text1"/>
              </w:rPr>
              <w:t xml:space="preserve">прорисовка монументальной и курсивной формы знаков, характеристика их употребления и оцифровка графического 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материала.</w:t>
            </w:r>
          </w:p>
          <w:p w14:paraId="5DDCA40B" w14:textId="033F4CFA" w:rsidR="00997A52" w:rsidRPr="00887A6C" w:rsidRDefault="00997A52" w:rsidP="00887A6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Написание текста пособия (введение</w:t>
            </w:r>
            <w:r w:rsidR="00246207" w:rsidRPr="00887A6C">
              <w:rPr>
                <w:rFonts w:ascii="Times New Roman" w:hAnsi="Times New Roman" w:cs="Times New Roman"/>
                <w:color w:val="000000" w:themeColor="text1"/>
              </w:rPr>
              <w:t>, познаковый комментарий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="000059BB" w:rsidRPr="00887A6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6207" w:rsidRPr="00887A6C">
              <w:rPr>
                <w:rFonts w:ascii="Times New Roman" w:hAnsi="Times New Roman" w:cs="Times New Roman"/>
                <w:color w:val="000000" w:themeColor="text1"/>
              </w:rPr>
              <w:t>итоговая вёрстка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98D2B34" w14:textId="77777777" w:rsidR="00CD5678" w:rsidRPr="00887A6C" w:rsidRDefault="00CD5678" w:rsidP="00887A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8A0273" w14:textId="5E209466" w:rsidR="00015B3A" w:rsidRPr="00887A6C" w:rsidRDefault="00015B3A" w:rsidP="00887A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приобретут навыки </w:t>
            </w:r>
            <w:r w:rsidR="00246207" w:rsidRPr="00887A6C">
              <w:rPr>
                <w:rFonts w:ascii="Times New Roman" w:hAnsi="Times New Roman" w:cs="Times New Roman"/>
                <w:color w:val="000000" w:themeColor="text1"/>
              </w:rPr>
              <w:t xml:space="preserve">клинописного 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письма, дающие преимущество в дальнейшем изучении </w:t>
            </w:r>
            <w:r w:rsidR="00246207" w:rsidRPr="00887A6C">
              <w:rPr>
                <w:rFonts w:ascii="Times New Roman" w:hAnsi="Times New Roman" w:cs="Times New Roman"/>
                <w:color w:val="000000" w:themeColor="text1"/>
              </w:rPr>
              <w:t>старовавилонского и других диалектов аккадского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 языка</w:t>
            </w:r>
            <w:r w:rsidR="00246207" w:rsidRPr="00887A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579F665" w14:textId="77777777" w:rsidR="0007592D" w:rsidRPr="00887A6C" w:rsidRDefault="0007592D" w:rsidP="00887A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BFC86" w14:textId="4C9E220D" w:rsidR="0007592D" w:rsidRPr="00887A6C" w:rsidRDefault="00B750B6" w:rsidP="00887A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На русском языке не существует учебных пособий, позволяющих овладеть </w:t>
            </w:r>
            <w:r w:rsidR="00CD5678" w:rsidRPr="00887A6C">
              <w:rPr>
                <w:rFonts w:ascii="Times New Roman" w:hAnsi="Times New Roman" w:cs="Times New Roman"/>
                <w:color w:val="000000" w:themeColor="text1"/>
              </w:rPr>
              <w:t>практическими основами клинописи и результат проекта призван восполнить этот досадный пробел. Предполагается, что пособие упростит процесс изучения клинописи, улучшит графические навыки студентов, а также даст более полное представление о клинописи как словесно-слоговой системы письма,</w:t>
            </w:r>
            <w:r w:rsidR="0007592D" w:rsidRPr="00887A6C">
              <w:rPr>
                <w:rFonts w:ascii="Times New Roman" w:hAnsi="Times New Roman" w:cs="Times New Roman"/>
                <w:color w:val="000000" w:themeColor="text1"/>
              </w:rPr>
              <w:t xml:space="preserve"> что может </w:t>
            </w:r>
            <w:r w:rsidR="00CD5678" w:rsidRPr="00887A6C">
              <w:rPr>
                <w:rFonts w:ascii="Times New Roman" w:hAnsi="Times New Roman" w:cs="Times New Roman"/>
                <w:color w:val="000000" w:themeColor="text1"/>
              </w:rPr>
              <w:t>оказаться полезным</w:t>
            </w:r>
            <w:r w:rsidR="0007592D" w:rsidRPr="00887A6C">
              <w:rPr>
                <w:rFonts w:ascii="Times New Roman" w:hAnsi="Times New Roman" w:cs="Times New Roman"/>
                <w:color w:val="000000" w:themeColor="text1"/>
              </w:rPr>
              <w:t xml:space="preserve"> в освоении других языков</w:t>
            </w:r>
            <w:r w:rsidR="00CD5678" w:rsidRPr="00887A6C">
              <w:rPr>
                <w:rFonts w:ascii="Times New Roman" w:hAnsi="Times New Roman" w:cs="Times New Roman"/>
                <w:color w:val="000000" w:themeColor="text1"/>
              </w:rPr>
              <w:t xml:space="preserve"> клинописного ареала или языков, чья письменность устроена по словесно-слоговому принципу</w:t>
            </w:r>
            <w:r w:rsidR="0007592D" w:rsidRPr="00887A6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925EB3" w:rsidRPr="00925EB3" w14:paraId="7C9CC284" w14:textId="77777777" w:rsidTr="00BF63C9">
        <w:tc>
          <w:tcPr>
            <w:tcW w:w="4902" w:type="dxa"/>
          </w:tcPr>
          <w:p w14:paraId="488F959C" w14:textId="598CC5B9" w:rsidR="00A47807" w:rsidRPr="00925EB3" w:rsidRDefault="00A4780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Цель проекта</w:t>
            </w:r>
            <w:r w:rsidR="00BF63C9" w:rsidRPr="00925E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663" w:type="dxa"/>
          </w:tcPr>
          <w:p w14:paraId="476B5B5C" w14:textId="0BFE9C85" w:rsidR="00A47807" w:rsidRPr="00887A6C" w:rsidRDefault="00015B3A" w:rsidP="00887A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Создание предварительного</w:t>
            </w:r>
            <w:r w:rsidR="00436351" w:rsidRPr="00887A6C">
              <w:rPr>
                <w:rFonts w:ascii="Times New Roman" w:hAnsi="Times New Roman" w:cs="Times New Roman"/>
                <w:color w:val="000000" w:themeColor="text1"/>
              </w:rPr>
              <w:t xml:space="preserve"> макет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436351" w:rsidRPr="0088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59BB" w:rsidRPr="00887A6C">
              <w:rPr>
                <w:rFonts w:ascii="Times New Roman" w:hAnsi="Times New Roman" w:cs="Times New Roman"/>
                <w:color w:val="000000" w:themeColor="text1"/>
              </w:rPr>
              <w:t>учебно-методического</w:t>
            </w:r>
            <w:r w:rsidR="000A516D" w:rsidRPr="00887A6C">
              <w:rPr>
                <w:rFonts w:ascii="Times New Roman" w:hAnsi="Times New Roman" w:cs="Times New Roman"/>
                <w:color w:val="000000" w:themeColor="text1"/>
              </w:rPr>
              <w:t xml:space="preserve"> пособия</w:t>
            </w:r>
            <w:r w:rsidR="003A4C08" w:rsidRPr="00887A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A516D" w:rsidRPr="0088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25EB3" w:rsidRPr="00925EB3" w14:paraId="7971A180" w14:textId="77777777" w:rsidTr="00BF63C9">
        <w:tc>
          <w:tcPr>
            <w:tcW w:w="4902" w:type="dxa"/>
          </w:tcPr>
          <w:p w14:paraId="010F560F" w14:textId="3890099C" w:rsidR="00BF63C9" w:rsidRPr="00925EB3" w:rsidRDefault="00BF63C9" w:rsidP="00EF51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925EB3">
              <w:rPr>
                <w:rFonts w:ascii="Times New Roman" w:hAnsi="Times New Roman" w:cs="Times New Roman"/>
                <w:color w:val="000000" w:themeColor="text1"/>
              </w:rPr>
              <w:t>результату</w:t>
            </w:r>
          </w:p>
        </w:tc>
        <w:tc>
          <w:tcPr>
            <w:tcW w:w="4663" w:type="dxa"/>
          </w:tcPr>
          <w:p w14:paraId="44653366" w14:textId="4FF46457" w:rsidR="00BF63C9" w:rsidRPr="00887A6C" w:rsidRDefault="00015B3A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Макет пособия, содержащий </w:t>
            </w:r>
            <w:r w:rsidR="00246207" w:rsidRPr="00887A6C">
              <w:rPr>
                <w:rFonts w:ascii="Times New Roman" w:hAnsi="Times New Roman" w:cs="Times New Roman"/>
                <w:color w:val="000000" w:themeColor="text1"/>
              </w:rPr>
              <w:t>около 15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="000059BB" w:rsidRPr="00887A6C">
              <w:rPr>
                <w:rFonts w:ascii="Times New Roman" w:hAnsi="Times New Roman" w:cs="Times New Roman"/>
                <w:color w:val="000000" w:themeColor="text1"/>
              </w:rPr>
              <w:t xml:space="preserve">базовых графем в монументальном и курсивном </w:t>
            </w:r>
            <w:proofErr w:type="spellStart"/>
            <w:r w:rsidR="000059BB" w:rsidRPr="00887A6C">
              <w:rPr>
                <w:rFonts w:ascii="Times New Roman" w:hAnsi="Times New Roman" w:cs="Times New Roman"/>
                <w:color w:val="000000" w:themeColor="text1"/>
              </w:rPr>
              <w:t>старовавилонском</w:t>
            </w:r>
            <w:proofErr w:type="spellEnd"/>
            <w:r w:rsidR="000059BB" w:rsidRPr="00887A6C">
              <w:rPr>
                <w:rFonts w:ascii="Times New Roman" w:hAnsi="Times New Roman" w:cs="Times New Roman"/>
                <w:color w:val="000000" w:themeColor="text1"/>
              </w:rPr>
              <w:t xml:space="preserve"> начертании</w:t>
            </w:r>
            <w:r w:rsidR="00523513" w:rsidRPr="0088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59BB" w:rsidRPr="00887A6C">
              <w:rPr>
                <w:rFonts w:ascii="Times New Roman" w:hAnsi="Times New Roman" w:cs="Times New Roman"/>
                <w:color w:val="000000" w:themeColor="text1"/>
              </w:rPr>
              <w:t>вводную часть</w:t>
            </w:r>
            <w:r w:rsidR="00523513" w:rsidRPr="00887A6C">
              <w:rPr>
                <w:rFonts w:ascii="Times New Roman" w:hAnsi="Times New Roman" w:cs="Times New Roman"/>
                <w:color w:val="000000" w:themeColor="text1"/>
              </w:rPr>
              <w:t xml:space="preserve"> и краткую характеристику употребления знаков в памятниках старовавилонского периода.</w:t>
            </w:r>
          </w:p>
        </w:tc>
      </w:tr>
      <w:tr w:rsidR="00925EB3" w:rsidRPr="00925EB3" w14:paraId="4203FB8C" w14:textId="77777777" w:rsidTr="00BF63C9">
        <w:tc>
          <w:tcPr>
            <w:tcW w:w="4902" w:type="dxa"/>
          </w:tcPr>
          <w:p w14:paraId="6F0554A2" w14:textId="49D97189" w:rsidR="009E2FA7" w:rsidRPr="00925EB3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8EE74AB" w:rsidR="00436351" w:rsidRPr="00887A6C" w:rsidRDefault="000A516D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знание английского языка на уровне, достаточном для чтения специальной литературы; умение пользоваться словарями и справочной литературой; знание/параллельное изучение </w:t>
            </w:r>
            <w:r w:rsidR="003A4C08" w:rsidRPr="00887A6C">
              <w:rPr>
                <w:rFonts w:ascii="Times New Roman" w:hAnsi="Times New Roman" w:cs="Times New Roman"/>
                <w:color w:val="000000" w:themeColor="text1"/>
              </w:rPr>
              <w:t>аккадского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 языка на начальном уровне</w:t>
            </w:r>
            <w:r w:rsidR="00B9742F" w:rsidRPr="00887A6C">
              <w:rPr>
                <w:rFonts w:ascii="Times New Roman" w:hAnsi="Times New Roman" w:cs="Times New Roman"/>
                <w:color w:val="000000" w:themeColor="text1"/>
              </w:rPr>
              <w:t>, готовность к большим</w:t>
            </w:r>
            <w:r w:rsidR="003D5F62" w:rsidRPr="00887A6C">
              <w:rPr>
                <w:rFonts w:ascii="Times New Roman" w:hAnsi="Times New Roman" w:cs="Times New Roman"/>
                <w:color w:val="000000" w:themeColor="text1"/>
              </w:rPr>
              <w:t xml:space="preserve"> объемам самостоятельной работы</w:t>
            </w:r>
            <w:r w:rsidR="00651228" w:rsidRPr="0088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25EB3" w:rsidRPr="00925EB3" w14:paraId="1B36512B" w14:textId="77777777" w:rsidTr="00BF63C9">
        <w:tc>
          <w:tcPr>
            <w:tcW w:w="4902" w:type="dxa"/>
          </w:tcPr>
          <w:p w14:paraId="0F65BDCC" w14:textId="78586A4E" w:rsidR="00F17150" w:rsidRPr="00925EB3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8D07523" w:rsidR="00F17150" w:rsidRPr="00887A6C" w:rsidRDefault="00A62130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25EB3" w:rsidRPr="00925EB3" w14:paraId="0D6CEAC8" w14:textId="77777777" w:rsidTr="00BF63C9">
        <w:tc>
          <w:tcPr>
            <w:tcW w:w="4902" w:type="dxa"/>
          </w:tcPr>
          <w:p w14:paraId="24DF49F3" w14:textId="6165F75E" w:rsidR="00A47807" w:rsidRPr="00925EB3" w:rsidRDefault="00032C8B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  <w:r w:rsidR="009E2FA7" w:rsidRPr="00925E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663" w:type="dxa"/>
          </w:tcPr>
          <w:p w14:paraId="23940841" w14:textId="77777777" w:rsidR="009324B3" w:rsidRPr="00887A6C" w:rsidRDefault="009324B3" w:rsidP="00887A6C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Аналитик: </w:t>
            </w:r>
          </w:p>
          <w:p w14:paraId="7AF11890" w14:textId="489150B5" w:rsidR="009324B3" w:rsidRPr="00887A6C" w:rsidRDefault="009324B3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- чтение и анализ научных работ по клинописи</w:t>
            </w:r>
          </w:p>
          <w:p w14:paraId="33207F45" w14:textId="5EEF8F73" w:rsidR="009324B3" w:rsidRPr="00887A6C" w:rsidRDefault="009324B3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- отбор релевантной информации для написания вводной части и </w:t>
            </w:r>
            <w:r w:rsidR="00D81D3D" w:rsidRPr="00887A6C">
              <w:rPr>
                <w:rFonts w:ascii="Times New Roman" w:hAnsi="Times New Roman" w:cs="Times New Roman"/>
                <w:color w:val="000000" w:themeColor="text1"/>
              </w:rPr>
              <w:t>создание ее текста.</w:t>
            </w:r>
          </w:p>
          <w:p w14:paraId="010D6BE6" w14:textId="77777777" w:rsidR="009324B3" w:rsidRPr="00887A6C" w:rsidRDefault="009324B3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1307DF" w14:textId="77777777" w:rsidR="009417FC" w:rsidRPr="00887A6C" w:rsidRDefault="0007592D" w:rsidP="00887A6C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Исследователь: </w:t>
            </w:r>
          </w:p>
          <w:p w14:paraId="5BCFD767" w14:textId="02DACAA0" w:rsidR="009417FC" w:rsidRPr="00887A6C" w:rsidRDefault="009417FC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7592D" w:rsidRPr="00887A6C">
              <w:rPr>
                <w:rFonts w:ascii="Times New Roman" w:hAnsi="Times New Roman" w:cs="Times New Roman"/>
                <w:color w:val="000000" w:themeColor="text1"/>
              </w:rPr>
              <w:t xml:space="preserve">предварительный 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отбор графического материала на основе текстов, изучаемых студентами 1 курса;</w:t>
            </w:r>
            <w:r w:rsidR="0007592D" w:rsidRPr="0088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74EECC5" w14:textId="655CD51D" w:rsidR="0007592D" w:rsidRPr="00887A6C" w:rsidRDefault="009417FC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7592D" w:rsidRPr="00887A6C">
              <w:rPr>
                <w:rFonts w:ascii="Times New Roman" w:hAnsi="Times New Roman" w:cs="Times New Roman"/>
                <w:color w:val="000000" w:themeColor="text1"/>
              </w:rPr>
              <w:t>стратегическая компоновка знаков в соответствии с задачами пособия, описа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ние и комментирование материала.</w:t>
            </w:r>
          </w:p>
          <w:p w14:paraId="76A6E5DD" w14:textId="73DD5665" w:rsidR="009417FC" w:rsidRPr="00887A6C" w:rsidRDefault="009417FC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- описание типологии знаков и их базовых значений в корпусе изучаемых старовавилонских текстов.</w:t>
            </w:r>
          </w:p>
          <w:p w14:paraId="35689F40" w14:textId="77777777" w:rsidR="009417FC" w:rsidRPr="00887A6C" w:rsidRDefault="009417FC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E0212E" w14:textId="77777777" w:rsidR="009324B3" w:rsidRPr="00887A6C" w:rsidRDefault="0007592D" w:rsidP="00887A6C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Каллиграф: </w:t>
            </w:r>
          </w:p>
          <w:p w14:paraId="5E26AFD1" w14:textId="1F91B02D" w:rsidR="009324B3" w:rsidRPr="00887A6C" w:rsidRDefault="009324B3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7592D" w:rsidRPr="00887A6C">
              <w:rPr>
                <w:rFonts w:ascii="Times New Roman" w:hAnsi="Times New Roman" w:cs="Times New Roman"/>
                <w:color w:val="000000" w:themeColor="text1"/>
              </w:rPr>
              <w:t xml:space="preserve">работа с </w:t>
            </w:r>
            <w:r w:rsidR="009417FC" w:rsidRPr="00887A6C">
              <w:rPr>
                <w:rFonts w:ascii="Times New Roman" w:hAnsi="Times New Roman" w:cs="Times New Roman"/>
                <w:color w:val="000000" w:themeColor="text1"/>
              </w:rPr>
              <w:t>базой начертаний клинописных графем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07592D" w:rsidRPr="0088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9DE40B8" w14:textId="15C29006" w:rsidR="0007592D" w:rsidRPr="00887A6C" w:rsidRDefault="009324B3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7592D" w:rsidRPr="00887A6C">
              <w:rPr>
                <w:rFonts w:ascii="Times New Roman" w:hAnsi="Times New Roman" w:cs="Times New Roman"/>
                <w:color w:val="000000" w:themeColor="text1"/>
              </w:rPr>
              <w:t>создание образцов для выбранного корпуса знаков.</w:t>
            </w:r>
          </w:p>
          <w:p w14:paraId="0D4846AC" w14:textId="77777777" w:rsidR="009417FC" w:rsidRPr="00887A6C" w:rsidRDefault="009417FC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4C1C69" w14:textId="77777777" w:rsidR="009324B3" w:rsidRPr="00887A6C" w:rsidRDefault="0007592D" w:rsidP="00887A6C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Дизайнер: </w:t>
            </w:r>
          </w:p>
          <w:p w14:paraId="4B074BD3" w14:textId="394C0E4C" w:rsidR="009324B3" w:rsidRPr="00887A6C" w:rsidRDefault="009324B3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7592D" w:rsidRPr="00887A6C">
              <w:rPr>
                <w:rFonts w:ascii="Times New Roman" w:hAnsi="Times New Roman" w:cs="Times New Roman"/>
                <w:color w:val="000000" w:themeColor="text1"/>
              </w:rPr>
              <w:t>оцифровка, пост-о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бработка графического материала;</w:t>
            </w:r>
            <w:r w:rsidR="0007592D" w:rsidRPr="0088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524BCD5" w14:textId="540AD020" w:rsidR="003D5F62" w:rsidRPr="00887A6C" w:rsidRDefault="009324B3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7592D" w:rsidRPr="00887A6C">
              <w:rPr>
                <w:rFonts w:ascii="Times New Roman" w:hAnsi="Times New Roman" w:cs="Times New Roman"/>
                <w:color w:val="000000" w:themeColor="text1"/>
              </w:rPr>
              <w:t>сборка макета.</w:t>
            </w:r>
          </w:p>
        </w:tc>
      </w:tr>
      <w:tr w:rsidR="00925EB3" w:rsidRPr="00925EB3" w14:paraId="2F3B5B12" w14:textId="77777777" w:rsidTr="00BF63C9">
        <w:tc>
          <w:tcPr>
            <w:tcW w:w="4902" w:type="dxa"/>
          </w:tcPr>
          <w:p w14:paraId="2A653B31" w14:textId="00BF5A81" w:rsidR="00F17150" w:rsidRPr="00925EB3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25EB3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3" w:type="dxa"/>
          </w:tcPr>
          <w:p w14:paraId="2DA50847" w14:textId="54887789" w:rsidR="00F17150" w:rsidRPr="00887A6C" w:rsidRDefault="00887A6C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открыт для всех желающих. Приветствуется</w:t>
            </w:r>
            <w:bookmarkStart w:id="0" w:name="_GoBack"/>
            <w:bookmarkEnd w:id="0"/>
            <w:r w:rsidR="00651228" w:rsidRPr="00887A6C">
              <w:rPr>
                <w:rFonts w:ascii="Times New Roman" w:hAnsi="Times New Roman" w:cs="Times New Roman"/>
                <w:color w:val="000000" w:themeColor="text1"/>
              </w:rPr>
              <w:t xml:space="preserve"> опыт работы с графическими редакторами.</w:t>
            </w:r>
          </w:p>
        </w:tc>
      </w:tr>
      <w:tr w:rsidR="00925EB3" w:rsidRPr="00925EB3" w14:paraId="03FD99AE" w14:textId="77777777" w:rsidTr="00BF63C9">
        <w:tc>
          <w:tcPr>
            <w:tcW w:w="4902" w:type="dxa"/>
          </w:tcPr>
          <w:p w14:paraId="2677C55D" w14:textId="2C451B2B" w:rsidR="00691CF6" w:rsidRPr="00925EB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 w:rsidR="009E2FA7" w:rsidRPr="00925EB3">
              <w:rPr>
                <w:rFonts w:ascii="Times New Roman" w:hAnsi="Times New Roman" w:cs="Times New Roman"/>
                <w:color w:val="000000" w:themeColor="text1"/>
              </w:rPr>
              <w:t xml:space="preserve">и график </w:t>
            </w:r>
            <w:r w:rsidRPr="00925EB3">
              <w:rPr>
                <w:rFonts w:ascii="Times New Roman" w:hAnsi="Times New Roman" w:cs="Times New Roman"/>
                <w:color w:val="000000" w:themeColor="text1"/>
              </w:rPr>
              <w:t>реализации проекта</w:t>
            </w:r>
            <w:r w:rsidR="009E2FA7" w:rsidRPr="00925E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663" w:type="dxa"/>
          </w:tcPr>
          <w:p w14:paraId="5BDB37EE" w14:textId="3180307A" w:rsidR="007A5092" w:rsidRPr="00887A6C" w:rsidRDefault="00D73142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347A4" w:rsidRPr="00887A6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.09.20</w:t>
            </w:r>
            <w:r w:rsidR="00A62130" w:rsidRPr="00887A6C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-01.06.202</w:t>
            </w:r>
            <w:r w:rsidR="00A62130" w:rsidRPr="00887A6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25EB3" w:rsidRPr="00925EB3" w14:paraId="71E87C93" w14:textId="77777777" w:rsidTr="00BF63C9">
        <w:tc>
          <w:tcPr>
            <w:tcW w:w="4902" w:type="dxa"/>
          </w:tcPr>
          <w:p w14:paraId="14677A1E" w14:textId="1E47D5E4" w:rsidR="009E2FA7" w:rsidRPr="00925EB3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6655D720" w:rsidR="009E2FA7" w:rsidRPr="00887A6C" w:rsidRDefault="00A62130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25EB3" w:rsidRPr="00925EB3" w14:paraId="46B8FBE9" w14:textId="77777777" w:rsidTr="00BF63C9">
        <w:tc>
          <w:tcPr>
            <w:tcW w:w="4902" w:type="dxa"/>
          </w:tcPr>
          <w:p w14:paraId="0E858938" w14:textId="49403675" w:rsidR="00F17150" w:rsidRPr="00925EB3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1FDFD34" w:rsidR="00F17150" w:rsidRPr="00887A6C" w:rsidRDefault="00A62130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925EB3" w:rsidRPr="00925EB3" w14:paraId="6B2E32C1" w14:textId="77777777" w:rsidTr="00BF63C9">
        <w:tc>
          <w:tcPr>
            <w:tcW w:w="4902" w:type="dxa"/>
          </w:tcPr>
          <w:p w14:paraId="443F6004" w14:textId="32A42871" w:rsidR="00032C8B" w:rsidRPr="00925EB3" w:rsidRDefault="00032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4E534295" w14:textId="7761A53B" w:rsidR="009E2FA7" w:rsidRPr="00887A6C" w:rsidRDefault="00E3138F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Просмотр с оценкой (экзамен)</w:t>
            </w:r>
          </w:p>
        </w:tc>
      </w:tr>
      <w:tr w:rsidR="00925EB3" w:rsidRPr="00925EB3" w14:paraId="26C4FA95" w14:textId="77777777" w:rsidTr="00BF63C9">
        <w:tc>
          <w:tcPr>
            <w:tcW w:w="4902" w:type="dxa"/>
          </w:tcPr>
          <w:p w14:paraId="6861C4AF" w14:textId="4FEF1E56" w:rsidR="00F379A0" w:rsidRPr="00925EB3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FDD7A84" w:rsidR="00F379A0" w:rsidRPr="00887A6C" w:rsidRDefault="00697DFF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Макет пособия</w:t>
            </w:r>
            <w:r w:rsidR="00D73142" w:rsidRPr="00887A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25EB3" w:rsidRPr="00925EB3" w14:paraId="384D585B" w14:textId="77777777" w:rsidTr="00BF63C9">
        <w:tc>
          <w:tcPr>
            <w:tcW w:w="4902" w:type="dxa"/>
          </w:tcPr>
          <w:p w14:paraId="7548FE3D" w14:textId="7BD9A42A" w:rsidR="00A47807" w:rsidRPr="00925EB3" w:rsidRDefault="009E2FA7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1942F6A" w14:textId="7ECE98B3" w:rsidR="006F49EB" w:rsidRPr="00887A6C" w:rsidRDefault="00D81D3D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- Углубленное</w:t>
            </w:r>
            <w:r w:rsidR="006F49EB" w:rsidRPr="00887A6C">
              <w:rPr>
                <w:rFonts w:ascii="Times New Roman" w:hAnsi="Times New Roman" w:cs="Times New Roman"/>
                <w:color w:val="000000" w:themeColor="text1"/>
              </w:rPr>
              <w:t xml:space="preserve"> представление о клинописной графике и ее специфике ее использования в текстах старовавилонского периода. </w:t>
            </w:r>
          </w:p>
          <w:p w14:paraId="03C0883D" w14:textId="0DB38D8A" w:rsidR="00D81D3D" w:rsidRPr="00887A6C" w:rsidRDefault="00D81D3D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- овладение базовой литературой по теории письма и клинописи.</w:t>
            </w:r>
          </w:p>
          <w:p w14:paraId="6D6E83F4" w14:textId="43C9133D" w:rsidR="00D81D3D" w:rsidRPr="00887A6C" w:rsidRDefault="00D81D3D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- навыки анализа научного текста;</w:t>
            </w:r>
          </w:p>
          <w:p w14:paraId="61DA6FEE" w14:textId="77777777" w:rsidR="00D81D3D" w:rsidRPr="00887A6C" w:rsidRDefault="00D81D3D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B11A2" w:rsidRPr="00887A6C">
              <w:rPr>
                <w:rFonts w:ascii="Times New Roman" w:hAnsi="Times New Roman" w:cs="Times New Roman"/>
                <w:color w:val="000000" w:themeColor="text1"/>
              </w:rPr>
              <w:t xml:space="preserve">навыки самостоятельной систематизации и структуризации больших объемов информации; </w:t>
            </w:r>
          </w:p>
          <w:p w14:paraId="0C4E70E2" w14:textId="187F79C0" w:rsidR="00A47807" w:rsidRPr="00887A6C" w:rsidRDefault="00D81D3D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B11A2" w:rsidRPr="00887A6C">
              <w:rPr>
                <w:rFonts w:ascii="Times New Roman" w:hAnsi="Times New Roman" w:cs="Times New Roman"/>
                <w:color w:val="000000" w:themeColor="text1"/>
              </w:rPr>
              <w:t>навыки оформления и презентации результатов проделанной работы.</w:t>
            </w:r>
          </w:p>
        </w:tc>
      </w:tr>
      <w:tr w:rsidR="00925EB3" w:rsidRPr="00925EB3" w14:paraId="3AE0C6F1" w14:textId="77777777" w:rsidTr="00BF63C9">
        <w:tc>
          <w:tcPr>
            <w:tcW w:w="4902" w:type="dxa"/>
          </w:tcPr>
          <w:p w14:paraId="42D07D64" w14:textId="3E4F04DD" w:rsidR="00971EDC" w:rsidRPr="00925EB3" w:rsidRDefault="00971EDC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Критерии оценивания результатов проекта</w:t>
            </w:r>
            <w:r w:rsidR="00F17150" w:rsidRPr="00925EB3">
              <w:rPr>
                <w:rFonts w:ascii="Times New Roman" w:hAnsi="Times New Roman" w:cs="Times New Roman"/>
                <w:color w:val="000000" w:themeColor="text1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22628DC3" w14:textId="53BD1C80" w:rsidR="00651228" w:rsidRPr="00887A6C" w:rsidRDefault="00651228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81D3D" w:rsidRPr="00887A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ккуратность в работе с материалом</w:t>
            </w:r>
            <w:r w:rsidR="00DB11A2" w:rsidRPr="00887A6C">
              <w:rPr>
                <w:rFonts w:ascii="Times New Roman" w:hAnsi="Times New Roman" w:cs="Times New Roman"/>
                <w:color w:val="000000" w:themeColor="text1"/>
              </w:rPr>
              <w:t>, высоко качество исполнения работы</w:t>
            </w:r>
            <w:r w:rsidR="00D81D3D" w:rsidRPr="00887A6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A44CCCF" w14:textId="3FCC9C10" w:rsidR="00651228" w:rsidRPr="00887A6C" w:rsidRDefault="00651228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81D3D" w:rsidRPr="00887A6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B11A2" w:rsidRPr="00887A6C">
              <w:rPr>
                <w:rFonts w:ascii="Times New Roman" w:hAnsi="Times New Roman" w:cs="Times New Roman"/>
                <w:color w:val="000000" w:themeColor="text1"/>
              </w:rPr>
              <w:t xml:space="preserve">бъем 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проделанной работы</w:t>
            </w:r>
            <w:r w:rsidR="00DB11A2" w:rsidRPr="00887A6C">
              <w:rPr>
                <w:rFonts w:ascii="Times New Roman" w:hAnsi="Times New Roman" w:cs="Times New Roman"/>
                <w:color w:val="000000" w:themeColor="text1"/>
              </w:rPr>
              <w:t xml:space="preserve"> в соот</w:t>
            </w:r>
            <w:r w:rsidR="00D81D3D" w:rsidRPr="00887A6C">
              <w:rPr>
                <w:rFonts w:ascii="Times New Roman" w:hAnsi="Times New Roman" w:cs="Times New Roman"/>
                <w:color w:val="000000" w:themeColor="text1"/>
              </w:rPr>
              <w:t xml:space="preserve">ветствии с установленным планом и умение соблюдать </w:t>
            </w:r>
            <w:proofErr w:type="spellStart"/>
            <w:r w:rsidR="00D81D3D" w:rsidRPr="00887A6C">
              <w:rPr>
                <w:rFonts w:ascii="Times New Roman" w:hAnsi="Times New Roman" w:cs="Times New Roman"/>
                <w:color w:val="000000" w:themeColor="text1"/>
              </w:rPr>
              <w:t>дедлайн</w:t>
            </w:r>
            <w:proofErr w:type="spellEnd"/>
            <w:r w:rsidR="00D81D3D" w:rsidRPr="00887A6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3673ECB" w14:textId="3D6C3363" w:rsidR="00971EDC" w:rsidRPr="00887A6C" w:rsidRDefault="00651228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81D3D" w:rsidRPr="00887A6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D7993" w:rsidRPr="00887A6C">
              <w:rPr>
                <w:rFonts w:ascii="Times New Roman" w:hAnsi="Times New Roman" w:cs="Times New Roman"/>
                <w:color w:val="000000" w:themeColor="text1"/>
              </w:rPr>
              <w:t xml:space="preserve">ценка </w:t>
            </w:r>
            <w:r w:rsidRPr="00887A6C">
              <w:rPr>
                <w:rFonts w:ascii="Times New Roman" w:hAnsi="Times New Roman" w:cs="Times New Roman"/>
                <w:color w:val="000000" w:themeColor="text1"/>
              </w:rPr>
              <w:t>индивидуального вклада участника в групповую работу</w:t>
            </w:r>
            <w:r w:rsidR="00DB11A2" w:rsidRPr="00887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25EB3" w:rsidRPr="00925EB3" w14:paraId="301B92D0" w14:textId="77777777" w:rsidTr="00BF63C9">
        <w:tc>
          <w:tcPr>
            <w:tcW w:w="4902" w:type="dxa"/>
          </w:tcPr>
          <w:p w14:paraId="105D9F0C" w14:textId="3C721FE7" w:rsidR="009A3754" w:rsidRPr="00925EB3" w:rsidRDefault="004E3F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0C0AE86" w:rsidR="009A3754" w:rsidRPr="00887A6C" w:rsidRDefault="00F17150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925EB3" w:rsidRPr="00925EB3" w14:paraId="14260A8B" w14:textId="77777777" w:rsidTr="00BF63C9">
        <w:tc>
          <w:tcPr>
            <w:tcW w:w="4902" w:type="dxa"/>
          </w:tcPr>
          <w:p w14:paraId="7020932B" w14:textId="56DDD067" w:rsidR="00F379A0" w:rsidRPr="00925EB3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25EB3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09D21429" w14:textId="77777777" w:rsidR="00A62130" w:rsidRPr="00887A6C" w:rsidRDefault="00A62130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  <w:p w14:paraId="402A699A" w14:textId="77777777" w:rsidR="00D81D3D" w:rsidRPr="00887A6C" w:rsidRDefault="00D81D3D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Лингвистика</w:t>
            </w:r>
          </w:p>
          <w:p w14:paraId="2CBAC50B" w14:textId="36220107" w:rsidR="00A62130" w:rsidRPr="00887A6C" w:rsidRDefault="00A62130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>Дизайн</w:t>
            </w:r>
          </w:p>
        </w:tc>
      </w:tr>
      <w:tr w:rsidR="00F379A0" w:rsidRPr="00925EB3" w14:paraId="4B6A6EBF" w14:textId="77777777" w:rsidTr="00BF63C9">
        <w:tc>
          <w:tcPr>
            <w:tcW w:w="4902" w:type="dxa"/>
          </w:tcPr>
          <w:p w14:paraId="126F3E48" w14:textId="5B5C2BA8" w:rsidR="00F379A0" w:rsidRPr="00925EB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EB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9E29D92" w:rsidR="00F379A0" w:rsidRPr="00887A6C" w:rsidRDefault="002E7364" w:rsidP="00887A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 w:rsidRPr="00887A6C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887A6C">
              <w:rPr>
                <w:rFonts w:ascii="Times New Roman" w:hAnsi="Times New Roman" w:cs="Times New Roman"/>
                <w:color w:val="000000" w:themeColor="text1"/>
              </w:rPr>
              <w:t xml:space="preserve"> 21/4</w:t>
            </w:r>
          </w:p>
        </w:tc>
      </w:tr>
    </w:tbl>
    <w:p w14:paraId="4D277C6A" w14:textId="77777777" w:rsidR="00691CF6" w:rsidRPr="00925EB3" w:rsidRDefault="00691CF6">
      <w:pPr>
        <w:rPr>
          <w:color w:val="000000" w:themeColor="text1"/>
        </w:rPr>
      </w:pPr>
    </w:p>
    <w:p w14:paraId="7EDCBEFA" w14:textId="77777777" w:rsidR="004E12FA" w:rsidRPr="00925EB3" w:rsidRDefault="004E12FA">
      <w:pPr>
        <w:rPr>
          <w:color w:val="000000" w:themeColor="text1"/>
        </w:rPr>
      </w:pPr>
    </w:p>
    <w:p w14:paraId="7597802B" w14:textId="77777777" w:rsidR="004E12FA" w:rsidRPr="00925EB3" w:rsidRDefault="004E12FA" w:rsidP="004E12FA">
      <w:pPr>
        <w:rPr>
          <w:color w:val="000000" w:themeColor="text1"/>
        </w:rPr>
      </w:pPr>
    </w:p>
    <w:p w14:paraId="65333D33" w14:textId="051D0469" w:rsidR="004E12FA" w:rsidRPr="00925EB3" w:rsidRDefault="004E12FA" w:rsidP="004E12FA">
      <w:pPr>
        <w:rPr>
          <w:color w:val="000000" w:themeColor="text1"/>
        </w:rPr>
      </w:pPr>
      <w:r w:rsidRPr="00925EB3">
        <w:rPr>
          <w:color w:val="000000" w:themeColor="text1"/>
        </w:rPr>
        <w:tab/>
      </w:r>
      <w:r w:rsidRPr="00925EB3">
        <w:rPr>
          <w:color w:val="000000" w:themeColor="text1"/>
        </w:rPr>
        <w:tab/>
      </w:r>
    </w:p>
    <w:sectPr w:rsidR="004E12FA" w:rsidRPr="00925EB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59BB"/>
    <w:rsid w:val="00015B3A"/>
    <w:rsid w:val="00023E4E"/>
    <w:rsid w:val="00032C8B"/>
    <w:rsid w:val="00054118"/>
    <w:rsid w:val="0007592D"/>
    <w:rsid w:val="00097D02"/>
    <w:rsid w:val="000A439E"/>
    <w:rsid w:val="000A516D"/>
    <w:rsid w:val="001768EA"/>
    <w:rsid w:val="001B0C26"/>
    <w:rsid w:val="001D79C2"/>
    <w:rsid w:val="00231EA4"/>
    <w:rsid w:val="0024200C"/>
    <w:rsid w:val="00246207"/>
    <w:rsid w:val="00295F80"/>
    <w:rsid w:val="002D4B0B"/>
    <w:rsid w:val="002E7364"/>
    <w:rsid w:val="003A4C08"/>
    <w:rsid w:val="003B261A"/>
    <w:rsid w:val="003D2F39"/>
    <w:rsid w:val="003D53CE"/>
    <w:rsid w:val="003D5F62"/>
    <w:rsid w:val="003E3254"/>
    <w:rsid w:val="00400C0B"/>
    <w:rsid w:val="00411BF9"/>
    <w:rsid w:val="00425CDE"/>
    <w:rsid w:val="00436351"/>
    <w:rsid w:val="004678F7"/>
    <w:rsid w:val="004C1D36"/>
    <w:rsid w:val="004E11DE"/>
    <w:rsid w:val="004E12FA"/>
    <w:rsid w:val="004E3F32"/>
    <w:rsid w:val="00523513"/>
    <w:rsid w:val="005A6059"/>
    <w:rsid w:val="005E13DA"/>
    <w:rsid w:val="005E3B03"/>
    <w:rsid w:val="00611FDD"/>
    <w:rsid w:val="00651228"/>
    <w:rsid w:val="00691CF6"/>
    <w:rsid w:val="00697DFF"/>
    <w:rsid w:val="006E5DCE"/>
    <w:rsid w:val="006F49EB"/>
    <w:rsid w:val="00772F69"/>
    <w:rsid w:val="007A5092"/>
    <w:rsid w:val="007B083E"/>
    <w:rsid w:val="0082311B"/>
    <w:rsid w:val="008347A4"/>
    <w:rsid w:val="00834E3D"/>
    <w:rsid w:val="00887A6C"/>
    <w:rsid w:val="008B458B"/>
    <w:rsid w:val="008C3C0B"/>
    <w:rsid w:val="00925EB3"/>
    <w:rsid w:val="009324B3"/>
    <w:rsid w:val="009350EA"/>
    <w:rsid w:val="009417FC"/>
    <w:rsid w:val="00963578"/>
    <w:rsid w:val="00971EDC"/>
    <w:rsid w:val="0098696D"/>
    <w:rsid w:val="00990D2A"/>
    <w:rsid w:val="00997A52"/>
    <w:rsid w:val="009A3754"/>
    <w:rsid w:val="009D152B"/>
    <w:rsid w:val="009D7993"/>
    <w:rsid w:val="009E2FA7"/>
    <w:rsid w:val="00A013F2"/>
    <w:rsid w:val="00A47807"/>
    <w:rsid w:val="00A550AE"/>
    <w:rsid w:val="00A62130"/>
    <w:rsid w:val="00AD4D49"/>
    <w:rsid w:val="00AD5C4C"/>
    <w:rsid w:val="00B47552"/>
    <w:rsid w:val="00B750B6"/>
    <w:rsid w:val="00B9742F"/>
    <w:rsid w:val="00BF63C9"/>
    <w:rsid w:val="00C86CA2"/>
    <w:rsid w:val="00CD5678"/>
    <w:rsid w:val="00D448DA"/>
    <w:rsid w:val="00D66022"/>
    <w:rsid w:val="00D73142"/>
    <w:rsid w:val="00D81D3D"/>
    <w:rsid w:val="00DB11A2"/>
    <w:rsid w:val="00E3138F"/>
    <w:rsid w:val="00EF51AC"/>
    <w:rsid w:val="00F17150"/>
    <w:rsid w:val="00F17335"/>
    <w:rsid w:val="00F379A0"/>
    <w:rsid w:val="00F50313"/>
    <w:rsid w:val="00F745EA"/>
    <w:rsid w:val="00F911E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C5497E0-705F-40EF-ADA9-C9ED95B4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6733-3E17-44B4-8931-EBCDAADA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3756</Characters>
  <Application>Microsoft Office Word</Application>
  <DocSecurity>0</DocSecurity>
  <Lines>64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Маркина Екатерина Владимировна</cp:lastModifiedBy>
  <cp:revision>3</cp:revision>
  <dcterms:created xsi:type="dcterms:W3CDTF">2022-06-14T14:19:00Z</dcterms:created>
  <dcterms:modified xsi:type="dcterms:W3CDTF">2022-06-14T14:21:00Z</dcterms:modified>
</cp:coreProperties>
</file>