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2C1CB6B2" w:rsidR="00FE5C22" w:rsidRPr="00591F1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1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591F1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591F1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74E47" w:rsidRPr="00591F13" w14:paraId="06A0CA58" w14:textId="77777777" w:rsidTr="00591F13">
        <w:tc>
          <w:tcPr>
            <w:tcW w:w="4537" w:type="dxa"/>
          </w:tcPr>
          <w:p w14:paraId="258F7586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87" w:type="dxa"/>
          </w:tcPr>
          <w:p w14:paraId="0B9C4F74" w14:textId="08800F00" w:rsidR="00A47807" w:rsidRPr="00591F13" w:rsidRDefault="009163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F74E47" w:rsidRPr="00591F13" w14:paraId="2221CB5A" w14:textId="77777777" w:rsidTr="00591F13">
        <w:tc>
          <w:tcPr>
            <w:tcW w:w="4537" w:type="dxa"/>
          </w:tcPr>
          <w:p w14:paraId="617F4418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87" w:type="dxa"/>
          </w:tcPr>
          <w:p w14:paraId="6A643A69" w14:textId="4F3F4AD1" w:rsidR="00A47807" w:rsidRPr="00105F1C" w:rsidRDefault="00105F1C" w:rsidP="003931A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Программы устойчивого развития </w:t>
            </w:r>
            <w:r w:rsidR="00CC7F8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 Ближнем Востоке</w:t>
            </w:r>
          </w:p>
        </w:tc>
      </w:tr>
      <w:tr w:rsidR="00F74E47" w:rsidRPr="00591F13" w14:paraId="257A433B" w14:textId="77777777" w:rsidTr="00591F13">
        <w:tc>
          <w:tcPr>
            <w:tcW w:w="4537" w:type="dxa"/>
          </w:tcPr>
          <w:p w14:paraId="0583032E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87" w:type="dxa"/>
          </w:tcPr>
          <w:p w14:paraId="0E1DBA21" w14:textId="3CD03CA6" w:rsidR="00920F85" w:rsidRPr="00591F13" w:rsidRDefault="001E00C2" w:rsidP="00920F8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Pr="00EF5325">
              <w:t xml:space="preserve">Факультет </w:t>
            </w:r>
            <w:proofErr w:type="spellStart"/>
            <w:r w:rsidRPr="00EF5325">
              <w:t>МЭиМП</w:t>
            </w:r>
            <w:proofErr w:type="spellEnd"/>
          </w:p>
        </w:tc>
      </w:tr>
      <w:tr w:rsidR="00F74E47" w:rsidRPr="00591F13" w14:paraId="5DC778C2" w14:textId="77777777" w:rsidTr="00591F13">
        <w:tc>
          <w:tcPr>
            <w:tcW w:w="4537" w:type="dxa"/>
          </w:tcPr>
          <w:p w14:paraId="5E71ED99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7" w:type="dxa"/>
          </w:tcPr>
          <w:p w14:paraId="53B4E524" w14:textId="708C0E27" w:rsidR="002F2C44" w:rsidRPr="001E00C2" w:rsidRDefault="001E00C2" w:rsidP="00920F8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E00C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Садыгзаде Мурад Салех оглы</w:t>
            </w:r>
          </w:p>
        </w:tc>
      </w:tr>
      <w:tr w:rsidR="00F74E47" w:rsidRPr="00591F13" w14:paraId="03E3786D" w14:textId="77777777" w:rsidTr="00591F13">
        <w:tc>
          <w:tcPr>
            <w:tcW w:w="4537" w:type="dxa"/>
          </w:tcPr>
          <w:p w14:paraId="77318017" w14:textId="28C3646A" w:rsidR="00920F85" w:rsidRPr="00591F13" w:rsidRDefault="00920F85" w:rsidP="00920F85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7" w:type="dxa"/>
          </w:tcPr>
          <w:p w14:paraId="410BFC86" w14:textId="20E20BAA" w:rsidR="004F0619" w:rsidRPr="00591F13" w:rsidRDefault="00D65B08" w:rsidP="0034554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рамках проекта будет 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проанализирована реализация </w:t>
            </w:r>
            <w:r w:rsidR="00105F1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программ устойчивого </w:t>
            </w:r>
            <w:r w:rsidR="007A001F">
              <w:rPr>
                <w:rFonts w:ascii="Times New Roman" w:hAnsi="Times New Roman" w:cs="Times New Roman"/>
                <w:iCs/>
                <w:color w:val="000000" w:themeColor="text1"/>
              </w:rPr>
              <w:t>развития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странах ближневосточного региона. Каждый из участников проекта должен выбрать страну и проанализировать индексы ЦУР, основные стратегии и политику в стране, а также выделить верифицируемые результаты </w:t>
            </w:r>
            <w:r w:rsidR="00105F1C">
              <w:rPr>
                <w:rFonts w:ascii="Times New Roman" w:hAnsi="Times New Roman" w:cs="Times New Roman"/>
                <w:iCs/>
                <w:color w:val="000000" w:themeColor="text1"/>
              </w:rPr>
              <w:t>в виде краткого научно-аналитического эссе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о итогам проекта</w:t>
            </w:r>
            <w:r w:rsidR="00105F1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наиболее успешные работы будут доработаны до статьи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объем работы (от </w:t>
            </w:r>
            <w:r w:rsidR="00105F1C">
              <w:rPr>
                <w:rFonts w:ascii="Times New Roman" w:hAnsi="Times New Roman" w:cs="Times New Roman"/>
                <w:iCs/>
                <w:color w:val="000000" w:themeColor="text1"/>
              </w:rPr>
              <w:t>12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000 знаков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пробелами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), 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оформление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ГОСТ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у</w:t>
            </w:r>
            <w:r w:rsidR="00105F1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для дальнейшей потенциальной публикации в научных журналах. </w:t>
            </w:r>
          </w:p>
        </w:tc>
      </w:tr>
      <w:tr w:rsidR="00F74E47" w:rsidRPr="00591F13" w14:paraId="7C9CC284" w14:textId="77777777" w:rsidTr="00591F13">
        <w:tc>
          <w:tcPr>
            <w:tcW w:w="4537" w:type="dxa"/>
          </w:tcPr>
          <w:p w14:paraId="488F959C" w14:textId="56BA956E" w:rsidR="004F401A" w:rsidRPr="0034554C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Цель проекта</w:t>
            </w:r>
            <w:r w:rsidRPr="00345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476B5B5C" w14:textId="52944BE9" w:rsidR="00AE0C8E" w:rsidRPr="00591F13" w:rsidRDefault="003931AB" w:rsidP="0034554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Проанализировать </w:t>
            </w:r>
            <w:r w:rsidR="00105F1C">
              <w:rPr>
                <w:rFonts w:ascii="Times New Roman" w:hAnsi="Times New Roman" w:cs="Times New Roman"/>
                <w:iCs/>
              </w:rPr>
              <w:t>программы устойчивого развития</w:t>
            </w:r>
            <w:r w:rsidR="0034554C">
              <w:rPr>
                <w:rFonts w:ascii="Times New Roman" w:hAnsi="Times New Roman" w:cs="Times New Roman"/>
                <w:iCs/>
              </w:rPr>
              <w:t xml:space="preserve"> на Ближнем Востоке</w:t>
            </w:r>
            <w:r w:rsidR="00105F1C">
              <w:rPr>
                <w:rFonts w:ascii="Times New Roman" w:hAnsi="Times New Roman" w:cs="Times New Roman"/>
                <w:iCs/>
              </w:rPr>
              <w:t xml:space="preserve"> и оценить их эффективность</w:t>
            </w:r>
            <w:r w:rsidR="0034554C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F74E47" w:rsidRPr="00591F13" w14:paraId="7971A180" w14:textId="77777777" w:rsidTr="00591F13">
        <w:tc>
          <w:tcPr>
            <w:tcW w:w="4537" w:type="dxa"/>
          </w:tcPr>
          <w:p w14:paraId="010F560F" w14:textId="3890099C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7" w:type="dxa"/>
          </w:tcPr>
          <w:p w14:paraId="44653366" w14:textId="559C6624" w:rsidR="00410B24" w:rsidRPr="00591F13" w:rsidRDefault="00105F1C" w:rsidP="0034554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="003931AB">
              <w:rPr>
                <w:rFonts w:ascii="Times New Roman" w:hAnsi="Times New Roman" w:cs="Times New Roman"/>
                <w:iCs/>
              </w:rPr>
              <w:t xml:space="preserve">раткие </w:t>
            </w:r>
            <w:r>
              <w:rPr>
                <w:rFonts w:ascii="Times New Roman" w:hAnsi="Times New Roman" w:cs="Times New Roman"/>
                <w:iCs/>
              </w:rPr>
              <w:t>научно-</w:t>
            </w:r>
            <w:r w:rsidR="003931AB">
              <w:rPr>
                <w:rFonts w:ascii="Times New Roman" w:hAnsi="Times New Roman" w:cs="Times New Roman"/>
                <w:iCs/>
              </w:rPr>
              <w:t>аналитические</w:t>
            </w:r>
            <w:r>
              <w:rPr>
                <w:rFonts w:ascii="Times New Roman" w:hAnsi="Times New Roman" w:cs="Times New Roman"/>
                <w:iCs/>
              </w:rPr>
              <w:t xml:space="preserve"> эссе с возможностью потенциальной переработки в научную статью. </w:t>
            </w:r>
          </w:p>
        </w:tc>
      </w:tr>
      <w:tr w:rsidR="00F74E47" w:rsidRPr="00591F13" w14:paraId="4203FB8C" w14:textId="77777777" w:rsidTr="00591F13">
        <w:tc>
          <w:tcPr>
            <w:tcW w:w="4537" w:type="dxa"/>
          </w:tcPr>
          <w:p w14:paraId="6F0554A2" w14:textId="49D97189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7" w:type="dxa"/>
          </w:tcPr>
          <w:p w14:paraId="3A8CAE35" w14:textId="750AAF84" w:rsidR="004F401A" w:rsidRPr="00591F13" w:rsidRDefault="00A72E56" w:rsidP="00F80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Аналитические способности, навык обрабатывания информации, подготовка письменных материалов.</w:t>
            </w:r>
          </w:p>
        </w:tc>
      </w:tr>
      <w:tr w:rsidR="00F74E47" w:rsidRPr="00591F13" w14:paraId="1B36512B" w14:textId="77777777" w:rsidTr="00591F13">
        <w:tc>
          <w:tcPr>
            <w:tcW w:w="4537" w:type="dxa"/>
          </w:tcPr>
          <w:p w14:paraId="0F65BDCC" w14:textId="7DFDA24D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87" w:type="dxa"/>
          </w:tcPr>
          <w:p w14:paraId="4D2EE5E5" w14:textId="57E5D13B" w:rsidR="004F401A" w:rsidRPr="00591F13" w:rsidRDefault="001F7069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F74E47" w:rsidRPr="00591F13" w14:paraId="0D6CEAC8" w14:textId="77777777" w:rsidTr="00591F13">
        <w:tc>
          <w:tcPr>
            <w:tcW w:w="4537" w:type="dxa"/>
          </w:tcPr>
          <w:p w14:paraId="24DF49F3" w14:textId="6165F75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87" w:type="dxa"/>
          </w:tcPr>
          <w:p w14:paraId="39BEB85F" w14:textId="2C5A77B0" w:rsidR="00EE7258" w:rsidRPr="00EE7258" w:rsidRDefault="00EE7258" w:rsidP="00EE72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E7258">
              <w:rPr>
                <w:rFonts w:ascii="Times New Roman" w:hAnsi="Times New Roman" w:cs="Times New Roman"/>
                <w:color w:val="000000" w:themeColor="text1"/>
              </w:rPr>
              <w:t>Изучение текстовых материалов</w:t>
            </w:r>
          </w:p>
          <w:p w14:paraId="395787E6" w14:textId="77777777" w:rsidR="004F401A" w:rsidRPr="002C40D4" w:rsidRDefault="0034554C" w:rsidP="003455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аналитической справки</w:t>
            </w:r>
          </w:p>
          <w:p w14:paraId="2524BCD5" w14:textId="5E9E6498" w:rsidR="002C40D4" w:rsidRPr="00EE7258" w:rsidRDefault="002C40D4" w:rsidP="003455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Выступление на круглом столе </w:t>
            </w:r>
          </w:p>
        </w:tc>
      </w:tr>
      <w:tr w:rsidR="00F74E47" w:rsidRPr="00591F13" w14:paraId="2F3B5B12" w14:textId="77777777" w:rsidTr="00591F13">
        <w:tc>
          <w:tcPr>
            <w:tcW w:w="4537" w:type="dxa"/>
          </w:tcPr>
          <w:p w14:paraId="66ED0350" w14:textId="64B3F28B" w:rsidR="004F401A" w:rsidRPr="00591F13" w:rsidRDefault="004F401A" w:rsidP="00F80004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5387" w:type="dxa"/>
          </w:tcPr>
          <w:p w14:paraId="2DA50847" w14:textId="33EC77DE" w:rsidR="004F401A" w:rsidRPr="00591F13" w:rsidRDefault="003931A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Собеседование </w:t>
            </w:r>
          </w:p>
        </w:tc>
      </w:tr>
      <w:tr w:rsidR="00F74E47" w:rsidRPr="00591F13" w14:paraId="03FD99AE" w14:textId="77777777" w:rsidTr="00591F13">
        <w:tc>
          <w:tcPr>
            <w:tcW w:w="4537" w:type="dxa"/>
          </w:tcPr>
          <w:p w14:paraId="2677C55D" w14:textId="2C451B2B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87" w:type="dxa"/>
          </w:tcPr>
          <w:p w14:paraId="5BDB37EE" w14:textId="203D9540" w:rsidR="004F401A" w:rsidRPr="00591F13" w:rsidRDefault="002C40D4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01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CF637A"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CF637A"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EA1430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F74E47" w:rsidRPr="00591F13" w14:paraId="71E87C93" w14:textId="77777777" w:rsidTr="00591F13">
        <w:tc>
          <w:tcPr>
            <w:tcW w:w="4537" w:type="dxa"/>
          </w:tcPr>
          <w:p w14:paraId="14677A1E" w14:textId="2468164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87" w:type="dxa"/>
          </w:tcPr>
          <w:p w14:paraId="60C49DD9" w14:textId="01F7BADD" w:rsidR="004F401A" w:rsidRPr="00591F13" w:rsidRDefault="009161B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4F401A" w:rsidRP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асов</w:t>
            </w:r>
          </w:p>
        </w:tc>
      </w:tr>
      <w:tr w:rsidR="00F74E47" w:rsidRPr="00591F13" w14:paraId="46B8FBE9" w14:textId="77777777" w:rsidTr="00591F13">
        <w:tc>
          <w:tcPr>
            <w:tcW w:w="4537" w:type="dxa"/>
          </w:tcPr>
          <w:p w14:paraId="0E858938" w14:textId="49403675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87" w:type="dxa"/>
          </w:tcPr>
          <w:p w14:paraId="33EDD960" w14:textId="7FD8884B" w:rsidR="004F401A" w:rsidRPr="00591F13" w:rsidRDefault="009161B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4F401A" w:rsidRP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4554C">
              <w:rPr>
                <w:rFonts w:ascii="Times New Roman" w:hAnsi="Times New Roman" w:cs="Times New Roman"/>
                <w:iCs/>
                <w:color w:val="000000" w:themeColor="text1"/>
              </w:rPr>
              <w:t>кредитов</w:t>
            </w:r>
          </w:p>
        </w:tc>
      </w:tr>
      <w:tr w:rsidR="00F74E47" w:rsidRPr="00591F13" w14:paraId="6B2E32C1" w14:textId="77777777" w:rsidTr="00591F13">
        <w:tc>
          <w:tcPr>
            <w:tcW w:w="4537" w:type="dxa"/>
          </w:tcPr>
          <w:p w14:paraId="443F6004" w14:textId="32A42871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7" w:type="dxa"/>
          </w:tcPr>
          <w:p w14:paraId="4E534295" w14:textId="438E36F5" w:rsidR="004F401A" w:rsidRPr="007A001F" w:rsidRDefault="007A001F" w:rsidP="0034554C">
            <w:pPr>
              <w:rPr>
                <w:rFonts w:ascii="Sylfaen" w:hAnsi="Sylfaen" w:cs="Times New Roman"/>
                <w:iCs/>
                <w:color w:val="000000" w:themeColor="text1"/>
              </w:rPr>
            </w:pPr>
            <w:r>
              <w:rPr>
                <w:rFonts w:ascii="Sylfaen" w:hAnsi="Sylfaen" w:cs="Times New Roman"/>
                <w:iCs/>
                <w:color w:val="000000" w:themeColor="text1"/>
              </w:rPr>
              <w:t>Экзамен</w:t>
            </w:r>
          </w:p>
        </w:tc>
      </w:tr>
      <w:tr w:rsidR="00F74E47" w:rsidRPr="00591F13" w14:paraId="26C4FA95" w14:textId="77777777" w:rsidTr="00591F13">
        <w:tc>
          <w:tcPr>
            <w:tcW w:w="4537" w:type="dxa"/>
          </w:tcPr>
          <w:p w14:paraId="6861C4AF" w14:textId="4FEF1E56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7" w:type="dxa"/>
          </w:tcPr>
          <w:p w14:paraId="5A88B453" w14:textId="2132084B" w:rsidR="00376587" w:rsidRPr="00591F13" w:rsidRDefault="0073443E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Отчетные материалы по проделанной исследовательской работе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формате .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соответствии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заданными руководителем проекта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условиями</w:t>
            </w:r>
          </w:p>
          <w:p w14:paraId="09C35C9F" w14:textId="163C6FF2" w:rsidR="004F401A" w:rsidRPr="00591F13" w:rsidRDefault="004F401A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74E47" w:rsidRPr="00591F13" w14:paraId="384D585B" w14:textId="77777777" w:rsidTr="00591F13">
        <w:tc>
          <w:tcPr>
            <w:tcW w:w="4537" w:type="dxa"/>
          </w:tcPr>
          <w:p w14:paraId="7548FE3D" w14:textId="7BD9A42A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87" w:type="dxa"/>
          </w:tcPr>
          <w:p w14:paraId="0C4E70E2" w14:textId="2DE066C7" w:rsidR="001378F6" w:rsidRPr="00591F13" w:rsidRDefault="00EE725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E72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Способность анализировать значительные массивы информации, выявляя существенные факты и обстоятельства </w:t>
            </w:r>
          </w:p>
        </w:tc>
      </w:tr>
      <w:tr w:rsidR="00F74E47" w:rsidRPr="00591F13" w14:paraId="3AE0C6F1" w14:textId="77777777" w:rsidTr="00591F13">
        <w:tc>
          <w:tcPr>
            <w:tcW w:w="4537" w:type="dxa"/>
          </w:tcPr>
          <w:p w14:paraId="42D07D64" w14:textId="6BE17E6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87" w:type="dxa"/>
          </w:tcPr>
          <w:p w14:paraId="53673ECB" w14:textId="23021BA9" w:rsidR="00A72E56" w:rsidRPr="00591F13" w:rsidRDefault="00A72E5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Оценка за итоговую письменную работу = оценка за проект</w:t>
            </w:r>
          </w:p>
        </w:tc>
      </w:tr>
      <w:tr w:rsidR="00F74E47" w:rsidRPr="00591F13" w14:paraId="301B92D0" w14:textId="77777777" w:rsidTr="00591F13">
        <w:tc>
          <w:tcPr>
            <w:tcW w:w="4537" w:type="dxa"/>
          </w:tcPr>
          <w:p w14:paraId="105D9F0C" w14:textId="32ADFBD0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387" w:type="dxa"/>
          </w:tcPr>
          <w:p w14:paraId="72AB48FA" w14:textId="7BCEE001" w:rsidR="004F401A" w:rsidRPr="00591F13" w:rsidRDefault="00C0679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74E47" w:rsidRPr="00591F13" w14:paraId="14260A8B" w14:textId="77777777" w:rsidTr="00591F13">
        <w:tc>
          <w:tcPr>
            <w:tcW w:w="4537" w:type="dxa"/>
          </w:tcPr>
          <w:p w14:paraId="7020932B" w14:textId="56DDD06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87" w:type="dxa"/>
          </w:tcPr>
          <w:p w14:paraId="2CBAC50B" w14:textId="41100BF4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Без ограничений</w:t>
            </w:r>
          </w:p>
        </w:tc>
      </w:tr>
      <w:tr w:rsidR="00F74E47" w:rsidRPr="00B71108" w14:paraId="4B6A6EBF" w14:textId="77777777" w:rsidTr="00591F13">
        <w:tc>
          <w:tcPr>
            <w:tcW w:w="4537" w:type="dxa"/>
          </w:tcPr>
          <w:p w14:paraId="126F3E48" w14:textId="7777777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87" w:type="dxa"/>
          </w:tcPr>
          <w:p w14:paraId="6CC09869" w14:textId="4FBFCCB5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Мероприятия проекта реализуются ОНЛАЙН. </w:t>
            </w:r>
          </w:p>
          <w:p w14:paraId="50B50415" w14:textId="3286CCB1" w:rsidR="004F401A" w:rsidRPr="00AE0C8E" w:rsidRDefault="004F401A" w:rsidP="00C067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Место нахождения НИУ ВШЭ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Москва,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ул. </w:t>
            </w:r>
            <w:r w:rsidR="00C06796">
              <w:rPr>
                <w:rFonts w:ascii="Times New Roman" w:hAnsi="Times New Roman" w:cs="Times New Roman"/>
                <w:iCs/>
                <w:color w:val="000000" w:themeColor="text1"/>
              </w:rPr>
              <w:t>Малая Ордынка 17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5333D33" w14:textId="63A6C54D" w:rsidR="004E12FA" w:rsidRPr="00C06796" w:rsidRDefault="004E12FA" w:rsidP="00EE7258">
      <w:pPr>
        <w:rPr>
          <w:rFonts w:ascii="Times New Roman" w:hAnsi="Times New Roman" w:cs="Times New Roman"/>
        </w:rPr>
      </w:pPr>
    </w:p>
    <w:sectPr w:rsidR="004E12FA" w:rsidRPr="00C0679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AE2BEE"/>
    <w:multiLevelType w:val="hybridMultilevel"/>
    <w:tmpl w:val="0270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10261">
    <w:abstractNumId w:val="5"/>
  </w:num>
  <w:num w:numId="2" w16cid:durableId="25453350">
    <w:abstractNumId w:val="3"/>
  </w:num>
  <w:num w:numId="3" w16cid:durableId="1797144231">
    <w:abstractNumId w:val="1"/>
  </w:num>
  <w:num w:numId="4" w16cid:durableId="318777315">
    <w:abstractNumId w:val="0"/>
  </w:num>
  <w:num w:numId="5" w16cid:durableId="1867912968">
    <w:abstractNumId w:val="4"/>
  </w:num>
  <w:num w:numId="6" w16cid:durableId="111479143">
    <w:abstractNumId w:val="4"/>
  </w:num>
  <w:num w:numId="7" w16cid:durableId="203668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10F9"/>
    <w:rsid w:val="00013CB4"/>
    <w:rsid w:val="000202F0"/>
    <w:rsid w:val="00023E4E"/>
    <w:rsid w:val="00032C8B"/>
    <w:rsid w:val="000408A9"/>
    <w:rsid w:val="00047CF9"/>
    <w:rsid w:val="00054118"/>
    <w:rsid w:val="00057709"/>
    <w:rsid w:val="00097D02"/>
    <w:rsid w:val="000A439E"/>
    <w:rsid w:val="00105F1C"/>
    <w:rsid w:val="001378F6"/>
    <w:rsid w:val="001B0C26"/>
    <w:rsid w:val="001D79C2"/>
    <w:rsid w:val="001E00C2"/>
    <w:rsid w:val="001F7069"/>
    <w:rsid w:val="00226F46"/>
    <w:rsid w:val="00231EA4"/>
    <w:rsid w:val="0024200C"/>
    <w:rsid w:val="00253953"/>
    <w:rsid w:val="00295F80"/>
    <w:rsid w:val="002C40D4"/>
    <w:rsid w:val="002D4B0B"/>
    <w:rsid w:val="002F0DB3"/>
    <w:rsid w:val="002F193C"/>
    <w:rsid w:val="002F2C44"/>
    <w:rsid w:val="00325F94"/>
    <w:rsid w:val="0034554C"/>
    <w:rsid w:val="00366FCF"/>
    <w:rsid w:val="00373DDE"/>
    <w:rsid w:val="00376587"/>
    <w:rsid w:val="003931AB"/>
    <w:rsid w:val="003D53CE"/>
    <w:rsid w:val="003D7177"/>
    <w:rsid w:val="003E3254"/>
    <w:rsid w:val="00400C0B"/>
    <w:rsid w:val="00410B24"/>
    <w:rsid w:val="004678F7"/>
    <w:rsid w:val="004A3975"/>
    <w:rsid w:val="004C1D36"/>
    <w:rsid w:val="004E11DE"/>
    <w:rsid w:val="004E12FA"/>
    <w:rsid w:val="004E3F32"/>
    <w:rsid w:val="004F0619"/>
    <w:rsid w:val="004F401A"/>
    <w:rsid w:val="00591F13"/>
    <w:rsid w:val="005A6059"/>
    <w:rsid w:val="005E13DA"/>
    <w:rsid w:val="005E3AD0"/>
    <w:rsid w:val="005E3B03"/>
    <w:rsid w:val="00611FDD"/>
    <w:rsid w:val="00671327"/>
    <w:rsid w:val="00676E6C"/>
    <w:rsid w:val="00691CF6"/>
    <w:rsid w:val="006A3446"/>
    <w:rsid w:val="006E5DCE"/>
    <w:rsid w:val="0073443E"/>
    <w:rsid w:val="00734A1F"/>
    <w:rsid w:val="00744BB0"/>
    <w:rsid w:val="00745C14"/>
    <w:rsid w:val="0076280D"/>
    <w:rsid w:val="00772F69"/>
    <w:rsid w:val="007A001F"/>
    <w:rsid w:val="007B083E"/>
    <w:rsid w:val="0082311B"/>
    <w:rsid w:val="00834E3D"/>
    <w:rsid w:val="00876A22"/>
    <w:rsid w:val="008861AC"/>
    <w:rsid w:val="008B458B"/>
    <w:rsid w:val="008B5E28"/>
    <w:rsid w:val="00907E03"/>
    <w:rsid w:val="009161BB"/>
    <w:rsid w:val="009163D4"/>
    <w:rsid w:val="009177DB"/>
    <w:rsid w:val="00920F85"/>
    <w:rsid w:val="009350EA"/>
    <w:rsid w:val="009363DA"/>
    <w:rsid w:val="00953C52"/>
    <w:rsid w:val="00963578"/>
    <w:rsid w:val="00971EDC"/>
    <w:rsid w:val="00990D2A"/>
    <w:rsid w:val="009A3754"/>
    <w:rsid w:val="009C047D"/>
    <w:rsid w:val="009D0FF7"/>
    <w:rsid w:val="009D152B"/>
    <w:rsid w:val="009E2FA7"/>
    <w:rsid w:val="00A013F2"/>
    <w:rsid w:val="00A100F4"/>
    <w:rsid w:val="00A47807"/>
    <w:rsid w:val="00A550AE"/>
    <w:rsid w:val="00A72E56"/>
    <w:rsid w:val="00A843E2"/>
    <w:rsid w:val="00AA37EB"/>
    <w:rsid w:val="00AD4D49"/>
    <w:rsid w:val="00AD5C4C"/>
    <w:rsid w:val="00AE0C8E"/>
    <w:rsid w:val="00AF6190"/>
    <w:rsid w:val="00B47552"/>
    <w:rsid w:val="00B71108"/>
    <w:rsid w:val="00BC62C1"/>
    <w:rsid w:val="00BF63C9"/>
    <w:rsid w:val="00C013C8"/>
    <w:rsid w:val="00C06796"/>
    <w:rsid w:val="00C86CA2"/>
    <w:rsid w:val="00C91D89"/>
    <w:rsid w:val="00CC7F85"/>
    <w:rsid w:val="00CE2585"/>
    <w:rsid w:val="00CF637A"/>
    <w:rsid w:val="00D347E9"/>
    <w:rsid w:val="00D367C9"/>
    <w:rsid w:val="00D448DA"/>
    <w:rsid w:val="00D65B08"/>
    <w:rsid w:val="00D66022"/>
    <w:rsid w:val="00D67BA1"/>
    <w:rsid w:val="00E00B23"/>
    <w:rsid w:val="00E163DB"/>
    <w:rsid w:val="00EA079F"/>
    <w:rsid w:val="00EA1430"/>
    <w:rsid w:val="00EA7370"/>
    <w:rsid w:val="00EE7258"/>
    <w:rsid w:val="00EF51AC"/>
    <w:rsid w:val="00F17150"/>
    <w:rsid w:val="00F17335"/>
    <w:rsid w:val="00F379A0"/>
    <w:rsid w:val="00F50313"/>
    <w:rsid w:val="00F50FB2"/>
    <w:rsid w:val="00F745EA"/>
    <w:rsid w:val="00F74E47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333D563-C422-4434-97D9-7754F99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FC7B-DF64-45A4-8A19-4C38C6C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4</cp:revision>
  <dcterms:created xsi:type="dcterms:W3CDTF">2022-08-23T11:53:00Z</dcterms:created>
  <dcterms:modified xsi:type="dcterms:W3CDTF">2022-09-06T16:31:00Z</dcterms:modified>
</cp:coreProperties>
</file>