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553F8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553F89" w14:paraId="661AEE52" w14:textId="77777777" w:rsidTr="00135E29">
        <w:tc>
          <w:tcPr>
            <w:tcW w:w="4275" w:type="dxa"/>
          </w:tcPr>
          <w:p w14:paraId="129E2A95" w14:textId="77777777" w:rsidR="008756F6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F04FE41" w:rsidR="008756F6" w:rsidRPr="00C1335C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3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553F89" w14:paraId="08833A23" w14:textId="77777777" w:rsidTr="00135E29">
        <w:tc>
          <w:tcPr>
            <w:tcW w:w="4275" w:type="dxa"/>
          </w:tcPr>
          <w:p w14:paraId="3235A146" w14:textId="77777777" w:rsidR="00C851B3" w:rsidRPr="00553F89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6A06814" w:rsidR="00C851B3" w:rsidRPr="00C1335C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3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A06066" w14:paraId="585CCA0E" w14:textId="77777777" w:rsidTr="00135E29">
        <w:tc>
          <w:tcPr>
            <w:tcW w:w="4275" w:type="dxa"/>
          </w:tcPr>
          <w:p w14:paraId="46CB68B9" w14:textId="77777777" w:rsidR="00C86B47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42A3828E" w14:textId="230A980D" w:rsidR="00C86B47" w:rsidRPr="00473ED8" w:rsidRDefault="003E338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Составление словаря</w:t>
            </w:r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специализированной лексики на материалах японской популярной культуры (</w:t>
            </w:r>
            <w:proofErr w:type="spellStart"/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аниме</w:t>
            </w:r>
            <w:proofErr w:type="spellEnd"/>
            <w:r w:rsidR="00473ED8"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манга</w:t>
            </w:r>
            <w:proofErr w:type="spellEnd"/>
            <w:r w:rsidR="00473ED8"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японское кино, </w:t>
            </w:r>
            <w:proofErr w:type="spellStart"/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дорамы</w:t>
            </w:r>
            <w:proofErr w:type="spellEnd"/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ранобэ</w:t>
            </w:r>
            <w:proofErr w:type="spellEnd"/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J</w:t>
            </w:r>
            <w:r w:rsidR="00473ED8"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pop</w:t>
            </w:r>
            <w:r w:rsidR="00473ED8"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J</w:t>
            </w:r>
            <w:r w:rsidR="00473ED8"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rock</w:t>
            </w:r>
            <w:r w:rsid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  <w:r w:rsidR="00473ED8"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047D5CC6" w14:textId="098AA8B3" w:rsidR="00473ED8" w:rsidRPr="00473ED8" w:rsidRDefault="00473ED8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Creating </w:t>
            </w:r>
            <w:r w:rsidR="00003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dictionary of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specialized vocabulary using Japanese popular culture </w:t>
            </w:r>
            <w:r w:rsidR="00003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texts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(anime, manga, Japanese cinema,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dorama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ranobe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 J</w:t>
            </w:r>
            <w:r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pop</w:t>
            </w:r>
            <w:r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J</w:t>
            </w:r>
            <w:r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rock</w:t>
            </w:r>
            <w:r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</w:tr>
      <w:tr w:rsidR="00C86B47" w:rsidRPr="00553F89" w14:paraId="5A40D10E" w14:textId="77777777" w:rsidTr="00135E29">
        <w:tc>
          <w:tcPr>
            <w:tcW w:w="4275" w:type="dxa"/>
          </w:tcPr>
          <w:p w14:paraId="7AC068C7" w14:textId="77777777" w:rsidR="00C86B47" w:rsidRPr="00553F8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5E00EEE" w:rsidR="00C86B47" w:rsidRPr="00553F89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iCs/>
                <w:sz w:val="26"/>
                <w:szCs w:val="26"/>
              </w:rPr>
              <w:t>Департамент востоковедения и африканистики Национальный исследовательский университет «Высшая школа экономики» С</w:t>
            </w:r>
            <w:r w:rsidRPr="00553F89">
              <w:rPr>
                <w:rFonts w:ascii="Times New Roman" w:hAnsi="Times New Roman" w:cs="Times New Roman"/>
                <w:iCs/>
                <w:sz w:val="26"/>
                <w:szCs w:val="26"/>
                <w:lang w:bidi="ar-MA"/>
              </w:rPr>
              <w:t>анкт-Петербург</w:t>
            </w:r>
          </w:p>
        </w:tc>
      </w:tr>
      <w:tr w:rsidR="00C86B47" w:rsidRPr="00553F89" w14:paraId="1B0632D4" w14:textId="77777777" w:rsidTr="00135E29">
        <w:tc>
          <w:tcPr>
            <w:tcW w:w="4275" w:type="dxa"/>
          </w:tcPr>
          <w:p w14:paraId="03A0F1D6" w14:textId="77777777" w:rsidR="00C86B47" w:rsidRPr="00553F8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4B54188" w:rsidR="00C86B47" w:rsidRPr="00A06066" w:rsidRDefault="00A0606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Какинь</w:t>
            </w:r>
            <w:proofErr w:type="spellEnd"/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Оксана Игоревна</w:t>
            </w:r>
          </w:p>
        </w:tc>
      </w:tr>
      <w:tr w:rsidR="001E44E9" w:rsidRPr="00553F89" w14:paraId="554BC60E" w14:textId="77777777" w:rsidTr="00135E29">
        <w:tc>
          <w:tcPr>
            <w:tcW w:w="4275" w:type="dxa"/>
          </w:tcPr>
          <w:p w14:paraId="57D8A3B0" w14:textId="77777777" w:rsidR="001E44E9" w:rsidRPr="00553F89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НИУ </w:t>
            </w:r>
            <w:bookmarkStart w:id="0" w:name="_GoBack"/>
            <w:bookmarkEnd w:id="0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ВШЭ</w:t>
            </w:r>
          </w:p>
        </w:tc>
        <w:tc>
          <w:tcPr>
            <w:tcW w:w="5070" w:type="dxa"/>
          </w:tcPr>
          <w:p w14:paraId="2D0C8B61" w14:textId="530738CD" w:rsidR="001E44E9" w:rsidRPr="00553F89" w:rsidRDefault="00A0606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bidi="ar-MA"/>
              </w:rPr>
              <w:t>Тьютор</w:t>
            </w:r>
            <w:proofErr w:type="spellEnd"/>
            <w:r w:rsidRPr="00553F89">
              <w:rPr>
                <w:rFonts w:ascii="Times New Roman" w:hAnsi="Times New Roman" w:cs="Times New Roman"/>
                <w:iCs/>
                <w:sz w:val="26"/>
                <w:szCs w:val="26"/>
                <w:lang w:val="ru-RU" w:bidi="ar-MA"/>
              </w:rPr>
              <w:t xml:space="preserve">, </w:t>
            </w:r>
            <w:r w:rsidRPr="00553F89">
              <w:rPr>
                <w:rFonts w:ascii="Times New Roman" w:hAnsi="Times New Roman" w:cs="Times New Roman"/>
                <w:iCs/>
                <w:sz w:val="26"/>
                <w:szCs w:val="26"/>
                <w:lang w:bidi="ar-MA"/>
              </w:rPr>
              <w:t>Департамент востоковедения и африканистики НИУ ВШЭ-Санкт-Петербург</w:t>
            </w:r>
          </w:p>
        </w:tc>
      </w:tr>
      <w:tr w:rsidR="008756F6" w:rsidRPr="00553F89" w14:paraId="3E471A28" w14:textId="77777777" w:rsidTr="00135E29">
        <w:tc>
          <w:tcPr>
            <w:tcW w:w="4275" w:type="dxa"/>
          </w:tcPr>
          <w:p w14:paraId="56F9DB4E" w14:textId="77777777" w:rsidR="008756F6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675903E7" w14:textId="77777777" w:rsidR="00C1335C" w:rsidRPr="00A06066" w:rsidRDefault="00A0606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A060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kakin</w:t>
            </w:r>
            <w:proofErr w:type="spellEnd"/>
            <w:r w:rsidRPr="00A060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A060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oksana</w:t>
            </w:r>
            <w:proofErr w:type="spellEnd"/>
            <w:r w:rsidRPr="00A060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@</w:t>
            </w:r>
            <w:proofErr w:type="spellStart"/>
            <w:r w:rsidRPr="00A060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gmail</w:t>
            </w:r>
            <w:proofErr w:type="spellEnd"/>
            <w:r w:rsidRPr="00A060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A060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com</w:t>
            </w:r>
          </w:p>
          <w:p w14:paraId="4A5F1F78" w14:textId="1CE13FB7" w:rsidR="00A06066" w:rsidRPr="00A06066" w:rsidRDefault="00A0606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060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oikakin@hse.ru</w:t>
            </w:r>
          </w:p>
        </w:tc>
      </w:tr>
      <w:tr w:rsidR="00CF4CCF" w:rsidRPr="00553F89" w14:paraId="3BFFA26F" w14:textId="77777777" w:rsidTr="00135E29">
        <w:tc>
          <w:tcPr>
            <w:tcW w:w="4275" w:type="dxa"/>
          </w:tcPr>
          <w:p w14:paraId="48C34905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71AE8BD" w:rsidR="00CF4CCF" w:rsidRPr="00C1335C" w:rsidRDefault="00CF4CCF" w:rsidP="00CF4CC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F4CCF" w:rsidRPr="00553F89" w14:paraId="3926DEA3" w14:textId="77777777" w:rsidTr="00135E29">
        <w:tc>
          <w:tcPr>
            <w:tcW w:w="4275" w:type="dxa"/>
          </w:tcPr>
          <w:p w14:paraId="590743CE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8621F55" w:rsidR="00CF4CCF" w:rsidRPr="00C1335C" w:rsidRDefault="00CF4CCF" w:rsidP="00CF4CC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F4CCF" w:rsidRPr="00553F89" w14:paraId="38B4B2B1" w14:textId="77777777" w:rsidTr="00135E29">
        <w:tc>
          <w:tcPr>
            <w:tcW w:w="4275" w:type="dxa"/>
          </w:tcPr>
          <w:p w14:paraId="5DCFA6B5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9984459" w:rsidR="00CF4CCF" w:rsidRPr="00473ED8" w:rsidRDefault="00CF4CCF" w:rsidP="00CF4CC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E338D">
              <w:rPr>
                <w:rFonts w:ascii="Times New Roman" w:hAnsi="Times New Roman" w:cs="Times New Roman"/>
                <w:sz w:val="26"/>
                <w:szCs w:val="26"/>
              </w:rPr>
              <w:t xml:space="preserve">Проект направлен на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составление словаря специализированной лексики, используя материалы популярной культуры Японии: мультипликацию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аниме</w:t>
            </w:r>
            <w:proofErr w:type="spellEnd"/>
            <w:r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комик</w:t>
            </w:r>
            <w:r w:rsidR="00FD5B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манга</w:t>
            </w:r>
            <w:proofErr w:type="spellEnd"/>
            <w:r w:rsidRPr="00473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японское кино, японские сериалы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дорамы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романы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ранобэ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а также тексты песен рок и поп музыки. Для овладения японским языком на уровне, достаточном для того, чтобы проживать и заниматься профессиональной деятельностью в Японии полноценно, необходимо знать чрезвычайно большое количество специализированной лексики (юридической, медицинской,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административной, деловой, технической, научной, жаргонной и т.д.) Однако в рамках учебной программы охватить ее всю невозможно. Данный проект направлен на овладение данной лексикой, применяя материалы, которые используют данную лексику в естественных языковых ситуациях, а также будут мотивировать студентов.</w:t>
            </w:r>
          </w:p>
        </w:tc>
      </w:tr>
      <w:tr w:rsidR="00CF4CCF" w:rsidRPr="00553F89" w14:paraId="408A462A" w14:textId="77777777" w:rsidTr="00135E29">
        <w:tc>
          <w:tcPr>
            <w:tcW w:w="4275" w:type="dxa"/>
          </w:tcPr>
          <w:p w14:paraId="0737FEAF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553F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B87FB94" w:rsidR="00CF4CCF" w:rsidRPr="004A252F" w:rsidRDefault="00CF4CCF" w:rsidP="00CF4CC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Цель: овладение студентами разнообразной специализированной лексик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(юридической, медицинской, административной, деловой, технической, научной, жаргонной и т.д.);</w:t>
            </w: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знакомство студентов с современной популярной японской культурой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освоение навыков составления словаря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освоение навыков художественного перевода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ных</w:t>
            </w: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стил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ей</w:t>
            </w: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языка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CF4CCF" w:rsidRPr="00553F89" w14:paraId="69EC11ED" w14:textId="77777777" w:rsidTr="00135E29">
        <w:tc>
          <w:tcPr>
            <w:tcW w:w="4275" w:type="dxa"/>
          </w:tcPr>
          <w:p w14:paraId="13B29BB7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315B2">
              <w:rPr>
                <w:rFonts w:ascii="Times New Roman" w:hAnsi="Times New Roman" w:cs="Times New Roman"/>
                <w:sz w:val="26"/>
                <w:szCs w:val="26"/>
              </w:rPr>
              <w:t>Проектное задание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460C88E2" w14:textId="76746666" w:rsidR="00CF4CCF" w:rsidRPr="003E338D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338D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1) </w:t>
            </w:r>
            <w:r w:rsidRPr="003E338D">
              <w:rPr>
                <w:rFonts w:ascii="Times New Roman" w:hAnsi="Times New Roman" w:cs="Times New Roman"/>
                <w:sz w:val="26"/>
                <w:szCs w:val="26"/>
              </w:rPr>
              <w:t xml:space="preserve">знакомятся с процессом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составления словаря, особенностями </w:t>
            </w:r>
            <w:r w:rsidRPr="003E338D">
              <w:rPr>
                <w:rFonts w:ascii="Times New Roman" w:hAnsi="Times New Roman" w:cs="Times New Roman"/>
                <w:sz w:val="26"/>
                <w:szCs w:val="26"/>
              </w:rPr>
              <w:t xml:space="preserve">перевода </w:t>
            </w: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ных</w:t>
            </w: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стил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ей</w:t>
            </w: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языка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лингвистическими особенностями языка в произведениях популярной культуры; 2) выбирают произведение (можно несколько) популярной культуры Японии, на основе которого будут работать, и тип специализированной лексики; 3) читают / смотрят / слушают данное произведение на японском языке без перевода; 4) выбирают новую для них специализированную лексику, часто использованную в этом произведении; 5) составляют тематический словарь из этой лексики с полным переводом всех значений и примерами употребления из произведения</w:t>
            </w:r>
          </w:p>
        </w:tc>
      </w:tr>
      <w:tr w:rsidR="00CF4CCF" w:rsidRPr="00553F89" w14:paraId="17A28D65" w14:textId="77777777" w:rsidTr="00135E29">
        <w:tc>
          <w:tcPr>
            <w:tcW w:w="4275" w:type="dxa"/>
          </w:tcPr>
          <w:p w14:paraId="2078AA69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1C7C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FAC335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Словарь специализированной лексики (минимум 150 языковых единиц на студента)</w:t>
            </w:r>
            <w:r w:rsidRPr="003E338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F4CCF" w:rsidRPr="00553F89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CF4CCF" w:rsidRPr="00553F89" w:rsidRDefault="00CF4CCF" w:rsidP="00CF4CC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A07D705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27.09.</w:t>
            </w: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20</w:t>
            </w: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</w:tr>
      <w:tr w:rsidR="00CF4CCF" w:rsidRPr="00553F89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CF4CCF" w:rsidRPr="00553F89" w:rsidRDefault="00CF4CCF" w:rsidP="00CF4CC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45D84D7" w14:textId="386A671A" w:rsidR="00CF4CCF" w:rsidRPr="00BA5E41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19.03.2023</w:t>
            </w:r>
          </w:p>
        </w:tc>
      </w:tr>
      <w:tr w:rsidR="00CF4CCF" w:rsidRPr="00553F89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A394539" w:rsidR="00CF4CCF" w:rsidRPr="00BA5E41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CF4CCF" w:rsidRPr="00553F89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CF4CCF" w:rsidRPr="00553F89" w:rsidRDefault="00CF4CCF" w:rsidP="00CF4CCF">
            <w:pPr>
              <w:pStyle w:val="Default"/>
              <w:ind w:right="567"/>
              <w:rPr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AC11DFF" w:rsidR="00CF4CCF" w:rsidRPr="00BA5E41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CF4CCF" w:rsidRPr="00553F89" w14:paraId="60EEB946" w14:textId="77777777" w:rsidTr="00D60131">
        <w:trPr>
          <w:trHeight w:val="5083"/>
        </w:trPr>
        <w:tc>
          <w:tcPr>
            <w:tcW w:w="4275" w:type="dxa"/>
          </w:tcPr>
          <w:p w14:paraId="39B6056E" w14:textId="77777777" w:rsidR="00CF4CCF" w:rsidRPr="00553F89" w:rsidRDefault="00CF4CCF" w:rsidP="00CF4CC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D249F5">
              <w:rPr>
                <w:rFonts w:eastAsia="Arial"/>
                <w:color w:val="auto"/>
                <w:sz w:val="26"/>
                <w:szCs w:val="26"/>
              </w:rPr>
              <w:t>Названия вакансий</w:t>
            </w:r>
            <w:r w:rsidRPr="00553F89">
              <w:rPr>
                <w:rFonts w:eastAsia="Arial"/>
                <w:color w:val="auto"/>
                <w:sz w:val="26"/>
                <w:szCs w:val="26"/>
              </w:rPr>
              <w:t xml:space="preserve"> (ролей), краткое описание задач по каждой вакансии, количество кредитов и критерии отбора для участников проекта </w:t>
            </w:r>
            <w:r w:rsidRPr="00553F89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CF4CCF" w:rsidRPr="00553F89" w:rsidRDefault="00CF4CCF" w:rsidP="00CF4CC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CF4CCF" w:rsidRPr="00553F89" w:rsidRDefault="00CF4CCF" w:rsidP="00CF4CC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CF4CCF" w:rsidRPr="00553F89" w:rsidRDefault="00CF4CCF" w:rsidP="00CF4CC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CF4CCF" w:rsidRPr="00553F89" w:rsidRDefault="00CF4CCF" w:rsidP="00CF4CCF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553F89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553F89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CF4CCF" w:rsidRPr="00553F89" w:rsidRDefault="00CF4CCF" w:rsidP="00CF4CCF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C0E19A6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</w:t>
            </w:r>
            <w:r w:rsidRPr="0010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составитель словаря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8848A32" w14:textId="65E27778" w:rsidR="00CF4CCF" w:rsidRPr="00D249F5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оставление тематического словаря специализированной лексики.</w:t>
            </w:r>
          </w:p>
          <w:p w14:paraId="43520B28" w14:textId="1282BE11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6</w:t>
            </w:r>
          </w:p>
          <w:p w14:paraId="3D82E096" w14:textId="77B2FE43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D24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владение японским языком на уровне </w:t>
            </w:r>
            <w:r w:rsidRPr="00D24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</w:t>
            </w:r>
            <w:r w:rsidRPr="00D24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 и выше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F4CCF" w:rsidRPr="00553F89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4FA04D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60</w:t>
            </w:r>
          </w:p>
        </w:tc>
      </w:tr>
      <w:tr w:rsidR="00CF4CCF" w:rsidRPr="00553F89" w14:paraId="7CE97938" w14:textId="77777777" w:rsidTr="00135E29">
        <w:tc>
          <w:tcPr>
            <w:tcW w:w="4275" w:type="dxa"/>
          </w:tcPr>
          <w:p w14:paraId="23FB5688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5BF8468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1F566F52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F4CCF" w:rsidRPr="00553F89" w14:paraId="78414C75" w14:textId="77777777" w:rsidTr="00135E29">
        <w:tc>
          <w:tcPr>
            <w:tcW w:w="4275" w:type="dxa"/>
          </w:tcPr>
          <w:p w14:paraId="23DC5FC4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49F5">
              <w:rPr>
                <w:rFonts w:ascii="Times New Roman" w:hAnsi="Times New Roman" w:cs="Times New Roman"/>
                <w:sz w:val="26"/>
                <w:szCs w:val="26"/>
              </w:rPr>
              <w:t>Формат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0315827" w:rsidR="00CF4CCF" w:rsidRPr="00D249F5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24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150 языковых единиц специализированной лексики, оформленны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 w:rsidRPr="00D24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тематический словарь,</w:t>
            </w: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конце - итоговый отчет в установленной форме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CF4CCF" w:rsidRPr="00553F89" w14:paraId="51B1EB88" w14:textId="77777777" w:rsidTr="00135E29">
        <w:tc>
          <w:tcPr>
            <w:tcW w:w="4275" w:type="dxa"/>
          </w:tcPr>
          <w:p w14:paraId="7C1F2FF1" w14:textId="77777777" w:rsidR="00CF4CCF" w:rsidRPr="00553F89" w:rsidRDefault="00CF4CCF" w:rsidP="00CF4CCF">
            <w:pPr>
              <w:pStyle w:val="Default"/>
              <w:ind w:right="567"/>
              <w:rPr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6EE4EFA" w14:textId="77777777" w:rsidR="00CF4CCF" w:rsidRPr="00781B2F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0,4 * О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* О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*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 +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*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  </w:t>
            </w:r>
          </w:p>
          <w:p w14:paraId="3F58BA5E" w14:textId="77777777" w:rsidR="00CF4CCF" w:rsidRPr="00DA1A08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 </w:t>
            </w:r>
            <w:proofErr w:type="spellStart"/>
            <w:r w:rsidRPr="00553F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- Оценка результата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/продукта </w:t>
            </w:r>
          </w:p>
          <w:p w14:paraId="49F2710E" w14:textId="77777777" w:rsidR="00CF4CCF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>сп</w:t>
            </w:r>
            <w:proofErr w:type="spellEnd"/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Оценка использованных в ЭПП способов и технологий</w:t>
            </w:r>
          </w:p>
          <w:p w14:paraId="74E7F5CF" w14:textId="77777777" w:rsidR="00CF4CCF" w:rsidRPr="00F450F3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хода реализации ЭПП</w:t>
            </w:r>
          </w:p>
          <w:p w14:paraId="537F321A" w14:textId="01CDEA3C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</w:tr>
      <w:tr w:rsidR="00CF4CCF" w:rsidRPr="00553F89" w14:paraId="0304381D" w14:textId="77777777" w:rsidTr="00135E29">
        <w:tc>
          <w:tcPr>
            <w:tcW w:w="4275" w:type="dxa"/>
          </w:tcPr>
          <w:p w14:paraId="31A5A350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334B1F1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CF4CCF" w:rsidRPr="00553F89" w14:paraId="7F19BC02" w14:textId="77777777" w:rsidTr="00135E29">
        <w:tc>
          <w:tcPr>
            <w:tcW w:w="4275" w:type="dxa"/>
          </w:tcPr>
          <w:p w14:paraId="53E95F5D" w14:textId="77777777" w:rsidR="00CF4CCF" w:rsidRPr="0010239D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71C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771C7C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771C7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6A092877" w14:textId="578D2A26" w:rsidR="00CF4CCF" w:rsidRPr="00D249F5" w:rsidRDefault="00CF4CCF" w:rsidP="00CF4C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обогащение лексикона специализированной лексикой, не охваченной учебной программой.</w:t>
            </w:r>
          </w:p>
          <w:p w14:paraId="25D00F89" w14:textId="1FD283D4" w:rsidR="00CF4CCF" w:rsidRDefault="00CF4CCF" w:rsidP="00CF4C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2) практика японского языка в </w:t>
            </w:r>
            <w:r w:rsidRPr="00BA0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профессиональной сфере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2680DC87" w14:textId="66C858CD" w:rsidR="00CF4CCF" w:rsidRDefault="00CF4CCF" w:rsidP="00CF4C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углубление навыка понимания языка на слух.</w:t>
            </w:r>
          </w:p>
          <w:p w14:paraId="37013D7D" w14:textId="4B27FED5" w:rsidR="00CF4CCF" w:rsidRPr="007A6246" w:rsidRDefault="00CF4CCF" w:rsidP="00CF4C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развитие навыка художественного перевода.</w:t>
            </w:r>
          </w:p>
          <w:p w14:paraId="45A0AA18" w14:textId="2B9448BB" w:rsidR="00CF4CCF" w:rsidRDefault="00CF4CCF" w:rsidP="00CF4C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5) формирование умения составления словаря.</w:t>
            </w:r>
          </w:p>
          <w:p w14:paraId="3AFC60C8" w14:textId="7172F6F4" w:rsidR="00CF4CCF" w:rsidRPr="00D249F5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6) знакомство с современной популярной культурой Японии.</w:t>
            </w:r>
          </w:p>
        </w:tc>
      </w:tr>
      <w:tr w:rsidR="00CF4CCF" w:rsidRPr="00553F89" w14:paraId="1AAC99B5" w14:textId="77777777" w:rsidTr="00135E29">
        <w:tc>
          <w:tcPr>
            <w:tcW w:w="4275" w:type="dxa"/>
          </w:tcPr>
          <w:p w14:paraId="194E9363" w14:textId="77777777" w:rsidR="00CF4CCF" w:rsidRPr="00553F89" w:rsidRDefault="00CF4CCF" w:rsidP="00CF4CC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771C7C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Особенности реализации проекта:</w:t>
            </w:r>
            <w:r w:rsidRPr="00553F89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территория, время, информационные ресурсы и т.п. </w:t>
            </w:r>
          </w:p>
        </w:tc>
        <w:tc>
          <w:tcPr>
            <w:tcW w:w="5070" w:type="dxa"/>
          </w:tcPr>
          <w:p w14:paraId="5CD3689D" w14:textId="77777777" w:rsidR="00CF4CCF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56138E9" w14:textId="77777777" w:rsidR="00CF4CCF" w:rsidRDefault="00CF4CCF" w:rsidP="00CF4CCF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«Высшая школа Экономики» Санкт-Петербург</w:t>
            </w:r>
          </w:p>
          <w:p w14:paraId="6DD10F5E" w14:textId="77777777" w:rsidR="00CF4CCF" w:rsidRPr="008A6EB6" w:rsidRDefault="00CF4CCF" w:rsidP="00CF4CCF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A6E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График:</w:t>
            </w:r>
          </w:p>
          <w:p w14:paraId="0847895B" w14:textId="0F4FFA71" w:rsidR="00CF4CCF" w:rsidRPr="00553F89" w:rsidRDefault="00CF4CCF" w:rsidP="00CF4CCF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28.09.22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.10.22: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ориентировочная встреча, выбор произведения</w:t>
            </w:r>
          </w:p>
          <w:p w14:paraId="13D48661" w14:textId="30AE8398" w:rsidR="00CF4CCF" w:rsidRDefault="00CF4CCF" w:rsidP="00CF4CCF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.22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.11.22: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50 языковыми единицами</w:t>
            </w:r>
          </w:p>
          <w:p w14:paraId="67D613FA" w14:textId="0AD0E996" w:rsidR="00CF4CCF" w:rsidRDefault="00CF4CCF" w:rsidP="00CF4CCF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.22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50 языковыми единицами </w:t>
            </w:r>
          </w:p>
          <w:p w14:paraId="7CFF80A4" w14:textId="406B6900" w:rsidR="00CF4CCF" w:rsidRDefault="00CF4CCF" w:rsidP="00CF4CCF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50 языковыми единицами</w:t>
            </w:r>
          </w:p>
          <w:p w14:paraId="70F6FC66" w14:textId="090EA564" w:rsidR="00CF4CCF" w:rsidRDefault="00CF4CCF" w:rsidP="00CF4CCF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словаря</w:t>
            </w:r>
          </w:p>
          <w:p w14:paraId="4E3DD9C1" w14:textId="77777777" w:rsidR="00CF4CCF" w:rsidRPr="00C1335C" w:rsidRDefault="00CF4CCF" w:rsidP="00CF4CCF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.22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отчетом</w:t>
            </w:r>
          </w:p>
          <w:p w14:paraId="7678FDC6" w14:textId="09DC2118" w:rsidR="00CF4CCF" w:rsidRPr="003E338D" w:rsidRDefault="00CF4CCF" w:rsidP="00CF4C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38D">
              <w:rPr>
                <w:rFonts w:ascii="Times New Roman" w:hAnsi="Times New Roman" w:cs="Times New Roman"/>
                <w:i/>
                <w:sz w:val="26"/>
                <w:szCs w:val="26"/>
              </w:rPr>
              <w:t>Ресурсы</w:t>
            </w:r>
            <w:r w:rsidRPr="003E338D">
              <w:rPr>
                <w:rFonts w:ascii="Times New Roman" w:hAnsi="Times New Roman" w:cs="Times New Roman"/>
                <w:sz w:val="26"/>
                <w:szCs w:val="26"/>
              </w:rPr>
              <w:t>: интернет ресурсы</w:t>
            </w:r>
          </w:p>
        </w:tc>
      </w:tr>
      <w:tr w:rsidR="00CF4CCF" w:rsidRPr="00553F89" w14:paraId="0C450F48" w14:textId="77777777" w:rsidTr="00135E29">
        <w:tc>
          <w:tcPr>
            <w:tcW w:w="4275" w:type="dxa"/>
          </w:tcPr>
          <w:p w14:paraId="31DA1B81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AB6E220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Востоковедение </w:t>
            </w:r>
          </w:p>
        </w:tc>
      </w:tr>
      <w:tr w:rsidR="00CF4CCF" w:rsidRPr="00553F89" w14:paraId="601E0908" w14:textId="77777777" w:rsidTr="00135E29">
        <w:tc>
          <w:tcPr>
            <w:tcW w:w="4275" w:type="dxa"/>
          </w:tcPr>
          <w:p w14:paraId="081526EA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01CE3A06" w:rsidR="00CF4CCF" w:rsidRPr="003E338D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CF4CCF" w:rsidRPr="00553F89" w14:paraId="713FA08F" w14:textId="77777777" w:rsidTr="00135E29">
        <w:tc>
          <w:tcPr>
            <w:tcW w:w="4275" w:type="dxa"/>
          </w:tcPr>
          <w:p w14:paraId="7B4D58C9" w14:textId="77777777" w:rsidR="00CF4CCF" w:rsidRPr="00553F89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05B462DD" w:rsidR="00CF4CCF" w:rsidRPr="003E338D" w:rsidRDefault="00CF4CCF" w:rsidP="00CF4CC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</w:tbl>
    <w:p w14:paraId="1B2F5B8F" w14:textId="49A0303B" w:rsidR="00F3746A" w:rsidRPr="00135E29" w:rsidRDefault="00F3746A" w:rsidP="00CF4CCF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B05F0" w14:textId="77777777" w:rsidR="001043EA" w:rsidRDefault="001043EA" w:rsidP="00765EE9">
      <w:pPr>
        <w:spacing w:line="240" w:lineRule="auto"/>
      </w:pPr>
      <w:r>
        <w:separator/>
      </w:r>
    </w:p>
  </w:endnote>
  <w:endnote w:type="continuationSeparator" w:id="0">
    <w:p w14:paraId="1C643075" w14:textId="77777777" w:rsidR="001043EA" w:rsidRDefault="001043E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378DFA7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06066" w:rsidRPr="00A06066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67607" w14:textId="77777777" w:rsidR="001043EA" w:rsidRDefault="001043EA" w:rsidP="00765EE9">
      <w:pPr>
        <w:spacing w:line="240" w:lineRule="auto"/>
      </w:pPr>
      <w:r>
        <w:separator/>
      </w:r>
    </w:p>
  </w:footnote>
  <w:footnote w:type="continuationSeparator" w:id="0">
    <w:p w14:paraId="6825C6DC" w14:textId="77777777" w:rsidR="001043EA" w:rsidRDefault="001043E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F72"/>
    <w:multiLevelType w:val="hybridMultilevel"/>
    <w:tmpl w:val="DD6874BA"/>
    <w:lvl w:ilvl="0" w:tplc="8E34FC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2E9B"/>
    <w:rsid w:val="00003657"/>
    <w:rsid w:val="00013C6F"/>
    <w:rsid w:val="00014A73"/>
    <w:rsid w:val="000849CC"/>
    <w:rsid w:val="00087D17"/>
    <w:rsid w:val="000B22C7"/>
    <w:rsid w:val="001022AD"/>
    <w:rsid w:val="0010239D"/>
    <w:rsid w:val="001043EA"/>
    <w:rsid w:val="00135E29"/>
    <w:rsid w:val="00135EC4"/>
    <w:rsid w:val="00140D2F"/>
    <w:rsid w:val="00146912"/>
    <w:rsid w:val="00185551"/>
    <w:rsid w:val="00192698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64B91"/>
    <w:rsid w:val="00385D88"/>
    <w:rsid w:val="00386CCE"/>
    <w:rsid w:val="003E338D"/>
    <w:rsid w:val="00414FC2"/>
    <w:rsid w:val="00422E3D"/>
    <w:rsid w:val="00467308"/>
    <w:rsid w:val="00473ED8"/>
    <w:rsid w:val="004837DD"/>
    <w:rsid w:val="004A252F"/>
    <w:rsid w:val="004A4324"/>
    <w:rsid w:val="004F7461"/>
    <w:rsid w:val="005428A8"/>
    <w:rsid w:val="00550D14"/>
    <w:rsid w:val="005526F4"/>
    <w:rsid w:val="00553F89"/>
    <w:rsid w:val="0055643E"/>
    <w:rsid w:val="005D4092"/>
    <w:rsid w:val="00604892"/>
    <w:rsid w:val="006E2503"/>
    <w:rsid w:val="0072300B"/>
    <w:rsid w:val="007315B2"/>
    <w:rsid w:val="00765EE9"/>
    <w:rsid w:val="00771C7C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34FF9"/>
    <w:rsid w:val="009430EA"/>
    <w:rsid w:val="009718FB"/>
    <w:rsid w:val="00971F9C"/>
    <w:rsid w:val="009D1FA1"/>
    <w:rsid w:val="00A06066"/>
    <w:rsid w:val="00A22831"/>
    <w:rsid w:val="00A256B4"/>
    <w:rsid w:val="00A314C9"/>
    <w:rsid w:val="00A37C0E"/>
    <w:rsid w:val="00A972CF"/>
    <w:rsid w:val="00AC0025"/>
    <w:rsid w:val="00B729AD"/>
    <w:rsid w:val="00B80F54"/>
    <w:rsid w:val="00BA5E41"/>
    <w:rsid w:val="00BB4E04"/>
    <w:rsid w:val="00BD1BFD"/>
    <w:rsid w:val="00C0551E"/>
    <w:rsid w:val="00C1335C"/>
    <w:rsid w:val="00C17CB1"/>
    <w:rsid w:val="00C30801"/>
    <w:rsid w:val="00C46460"/>
    <w:rsid w:val="00C851B3"/>
    <w:rsid w:val="00C86B47"/>
    <w:rsid w:val="00CC4563"/>
    <w:rsid w:val="00CE73F9"/>
    <w:rsid w:val="00CF4CCF"/>
    <w:rsid w:val="00D249F5"/>
    <w:rsid w:val="00D26D2B"/>
    <w:rsid w:val="00D66833"/>
    <w:rsid w:val="00DD57CC"/>
    <w:rsid w:val="00E26B33"/>
    <w:rsid w:val="00E36D2B"/>
    <w:rsid w:val="00E73A44"/>
    <w:rsid w:val="00E90374"/>
    <w:rsid w:val="00EE082A"/>
    <w:rsid w:val="00EF0416"/>
    <w:rsid w:val="00F3746A"/>
    <w:rsid w:val="00F739C6"/>
    <w:rsid w:val="00F901F9"/>
    <w:rsid w:val="00FB2A82"/>
    <w:rsid w:val="00FB5598"/>
    <w:rsid w:val="00FD5B2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BD1BF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ru-RU" w:eastAsia="zh-CN"/>
    </w:rPr>
  </w:style>
  <w:style w:type="character" w:styleId="af3">
    <w:name w:val="Hyperlink"/>
    <w:basedOn w:val="a0"/>
    <w:uiPriority w:val="99"/>
    <w:unhideWhenUsed/>
    <w:rsid w:val="00A0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0619-B742-4BA8-8721-455C3404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12</cp:revision>
  <cp:lastPrinted>2022-05-20T15:43:00Z</cp:lastPrinted>
  <dcterms:created xsi:type="dcterms:W3CDTF">2022-05-31T12:01:00Z</dcterms:created>
  <dcterms:modified xsi:type="dcterms:W3CDTF">2022-09-07T11:34:00Z</dcterms:modified>
</cp:coreProperties>
</file>