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BC" w:rsidRDefault="00B44101">
      <w:pPr>
        <w:ind w:right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Проектное предложение</w:t>
      </w:r>
    </w:p>
    <w:p w:rsidR="00DB68BC" w:rsidRDefault="00B44101">
      <w:pPr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5385"/>
      </w:tblGrid>
      <w:tr w:rsidR="00DB68BC">
        <w:trPr>
          <w:trHeight w:val="815"/>
        </w:trPr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элемента практической подготовки</w:t>
            </w:r>
          </w:p>
        </w:tc>
        <w:tc>
          <w:tcPr>
            <w:tcW w:w="5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DB68BC">
        <w:trPr>
          <w:trHeight w:val="55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проект, тип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</w:t>
            </w:r>
          </w:p>
        </w:tc>
      </w:tr>
      <w:tr w:rsidR="00DB68BC">
        <w:trPr>
          <w:trHeight w:val="5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Подкаст о благотворительности и инклюзии «ЛУЧ»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медиа НИУ ВШЭ</w:t>
            </w:r>
          </w:p>
        </w:tc>
      </w:tr>
      <w:tr w:rsidR="00DB68BC">
        <w:trPr>
          <w:trHeight w:val="5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Магера Татьяна Сергеевна</w:t>
            </w: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место работы руководителя проекта в НИУ ВШЭ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медиа НИУ ВШЭ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Контакты руководителя (адрес эл. почты)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tmagera@hse.ru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проекта от НИУ ВШЭ (если имеются)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НИУ ВШЭ (адрес эл. почты)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проектная идея / описание решаемой проблемы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нескольких месяцев студенты будут работать над новым сезоном подкаста о благотворительности и инклюзии «ЛУЧ — лучшие уроки человечности»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B68BC" w:rsidRDefault="00DB68BC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деятельности в проекте: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— Работа над сценариями: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списка тем и потенциальных гостей/экспертов, предварительный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ресерч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написание сценария, коммуникация с гостями/экспертами.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— Запись и монтаж подкастов: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эпизодов, написание ТЗ, монтаж эпизодов.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— Ведение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-канала: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аудиовизуального контента; написание текстов.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— Продвижение подкаста: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мероприятий, сотрудничество с другими проектами и пр.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проект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набираются студенты, 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оторые готовы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помогать развивать проект. Полученные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 и навыки студенты смогут 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время обучения на образовательных программах НИУ ВШЭ и в профессиональной деятельности.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основном работа будет удалённой (самостоятельная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созвоны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д.), также будут офлайн встречи (запись подкастов, координационные собрания по проекту и пр.).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проекта на Ярмарке проектов: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сезона подкаста «ЛУЧ — лучшие уроки человечности».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Получение студентами практических навыков и создание материалов для портфолио.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предлагаем новый формат освещения темы филантропии, что в перспективе позволит изменить отношение людей к помощи как процессу и ко всей сфере благотворительности и инклюзи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целом.</w:t>
            </w:r>
          </w:p>
          <w:p w:rsidR="00DB68BC" w:rsidRDefault="00DB68BC">
            <w:p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Проектное задание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создателей подкаста: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поиск тем для эпизодов;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поиск гостей и коммуникация с ними;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написание сценариев выпусков;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запись выпусков;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— саунд-дизайн и монтаж;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выпуск эпизодов и их продвижение.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авторов, дизайнеров и иллюстраторов: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написание текстов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-канала;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создание визуальных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-канала.</w:t>
            </w:r>
          </w:p>
          <w:p w:rsidR="00DB68BC" w:rsidRDefault="00DB68B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C">
        <w:trPr>
          <w:trHeight w:val="14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Ожидается, что за период реализации проекта студенты: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составят контент-план и будут следовать ему в дальнейшей работе (написание сценариев и запись эпизодов + создание материалов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-канала);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запишут и опубликуют не менее 20 выпусков подкаста;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будут регулярно выпускать материалы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-канале.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ожидается, что: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контент будет публиковаться регулярно;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лояльная аудитория будет расти.</w:t>
            </w:r>
          </w:p>
        </w:tc>
      </w:tr>
      <w:tr w:rsidR="00DB68BC">
        <w:trPr>
          <w:trHeight w:val="66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DB68BC">
        <w:trPr>
          <w:trHeight w:val="66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Трудоемкость (часы в неделю) на одного участника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часов в неделю</w:t>
            </w: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проекта (если характер работ для всех участников совпадает, описывается одна вакансия)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Вакансия №1: Монтажер подкастов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эпизодов подкаста.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№2: Сценарист подкастов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оиск тем, написание сценариев.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№3: Ведущий подкастов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записи подкаста.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№4: Дизайнер-иллюстратор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визуального контента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№5: Автор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текстового контента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-канала.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Вакансия №6: Редактор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ТЗ монтажерам подкаста (надо отслушать выпуск и написать ТЗ).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кредитов.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Критерии отбора на вакансии: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релевантного опыта и владение необходимым для выполнения поставленных задач ПО (в зависимости от вакансий: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Illustrator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сервисы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(презентации, документы, табл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ицы),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пр.).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приветствуются: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навыки удаленной работы;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(организация встреч, запись звука);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командная работа;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эффективная письменная коммуникация;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грамотная речь;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внимательность;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того,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тобы присоединиться к команде проекта,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необходимо заполнить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4"/>
                  <w:szCs w:val="24"/>
                  <w:u w:val="single"/>
                </w:rPr>
                <w:t>анкету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подать заявку через Ярмарку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анкету: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https://clck.ru/xem4s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8BC">
        <w:trPr>
          <w:trHeight w:val="9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кредитов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кредитов</w:t>
            </w: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Оцениваться будут качество и объем результатов деятельности студентов (опубликованных или только готовящихся к публикации материалов).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окончании проекта студенты должны будут предоставить отчет (см. шаблон на странице сайта НИУ ВШЭ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о проектной деятельности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B68BC">
        <w:trPr>
          <w:trHeight w:val="168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оценку будут влиять качество и объем выполненной работы, умение работать с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дисциплинированность.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оценка =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Осп + Ор + Ок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Огр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+ Ос)/6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где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­– Оценка результата/продукта проекта.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использованных в проекте способов и технологий.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хода реализации проекта.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планируемых компетенций.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Оценка индивидуального вклада участника в групповую работу.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Самооценка участника проекта.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68BC">
        <w:trPr>
          <w:trHeight w:val="11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образовательные результаты проекта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студентов, участников проекта, будет возможность развить ряд навыков: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со сценариями;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работа с аудиовизуальным контентом;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управление проектами;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эффективная письменная коммуникация;</w:t>
            </w:r>
          </w:p>
          <w:p w:rsidR="00DB68BC" w:rsidRDefault="00B4410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командная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ч. удаленная) работа;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адаптация проектов/продуктов под окружающие условия и запросы аудитории.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8BC">
        <w:trPr>
          <w:trHeight w:val="1400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реализации проекта: территория, время, информационные ресурсы и т.п.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Хитровский переулок, 2/8 с5, онлайн.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Рекомендуемые образовательные программы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 бакалавриата и магистратуры: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Дизайн, Журналистика, Медиакоммуникации, Реклама и связи с общественностью, Психология, Иностранные языки и межкультурная коммуникация.</w:t>
            </w:r>
          </w:p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 Дизайн, Интегрированные коммуникации,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ммуникационный и цифровой дизайн, Менеджмент в СМИ,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Трансмедийное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в цифровых индустриях, Управление людьми: цифровые технологии и организационное развитие.</w:t>
            </w:r>
          </w:p>
        </w:tc>
      </w:tr>
      <w:tr w:rsidR="00DB68BC">
        <w:trPr>
          <w:trHeight w:val="5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резюме студента</w:t>
            </w:r>
          </w:p>
        </w:tc>
        <w:tc>
          <w:tcPr>
            <w:tcW w:w="538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того, чтобы присоединиться к команде проекта,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заполнить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i/>
                  <w:color w:val="FF0000"/>
                  <w:sz w:val="24"/>
                  <w:szCs w:val="24"/>
                  <w:u w:val="single"/>
                </w:rPr>
                <w:t>анкету</w:t>
              </w:r>
            </w:hyperlink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и подать заявку через Ярмарку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Ссылки на резюме и примеры работ необходимо прикрепить в форме, отдельное мотив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ационное письмо не требуется.</w:t>
            </w:r>
          </w:p>
          <w:p w:rsidR="00DB68BC" w:rsidRDefault="00DB68BC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анкету: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https://clck.ru/xem4s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8BC">
        <w:trPr>
          <w:trHeight w:val="815"/>
        </w:trPr>
        <w:tc>
          <w:tcPr>
            <w:tcW w:w="3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B44101">
            <w:pPr>
              <w:ind w:right="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Требуется мотивированное письмо студента</w:t>
            </w:r>
          </w:p>
        </w:tc>
        <w:tc>
          <w:tcPr>
            <w:tcW w:w="538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8BC" w:rsidRDefault="00DB68BC">
            <w:pPr>
              <w:spacing w:line="240" w:lineRule="auto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8BC" w:rsidRDefault="00DB68BC">
      <w:pPr>
        <w:ind w:right="560"/>
        <w:rPr>
          <w:rFonts w:ascii="Times New Roman" w:eastAsia="Times New Roman" w:hAnsi="Times New Roman" w:cs="Times New Roman"/>
          <w:sz w:val="24"/>
          <w:szCs w:val="24"/>
        </w:rPr>
      </w:pPr>
    </w:p>
    <w:sectPr w:rsidR="00DB68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BC"/>
    <w:rsid w:val="00B44101"/>
    <w:rsid w:val="00D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AE5CA-071A-42D3-9633-D0424B2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QOkHVCBB7bc0wwzYLG7B-_qD_diWV7znk16E3fBXTtZHuw/view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ctives.hse.ru/project_pro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xem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dYQOkHVCBB7bc0wwzYLG7B-_qD_diWV7znk16E3fBXTtZHuw/viewfor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magera@hse.ru" TargetMode="External"/><Relationship Id="rId9" Type="http://schemas.openxmlformats.org/officeDocument/2006/relationships/hyperlink" Target="https://clck.ru/xem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Магера Татьяна Сергеевна</dc:creator>
  <cp:lastModifiedBy>Магера Татьяна Сергеевна</cp:lastModifiedBy>
  <cp:revision>3</cp:revision>
  <dcterms:created xsi:type="dcterms:W3CDTF">2022-09-07T13:38:00Z</dcterms:created>
  <dcterms:modified xsi:type="dcterms:W3CDTF">2022-09-07T13:38:00Z</dcterms:modified>
</cp:coreProperties>
</file>