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2589C" w:rsidRDefault="009630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00000002" w14:textId="77777777" w:rsidR="0012589C" w:rsidRDefault="0012589C"/>
    <w:tbl>
      <w:tblPr>
        <w:tblStyle w:val="a7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88"/>
      </w:tblGrid>
      <w:tr w:rsidR="0012589C" w14:paraId="2EACB731" w14:textId="77777777">
        <w:tc>
          <w:tcPr>
            <w:tcW w:w="4077" w:type="dxa"/>
          </w:tcPr>
          <w:p w14:paraId="00000003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Тип проекта</w:t>
            </w:r>
          </w:p>
        </w:tc>
        <w:tc>
          <w:tcPr>
            <w:tcW w:w="5488" w:type="dxa"/>
          </w:tcPr>
          <w:p w14:paraId="00000004" w14:textId="40E11D80" w:rsidR="0012589C" w:rsidRPr="00E01AE0" w:rsidRDefault="00E01A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Сервисный</w:t>
            </w:r>
          </w:p>
        </w:tc>
      </w:tr>
      <w:tr w:rsidR="0012589C" w14:paraId="32FCA1ED" w14:textId="77777777">
        <w:tc>
          <w:tcPr>
            <w:tcW w:w="4077" w:type="dxa"/>
          </w:tcPr>
          <w:p w14:paraId="00000005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Название проекта</w:t>
            </w:r>
          </w:p>
        </w:tc>
        <w:tc>
          <w:tcPr>
            <w:tcW w:w="5488" w:type="dxa"/>
          </w:tcPr>
          <w:p w14:paraId="00000006" w14:textId="478C29FB" w:rsidR="0012589C" w:rsidRDefault="00D920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 социального воздействия в сфере образования в Камчатском крае</w:t>
            </w:r>
          </w:p>
        </w:tc>
      </w:tr>
      <w:tr w:rsidR="0012589C" w14:paraId="20DCD3BF" w14:textId="77777777">
        <w:tc>
          <w:tcPr>
            <w:tcW w:w="4077" w:type="dxa"/>
          </w:tcPr>
          <w:p w14:paraId="00000007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0000008" w14:textId="77777777" w:rsidR="0012589C" w:rsidRDefault="0096306B">
            <w:pPr>
              <w:jc w:val="both"/>
              <w:rPr>
                <w:color w:val="000000"/>
              </w:rPr>
            </w:pPr>
            <w:r>
              <w:t>Институт образования</w:t>
            </w:r>
          </w:p>
        </w:tc>
      </w:tr>
      <w:tr w:rsidR="0012589C" w14:paraId="52B40746" w14:textId="77777777">
        <w:tc>
          <w:tcPr>
            <w:tcW w:w="4077" w:type="dxa"/>
          </w:tcPr>
          <w:p w14:paraId="00000009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проекта</w:t>
            </w:r>
          </w:p>
        </w:tc>
        <w:tc>
          <w:tcPr>
            <w:tcW w:w="5488" w:type="dxa"/>
          </w:tcPr>
          <w:p w14:paraId="0000000A" w14:textId="07FA10DF" w:rsidR="0012589C" w:rsidRDefault="00D92056">
            <w:pPr>
              <w:jc w:val="both"/>
              <w:rPr>
                <w:color w:val="000000"/>
              </w:rPr>
            </w:pPr>
            <w:proofErr w:type="spellStart"/>
            <w:r>
              <w:t>Кухарев</w:t>
            </w:r>
            <w:proofErr w:type="spellEnd"/>
            <w:r>
              <w:t xml:space="preserve"> Антон Иванович</w:t>
            </w:r>
          </w:p>
        </w:tc>
      </w:tr>
      <w:tr w:rsidR="0012589C" w14:paraId="5F87EDCE" w14:textId="77777777">
        <w:tc>
          <w:tcPr>
            <w:tcW w:w="4077" w:type="dxa"/>
          </w:tcPr>
          <w:p w14:paraId="0000000B" w14:textId="77777777" w:rsidR="0012589C" w:rsidRDefault="0096306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5488" w:type="dxa"/>
          </w:tcPr>
          <w:p w14:paraId="0000000C" w14:textId="25557941" w:rsidR="0012589C" w:rsidRDefault="009630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рамках проекта</w:t>
            </w:r>
            <w:r>
              <w:t xml:space="preserve"> необходимо обработать интервью</w:t>
            </w:r>
            <w:r w:rsidR="00D92056">
              <w:t xml:space="preserve"> </w:t>
            </w:r>
            <w:r>
              <w:t xml:space="preserve">(расшифровка аудиозаписей) и провести </w:t>
            </w:r>
            <w:proofErr w:type="spellStart"/>
            <w:r>
              <w:t>транскрибацию</w:t>
            </w:r>
            <w:proofErr w:type="spellEnd"/>
            <w:r>
              <w:t xml:space="preserve">. </w:t>
            </w:r>
          </w:p>
          <w:p w14:paraId="0000000D" w14:textId="77777777" w:rsidR="0012589C" w:rsidRDefault="0012589C">
            <w:pPr>
              <w:jc w:val="both"/>
              <w:rPr>
                <w:color w:val="000000"/>
              </w:rPr>
            </w:pPr>
          </w:p>
        </w:tc>
      </w:tr>
      <w:tr w:rsidR="0012589C" w14:paraId="7CBAEED2" w14:textId="77777777">
        <w:tc>
          <w:tcPr>
            <w:tcW w:w="4077" w:type="dxa"/>
          </w:tcPr>
          <w:p w14:paraId="0000000E" w14:textId="77777777" w:rsidR="0012589C" w:rsidRDefault="0096306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и задачи проекта</w:t>
            </w:r>
          </w:p>
        </w:tc>
        <w:tc>
          <w:tcPr>
            <w:tcW w:w="5488" w:type="dxa"/>
          </w:tcPr>
          <w:p w14:paraId="0000000F" w14:textId="5B0776A8" w:rsidR="0012589C" w:rsidRDefault="0096306B">
            <w:pPr>
              <w:jc w:val="both"/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Транскрибация</w:t>
            </w:r>
            <w:proofErr w:type="spellEnd"/>
            <w:r>
              <w:rPr>
                <w:color w:val="000000"/>
              </w:rPr>
              <w:t xml:space="preserve"> </w:t>
            </w:r>
            <w:r>
              <w:t>интервью</w:t>
            </w:r>
            <w:r w:rsidR="00DD072E">
              <w:t>/фокус-групп</w:t>
            </w:r>
            <w:r>
              <w:t>, проведенных в рамках проекта</w:t>
            </w:r>
          </w:p>
          <w:p w14:paraId="00000010" w14:textId="77777777" w:rsidR="0012589C" w:rsidRDefault="0012589C">
            <w:pPr>
              <w:jc w:val="both"/>
            </w:pPr>
          </w:p>
          <w:p w14:paraId="00000011" w14:textId="77777777" w:rsidR="0012589C" w:rsidRDefault="0012589C">
            <w:pPr>
              <w:jc w:val="both"/>
            </w:pPr>
          </w:p>
        </w:tc>
      </w:tr>
      <w:tr w:rsidR="0012589C" w14:paraId="2A68D937" w14:textId="77777777">
        <w:tc>
          <w:tcPr>
            <w:tcW w:w="4077" w:type="dxa"/>
          </w:tcPr>
          <w:p w14:paraId="00000012" w14:textId="77777777" w:rsidR="0012589C" w:rsidRDefault="0096306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00000013" w14:textId="3C98CEAD" w:rsidR="0012589C" w:rsidRDefault="0096306B">
            <w:pPr>
              <w:jc w:val="both"/>
            </w:pPr>
            <w:r>
              <w:rPr>
                <w:color w:val="000000"/>
              </w:rPr>
              <w:t xml:space="preserve">1. </w:t>
            </w:r>
            <w:r w:rsidR="00D92056">
              <w:t>Расшифровка аудио</w:t>
            </w:r>
            <w:r>
              <w:t>записей</w:t>
            </w:r>
          </w:p>
          <w:p w14:paraId="00000014" w14:textId="77777777" w:rsidR="0012589C" w:rsidRDefault="0096306B">
            <w:pPr>
              <w:jc w:val="both"/>
            </w:pPr>
            <w:r>
              <w:t xml:space="preserve">2. </w:t>
            </w:r>
            <w:proofErr w:type="spellStart"/>
            <w:r>
              <w:t>Транскрибация</w:t>
            </w:r>
            <w:proofErr w:type="spellEnd"/>
          </w:p>
        </w:tc>
      </w:tr>
      <w:tr w:rsidR="0012589C" w14:paraId="1361CE40" w14:textId="77777777">
        <w:tc>
          <w:tcPr>
            <w:tcW w:w="4077" w:type="dxa"/>
          </w:tcPr>
          <w:p w14:paraId="00000015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Сроки реализации проекта</w:t>
            </w:r>
          </w:p>
        </w:tc>
        <w:tc>
          <w:tcPr>
            <w:tcW w:w="5488" w:type="dxa"/>
          </w:tcPr>
          <w:p w14:paraId="00000016" w14:textId="556D35FF" w:rsidR="0012589C" w:rsidRPr="00DD072E" w:rsidRDefault="00D92056" w:rsidP="00D92056">
            <w:pPr>
              <w:jc w:val="both"/>
              <w:rPr>
                <w:color w:val="000000"/>
                <w:lang w:val="en-US"/>
              </w:rPr>
            </w:pPr>
            <w:r>
              <w:t>2</w:t>
            </w:r>
            <w:r w:rsidR="00DD072E">
              <w:t>4.</w:t>
            </w:r>
            <w:r>
              <w:t>10</w:t>
            </w:r>
            <w:r w:rsidR="0096306B">
              <w:rPr>
                <w:color w:val="000000"/>
              </w:rPr>
              <w:t>.202</w:t>
            </w:r>
            <w:r w:rsidR="00DD072E">
              <w:rPr>
                <w:color w:val="000000"/>
              </w:rPr>
              <w:t>2</w:t>
            </w:r>
            <w:r w:rsidR="00297A95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04</w:t>
            </w:r>
            <w:r w:rsidR="00297A95">
              <w:rPr>
                <w:color w:val="000000"/>
              </w:rPr>
              <w:t>.</w:t>
            </w:r>
            <w:r w:rsidR="00DD072E">
              <w:rPr>
                <w:color w:val="000000"/>
              </w:rPr>
              <w:t>11</w:t>
            </w:r>
            <w:r w:rsidR="00297A95">
              <w:rPr>
                <w:color w:val="000000"/>
              </w:rPr>
              <w:t>.202</w:t>
            </w:r>
            <w:r w:rsidR="00DD072E">
              <w:rPr>
                <w:color w:val="000000"/>
                <w:lang w:val="en-US"/>
              </w:rPr>
              <w:t>2</w:t>
            </w:r>
          </w:p>
        </w:tc>
      </w:tr>
      <w:tr w:rsidR="0012589C" w14:paraId="2A323ABA" w14:textId="77777777">
        <w:tc>
          <w:tcPr>
            <w:tcW w:w="4077" w:type="dxa"/>
          </w:tcPr>
          <w:p w14:paraId="00000017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Количество кредитов</w:t>
            </w:r>
          </w:p>
        </w:tc>
        <w:tc>
          <w:tcPr>
            <w:tcW w:w="5488" w:type="dxa"/>
          </w:tcPr>
          <w:p w14:paraId="00000018" w14:textId="10195859" w:rsidR="0012589C" w:rsidRPr="00D92056" w:rsidRDefault="00D92056">
            <w:pPr>
              <w:jc w:val="both"/>
              <w:rPr>
                <w:color w:val="000000"/>
              </w:rPr>
            </w:pPr>
            <w:r>
              <w:t>1</w:t>
            </w:r>
          </w:p>
        </w:tc>
      </w:tr>
      <w:tr w:rsidR="0012589C" w14:paraId="6403C45D" w14:textId="77777777">
        <w:tc>
          <w:tcPr>
            <w:tcW w:w="4077" w:type="dxa"/>
          </w:tcPr>
          <w:p w14:paraId="00000019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Тип занятости студента</w:t>
            </w:r>
          </w:p>
        </w:tc>
        <w:tc>
          <w:tcPr>
            <w:tcW w:w="5488" w:type="dxa"/>
          </w:tcPr>
          <w:p w14:paraId="0000001A" w14:textId="3C2C8548" w:rsidR="0012589C" w:rsidRDefault="009630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Удаленная работа (100)</w:t>
            </w:r>
          </w:p>
        </w:tc>
      </w:tr>
      <w:tr w:rsidR="0012589C" w14:paraId="7F9118F8" w14:textId="77777777">
        <w:tc>
          <w:tcPr>
            <w:tcW w:w="4077" w:type="dxa"/>
          </w:tcPr>
          <w:p w14:paraId="0000001B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Интенсивность (часы в неделю)</w:t>
            </w:r>
          </w:p>
          <w:p w14:paraId="0000001C" w14:textId="77777777" w:rsidR="0012589C" w:rsidRDefault="0012589C">
            <w:pPr>
              <w:rPr>
                <w:color w:val="000000"/>
              </w:rPr>
            </w:pPr>
          </w:p>
        </w:tc>
        <w:tc>
          <w:tcPr>
            <w:tcW w:w="5488" w:type="dxa"/>
          </w:tcPr>
          <w:p w14:paraId="0000001D" w14:textId="4FEB5B7B" w:rsidR="0012589C" w:rsidRDefault="00D920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2589C" w14:paraId="7C77E597" w14:textId="77777777">
        <w:tc>
          <w:tcPr>
            <w:tcW w:w="4077" w:type="dxa"/>
          </w:tcPr>
          <w:p w14:paraId="0000001E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0000001F" w14:textId="77777777" w:rsidR="0012589C" w:rsidRDefault="0096306B">
            <w:pPr>
              <w:jc w:val="both"/>
              <w:rPr>
                <w:color w:val="000000"/>
              </w:rPr>
            </w:pPr>
            <w:r>
              <w:t>Индивидуальная</w:t>
            </w:r>
          </w:p>
        </w:tc>
      </w:tr>
      <w:tr w:rsidR="0012589C" w14:paraId="1EAFC9AB" w14:textId="77777777">
        <w:tc>
          <w:tcPr>
            <w:tcW w:w="4077" w:type="dxa"/>
          </w:tcPr>
          <w:p w14:paraId="00000020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00000021" w14:textId="77777777" w:rsidR="0012589C" w:rsidRDefault="0096306B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t>Грамотный русский язык</w:t>
            </w:r>
          </w:p>
          <w:p w14:paraId="00000022" w14:textId="77777777" w:rsidR="0012589C" w:rsidRDefault="0096306B">
            <w:pPr>
              <w:numPr>
                <w:ilvl w:val="0"/>
                <w:numId w:val="1"/>
              </w:numPr>
              <w:jc w:val="both"/>
            </w:pPr>
            <w:r>
              <w:t xml:space="preserve">Опыт транскрибирования </w:t>
            </w:r>
          </w:p>
        </w:tc>
      </w:tr>
      <w:tr w:rsidR="0012589C" w14:paraId="58D869AE" w14:textId="77777777">
        <w:tc>
          <w:tcPr>
            <w:tcW w:w="4077" w:type="dxa"/>
          </w:tcPr>
          <w:p w14:paraId="00000023" w14:textId="77777777" w:rsidR="0012589C" w:rsidRDefault="0096306B">
            <w:pPr>
              <w:rPr>
                <w:b/>
                <w:color w:val="000000"/>
              </w:rPr>
            </w:pPr>
            <w:r>
              <w:rPr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00000024" w14:textId="77777777" w:rsidR="0012589C" w:rsidRDefault="009630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>
              <w:t>Переведенные содержания аудио-, видеофайлов в текстовый формат</w:t>
            </w:r>
          </w:p>
        </w:tc>
      </w:tr>
      <w:tr w:rsidR="0012589C" w14:paraId="015B19C6" w14:textId="77777777">
        <w:tc>
          <w:tcPr>
            <w:tcW w:w="4077" w:type="dxa"/>
          </w:tcPr>
          <w:p w14:paraId="00000025" w14:textId="77777777" w:rsidR="0012589C" w:rsidRDefault="0096306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</w:tcPr>
          <w:p w14:paraId="00000026" w14:textId="77777777" w:rsidR="0012589C" w:rsidRDefault="009630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 Файл</w:t>
            </w:r>
            <w:r>
              <w:t>ы</w:t>
            </w:r>
            <w:r>
              <w:rPr>
                <w:color w:val="000000"/>
              </w:rPr>
              <w:t xml:space="preserve"> в формате </w:t>
            </w:r>
            <w:proofErr w:type="spellStart"/>
            <w:r>
              <w:t>word</w:t>
            </w:r>
            <w:proofErr w:type="spellEnd"/>
            <w:r>
              <w:t>.</w:t>
            </w:r>
          </w:p>
          <w:p w14:paraId="00000027" w14:textId="77777777" w:rsidR="0012589C" w:rsidRDefault="0012589C">
            <w:pPr>
              <w:jc w:val="both"/>
              <w:rPr>
                <w:color w:val="000000"/>
              </w:rPr>
            </w:pPr>
          </w:p>
        </w:tc>
      </w:tr>
      <w:tr w:rsidR="0012589C" w14:paraId="1EF86114" w14:textId="77777777">
        <w:tc>
          <w:tcPr>
            <w:tcW w:w="4077" w:type="dxa"/>
          </w:tcPr>
          <w:p w14:paraId="00000028" w14:textId="77777777" w:rsidR="0012589C" w:rsidRDefault="0096306B">
            <w:pPr>
              <w:rPr>
                <w:b/>
                <w:color w:val="000000"/>
              </w:rPr>
            </w:pPr>
            <w:r>
              <w:rPr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00000029" w14:textId="77777777" w:rsidR="0012589C" w:rsidRDefault="0096306B">
            <w:pPr>
              <w:jc w:val="both"/>
            </w:pPr>
            <w:r>
              <w:rPr>
                <w:color w:val="000000"/>
              </w:rPr>
              <w:t xml:space="preserve">1. </w:t>
            </w:r>
            <w:r>
              <w:t>Соблюдение сроков</w:t>
            </w:r>
          </w:p>
          <w:p w14:paraId="0000002A" w14:textId="77777777" w:rsidR="0012589C" w:rsidRDefault="0096306B">
            <w:pPr>
              <w:jc w:val="both"/>
            </w:pPr>
            <w:r>
              <w:t xml:space="preserve">2. Количество обработанных интервью </w:t>
            </w:r>
          </w:p>
          <w:p w14:paraId="0000002B" w14:textId="77777777" w:rsidR="0012589C" w:rsidRDefault="0096306B">
            <w:pPr>
              <w:jc w:val="both"/>
            </w:pPr>
            <w:r>
              <w:t>3</w:t>
            </w:r>
            <w:r>
              <w:rPr>
                <w:color w:val="000000"/>
              </w:rPr>
              <w:t>.</w:t>
            </w:r>
            <w:r>
              <w:t xml:space="preserve"> Качество </w:t>
            </w:r>
            <w:proofErr w:type="spellStart"/>
            <w:r>
              <w:t>транскрибации</w:t>
            </w:r>
            <w:proofErr w:type="spellEnd"/>
          </w:p>
          <w:p w14:paraId="0000002C" w14:textId="77777777" w:rsidR="0012589C" w:rsidRDefault="0096306B">
            <w:pPr>
              <w:jc w:val="both"/>
            </w:pPr>
            <w:r>
              <w:t xml:space="preserve">4. Грамотность </w:t>
            </w:r>
          </w:p>
        </w:tc>
      </w:tr>
      <w:tr w:rsidR="0012589C" w14:paraId="39B0ECD2" w14:textId="77777777">
        <w:tc>
          <w:tcPr>
            <w:tcW w:w="4077" w:type="dxa"/>
          </w:tcPr>
          <w:p w14:paraId="0000002D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0000002E" w14:textId="039D0508" w:rsidR="0012589C" w:rsidRDefault="00D920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12589C" w14:paraId="537A0E3D" w14:textId="77777777">
        <w:tc>
          <w:tcPr>
            <w:tcW w:w="4077" w:type="dxa"/>
          </w:tcPr>
          <w:p w14:paraId="0000002F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00000030" w14:textId="77777777" w:rsidR="0012589C" w:rsidRDefault="009630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Мотивационное письмо;</w:t>
            </w:r>
          </w:p>
          <w:p w14:paraId="00000031" w14:textId="77777777" w:rsidR="0012589C" w:rsidRDefault="0012589C">
            <w:pPr>
              <w:jc w:val="both"/>
              <w:rPr>
                <w:color w:val="000000"/>
              </w:rPr>
            </w:pPr>
          </w:p>
        </w:tc>
      </w:tr>
      <w:tr w:rsidR="0012589C" w14:paraId="0C812982" w14:textId="77777777">
        <w:tc>
          <w:tcPr>
            <w:tcW w:w="4077" w:type="dxa"/>
          </w:tcPr>
          <w:p w14:paraId="00000032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00000033" w14:textId="77777777" w:rsidR="0012589C" w:rsidRDefault="009630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2-4 курсы бакалавриата, </w:t>
            </w:r>
            <w:r>
              <w:t>магистры</w:t>
            </w:r>
            <w:bookmarkStart w:id="0" w:name="_GoBack"/>
            <w:bookmarkEnd w:id="0"/>
          </w:p>
        </w:tc>
      </w:tr>
      <w:tr w:rsidR="0012589C" w14:paraId="5222108E" w14:textId="77777777">
        <w:tc>
          <w:tcPr>
            <w:tcW w:w="4077" w:type="dxa"/>
          </w:tcPr>
          <w:p w14:paraId="00000034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Территория</w:t>
            </w:r>
          </w:p>
        </w:tc>
        <w:tc>
          <w:tcPr>
            <w:tcW w:w="5488" w:type="dxa"/>
          </w:tcPr>
          <w:p w14:paraId="00000035" w14:textId="50168E1D" w:rsidR="0012589C" w:rsidRDefault="00DD072E">
            <w:pPr>
              <w:jc w:val="both"/>
              <w:rPr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color w:val="000000"/>
              </w:rPr>
              <w:t>онлайн</w:t>
            </w:r>
          </w:p>
        </w:tc>
      </w:tr>
    </w:tbl>
    <w:p w14:paraId="00000036" w14:textId="77777777" w:rsidR="0012589C" w:rsidRDefault="0012589C"/>
    <w:p w14:paraId="00000037" w14:textId="77777777" w:rsidR="0012589C" w:rsidRDefault="0012589C"/>
    <w:p w14:paraId="00000038" w14:textId="77777777" w:rsidR="0012589C" w:rsidRDefault="0012589C"/>
    <w:p w14:paraId="00000039" w14:textId="77777777" w:rsidR="0012589C" w:rsidRDefault="0096306B">
      <w:r>
        <w:tab/>
      </w:r>
      <w:r>
        <w:tab/>
      </w:r>
    </w:p>
    <w:sectPr w:rsidR="0012589C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3F43"/>
    <w:multiLevelType w:val="multilevel"/>
    <w:tmpl w:val="79148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9C"/>
    <w:rsid w:val="0012589C"/>
    <w:rsid w:val="00297A95"/>
    <w:rsid w:val="009501A4"/>
    <w:rsid w:val="0096306B"/>
    <w:rsid w:val="00B16F0C"/>
    <w:rsid w:val="00D55FE1"/>
    <w:rsid w:val="00D92056"/>
    <w:rsid w:val="00DD072E"/>
    <w:rsid w:val="00E0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5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KVlhbl3XLwgTQ8CEgEc15hedpw==">AMUW2mVccB2RA+yDqIqhx1a+ci1CmkGqtWlUemKLDQIe9Ha1y11on2vm+xPSR49u0S/Ji9L1/GTmJ4Z256Q3BKR7SHesVD1l6/G09QXR7Qsj16SKTpPckR6bAkJzGKnP7CjDpP6vXz/B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BEE2022</cp:lastModifiedBy>
  <cp:revision>2</cp:revision>
  <dcterms:created xsi:type="dcterms:W3CDTF">2022-10-12T14:02:00Z</dcterms:created>
  <dcterms:modified xsi:type="dcterms:W3CDTF">2022-10-12T14:02:00Z</dcterms:modified>
</cp:coreProperties>
</file>