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FC279E" w14:textId="031B2AE9" w:rsidR="00AB7BBA" w:rsidRPr="00146912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683164" w:rsidRPr="00683164">
        <w:rPr>
          <w:rFonts w:ascii="Times New Roman" w:hAnsi="Times New Roman" w:cs="Times New Roman"/>
          <w:b/>
          <w:sz w:val="26"/>
          <w:szCs w:val="26"/>
          <w:lang w:val="ru-RU"/>
        </w:rPr>
        <w:t>Оценка фактического воздействия в финансовом секторе: как оценить качество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9004E91" w:rsidR="00C86B47" w:rsidRPr="00146912" w:rsidRDefault="006831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3164">
              <w:rPr>
                <w:rFonts w:ascii="Times New Roman" w:eastAsia="Times New Roman" w:hAnsi="Times New Roman" w:cs="Times New Roman"/>
              </w:rPr>
              <w:t>Оценка фактического воздействия в финансовом секторе: как оценить качество регулирования?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027DADA" w:rsidR="00C86B47" w:rsidRPr="00146912" w:rsidRDefault="0068316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Артеменко Егор Александрович, эксперт ПУЛАП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02BC23D" w:rsidR="008756F6" w:rsidRPr="006C440C" w:rsidRDefault="009B1FB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9B1F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eartemenko@hse.ru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0C4C43F" w:rsidR="008756F6" w:rsidRPr="00146912" w:rsidRDefault="0068316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DF0A5EA" w:rsidR="008756F6" w:rsidRPr="00683164" w:rsidRDefault="0068316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FC55579" w14:textId="77777777" w:rsidR="00683164" w:rsidRPr="00683164" w:rsidRDefault="00683164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83164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Оценка фактического воздействия (ОФВ) проводится для выявления последствий принятия нормативного правового акта и позволяет оценить достижение заявленных целей, фактические положительные и отрицательные последствий принятия нормативных актов (в том числе возможные коррупционные факторы), оценить обоснованность регулирования, положения, необоснованно затрудняющие ведение предпринимательской деятельности.</w:t>
            </w:r>
          </w:p>
          <w:p w14:paraId="606CE38A" w14:textId="77777777" w:rsidR="00683164" w:rsidRPr="00683164" w:rsidRDefault="00683164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83164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В настоящее время Банк России совместно с Аналитическим центром «Форум» и представителями финансового сообщества разрабатывает систему ОФВ для оценки актов, утвержденных Банком России.</w:t>
            </w:r>
          </w:p>
          <w:p w14:paraId="14BA4D88" w14:textId="6745BF34" w:rsidR="00A74B85" w:rsidRDefault="00683164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83164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Целью проекта является анализ предложений Банка России и бизнеса, а также подготовка предложений по совершенствованию процедуры на основе изучения передового международного опыта.</w:t>
            </w:r>
          </w:p>
          <w:p w14:paraId="79C51DD5" w14:textId="77777777" w:rsidR="00683164" w:rsidRPr="00A74B85" w:rsidRDefault="00683164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  <w:p w14:paraId="023B5190" w14:textId="4A3D1766" w:rsidR="00C86B47" w:rsidRPr="004E6827" w:rsidRDefault="00A74B85" w:rsidP="00A74B85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Работа по проекту будет осуществляться на основе регулярных онлайн-встреч и будет включать глубокое ознакомление с </w:t>
            </w:r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lastRenderedPageBreak/>
              <w:t>соответствующими теоретическими и прикладными наработками по теме, групповую работу и дискуссии с участием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7E13AF7" w14:textId="77777777" w:rsidR="00683164" w:rsidRDefault="00683164" w:rsidP="006831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– анализ и подготовка предложений по совершенствованию механизма ОФВ в финансовом секторе;</w:t>
            </w:r>
          </w:p>
          <w:p w14:paraId="169FFF62" w14:textId="77777777" w:rsidR="00683164" w:rsidRDefault="00683164" w:rsidP="006831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150A93" w14:textId="72E0F63F" w:rsidR="00683164" w:rsidRPr="00683164" w:rsidRDefault="00683164" w:rsidP="006831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Задачи в рамках реализации проекта:</w:t>
            </w:r>
          </w:p>
          <w:p w14:paraId="2943772E" w14:textId="68C8452A" w:rsidR="00683164" w:rsidRDefault="00683164" w:rsidP="006831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текущ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практики механизма ОФВ в финансовом секторе</w:t>
            </w:r>
          </w:p>
          <w:p w14:paraId="1C3FE805" w14:textId="1415B039" w:rsidR="00683164" w:rsidRDefault="00683164" w:rsidP="006831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Найти </w:t>
            </w:r>
            <w:r w:rsidR="000200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лучшие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отечественны</w:t>
            </w:r>
            <w:r w:rsidR="000200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зарубежных</w:t>
            </w:r>
            <w:r w:rsidR="000200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 практики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ОФВ в финансовом секторе (научных, публицистических, экспертных статей, докладов органов власти, некоммерческих организаций) по анализу выгод и издержек от регулирования, по выявлению положительных и негативных факторов (в том числе коррупционной направленности);</w:t>
            </w:r>
          </w:p>
          <w:p w14:paraId="5AB4C628" w14:textId="77CE63F3" w:rsidR="00683164" w:rsidRDefault="00683164" w:rsidP="006831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Подготовить 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найденных источников и публикаций, формирование предложений по совершенствованию отечественного механизма ОФВ в финансовом секторе;</w:t>
            </w:r>
          </w:p>
          <w:p w14:paraId="6422CB2A" w14:textId="77777777" w:rsidR="00683164" w:rsidRDefault="00683164" w:rsidP="006831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D8F3E9" w14:textId="77777777" w:rsidR="00683164" w:rsidRDefault="00683164" w:rsidP="006831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зависимости от числа записавшихся студентов планируется создание банка из соответствующего количества публикаций. От каждого участника требуется найти и аннотировать не менее 5 публикаций.</w:t>
            </w:r>
          </w:p>
          <w:p w14:paraId="0A32238B" w14:textId="60A6BE59" w:rsidR="0065310E" w:rsidRPr="00683164" w:rsidRDefault="0065310E" w:rsidP="00A74B8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E1B1B96" w:rsidR="00A00DEA" w:rsidRPr="006943BB" w:rsidRDefault="005173BC" w:rsidP="006943B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  <w:i/>
              </w:rPr>
              <w:t xml:space="preserve">В рамках </w:t>
            </w:r>
            <w:r>
              <w:rPr>
                <w:rFonts w:ascii="Cambria" w:eastAsia="Cambria" w:hAnsi="Cambria" w:cs="Cambria"/>
                <w:i/>
                <w:lang w:val="ru-RU"/>
              </w:rPr>
              <w:t xml:space="preserve">проекта студенту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>предстоит изучить</w:t>
            </w:r>
            <w:r w:rsidR="002B062F">
              <w:rPr>
                <w:rFonts w:ascii="Cambria" w:eastAsia="Cambria" w:hAnsi="Cambria" w:cs="Cambria"/>
                <w:i/>
                <w:lang w:val="ru-RU"/>
              </w:rPr>
              <w:t xml:space="preserve"> текущие практики механизма ОФВ в финансовом секторе.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 Кроме этого, участник проекта осуществит анализ</w:t>
            </w:r>
            <w:r w:rsidR="002B062F">
              <w:rPr>
                <w:rFonts w:ascii="Cambria" w:eastAsia="Cambria" w:hAnsi="Cambria" w:cs="Cambria"/>
                <w:i/>
                <w:lang w:val="ru-RU"/>
              </w:rPr>
              <w:t xml:space="preserve"> отечественного и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 международного опыта</w:t>
            </w:r>
            <w:r w:rsidR="0002005E">
              <w:rPr>
                <w:rFonts w:ascii="Cambria" w:eastAsia="Cambria" w:hAnsi="Cambria" w:cs="Cambria"/>
                <w:i/>
                <w:lang w:val="ru-RU"/>
              </w:rPr>
              <w:t xml:space="preserve"> тематике проекта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. После выполнения первых двух задач, студент разработает рекомендации по </w:t>
            </w:r>
            <w:r w:rsidR="0002005E">
              <w:rPr>
                <w:rFonts w:ascii="Cambria" w:eastAsia="Cambria" w:hAnsi="Cambria" w:cs="Cambria"/>
                <w:i/>
                <w:lang w:val="ru-RU"/>
              </w:rPr>
              <w:t xml:space="preserve">имплементации </w:t>
            </w:r>
            <w:r w:rsidR="0002005E">
              <w:rPr>
                <w:rFonts w:ascii="Cambria" w:eastAsia="Cambria" w:hAnsi="Cambria" w:cs="Cambria"/>
                <w:i/>
                <w:lang w:val="ru-RU"/>
              </w:rPr>
              <w:lastRenderedPageBreak/>
              <w:t>лучших практик в российское законодтаельство.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DFB64E0" w14:textId="77777777" w:rsidR="006943BB" w:rsidRDefault="006943BB" w:rsidP="00694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6059C80E" w14:textId="77777777" w:rsidR="006943BB" w:rsidRDefault="006943BB" w:rsidP="00694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6F5CA377" w:rsidR="008756F6" w:rsidRPr="00146912" w:rsidRDefault="006943BB" w:rsidP="006943B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C574962" w:rsidR="00414FC2" w:rsidRPr="00B5489F" w:rsidRDefault="007C3C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6330222" w:rsidR="00414FC2" w:rsidRPr="00B5489F" w:rsidRDefault="007C3C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A901376" w14:textId="77777777" w:rsidR="009B1FBB" w:rsidRPr="009B1FBB" w:rsidRDefault="009B1FBB" w:rsidP="0002005E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B1F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Проанализировать</w:t>
            </w:r>
            <w:r w:rsidRPr="009B1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1FBB">
              <w:rPr>
                <w:rFonts w:ascii="Times New Roman" w:eastAsia="Times New Roman" w:hAnsi="Times New Roman" w:cs="Times New Roman"/>
                <w:color w:val="000000"/>
              </w:rPr>
              <w:t>текущ</w:t>
            </w:r>
            <w:r w:rsidRPr="009B1F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ие</w:t>
            </w:r>
            <w:proofErr w:type="spellEnd"/>
            <w:r w:rsidRPr="009B1F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9B1FBB">
              <w:rPr>
                <w:rFonts w:ascii="Times New Roman" w:eastAsia="Times New Roman" w:hAnsi="Times New Roman" w:cs="Times New Roman"/>
                <w:color w:val="000000"/>
              </w:rPr>
              <w:t>практики механизма ОФВ в финансовом секторе</w:t>
            </w:r>
          </w:p>
          <w:p w14:paraId="307DD82E" w14:textId="77777777" w:rsidR="0002005E" w:rsidRDefault="0002005E" w:rsidP="000200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Найти лучшие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отечественны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зарубежных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 практики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ОФВ в финансовом секторе (научных, публицистических, экспертных статей, докладов органов власти, некоммерческих организаций) по анализу выгод и издержек от регулирования, по выявлению положительных и негативных факторов (в том числе коррупционной направленности);</w:t>
            </w:r>
          </w:p>
          <w:p w14:paraId="14F6D486" w14:textId="77777777" w:rsidR="009B1FBB" w:rsidRPr="009B1FBB" w:rsidRDefault="009B1FBB" w:rsidP="0002005E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B1F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Подготовить анализ </w:t>
            </w:r>
            <w:r w:rsidRPr="009B1FBB">
              <w:rPr>
                <w:rFonts w:ascii="Times New Roman" w:eastAsia="Times New Roman" w:hAnsi="Times New Roman" w:cs="Times New Roman"/>
                <w:color w:val="000000"/>
              </w:rPr>
              <w:t>найденных источников и публикаций, формирование предложений по совершенствованию отечественного механизма ОФВ в финансовом секторе;</w:t>
            </w:r>
          </w:p>
          <w:p w14:paraId="4AB214B0" w14:textId="7BB73A76" w:rsidR="00453724" w:rsidRPr="006943BB" w:rsidRDefault="00453724" w:rsidP="004537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23DADC64" w14:textId="77777777" w:rsidR="00D9390C" w:rsidRPr="00453724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4FBD" w14:textId="77777777" w:rsidR="001959CD" w:rsidRDefault="001959CD" w:rsidP="00765EE9">
      <w:pPr>
        <w:spacing w:line="240" w:lineRule="auto"/>
      </w:pPr>
      <w:r>
        <w:separator/>
      </w:r>
    </w:p>
  </w:endnote>
  <w:endnote w:type="continuationSeparator" w:id="0">
    <w:p w14:paraId="374D72F7" w14:textId="77777777" w:rsidR="001959CD" w:rsidRDefault="001959C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9068" w14:textId="77777777" w:rsidR="001959CD" w:rsidRDefault="001959CD" w:rsidP="00765EE9">
      <w:pPr>
        <w:spacing w:line="240" w:lineRule="auto"/>
      </w:pPr>
      <w:r>
        <w:separator/>
      </w:r>
    </w:p>
  </w:footnote>
  <w:footnote w:type="continuationSeparator" w:id="0">
    <w:p w14:paraId="64988B13" w14:textId="77777777" w:rsidR="001959CD" w:rsidRDefault="001959C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73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BF8"/>
    <w:multiLevelType w:val="multilevel"/>
    <w:tmpl w:val="F8383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823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22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442F"/>
    <w:multiLevelType w:val="multilevel"/>
    <w:tmpl w:val="E9168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D67002"/>
    <w:multiLevelType w:val="hybridMultilevel"/>
    <w:tmpl w:val="7330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9"/>
  </w:num>
  <w:num w:numId="2" w16cid:durableId="1512527424">
    <w:abstractNumId w:val="1"/>
  </w:num>
  <w:num w:numId="3" w16cid:durableId="375549033">
    <w:abstractNumId w:val="5"/>
  </w:num>
  <w:num w:numId="4" w16cid:durableId="1511136906">
    <w:abstractNumId w:val="8"/>
  </w:num>
  <w:num w:numId="5" w16cid:durableId="744692073">
    <w:abstractNumId w:val="6"/>
  </w:num>
  <w:num w:numId="6" w16cid:durableId="1777363092">
    <w:abstractNumId w:val="3"/>
  </w:num>
  <w:num w:numId="7" w16cid:durableId="317854977">
    <w:abstractNumId w:val="0"/>
  </w:num>
  <w:num w:numId="8" w16cid:durableId="261229620">
    <w:abstractNumId w:val="7"/>
  </w:num>
  <w:num w:numId="9" w16cid:durableId="874192605">
    <w:abstractNumId w:val="4"/>
  </w:num>
  <w:num w:numId="10" w16cid:durableId="796995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005E"/>
    <w:rsid w:val="000849CC"/>
    <w:rsid w:val="000B22C7"/>
    <w:rsid w:val="000B7C14"/>
    <w:rsid w:val="001022AD"/>
    <w:rsid w:val="00135E29"/>
    <w:rsid w:val="00135EC4"/>
    <w:rsid w:val="00140D2F"/>
    <w:rsid w:val="00146912"/>
    <w:rsid w:val="00165A17"/>
    <w:rsid w:val="00185551"/>
    <w:rsid w:val="001959CD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062F"/>
    <w:rsid w:val="0031133B"/>
    <w:rsid w:val="00385D88"/>
    <w:rsid w:val="00414FC2"/>
    <w:rsid w:val="00422E3D"/>
    <w:rsid w:val="00453724"/>
    <w:rsid w:val="00467308"/>
    <w:rsid w:val="004A4324"/>
    <w:rsid w:val="004E6827"/>
    <w:rsid w:val="004F7461"/>
    <w:rsid w:val="0050653C"/>
    <w:rsid w:val="005173BC"/>
    <w:rsid w:val="005428A8"/>
    <w:rsid w:val="005526F4"/>
    <w:rsid w:val="0055643E"/>
    <w:rsid w:val="005A6732"/>
    <w:rsid w:val="005D4092"/>
    <w:rsid w:val="005F293A"/>
    <w:rsid w:val="00604892"/>
    <w:rsid w:val="0065310E"/>
    <w:rsid w:val="00683164"/>
    <w:rsid w:val="006943BB"/>
    <w:rsid w:val="006C440C"/>
    <w:rsid w:val="006D0CB1"/>
    <w:rsid w:val="006E2503"/>
    <w:rsid w:val="0072300B"/>
    <w:rsid w:val="00732466"/>
    <w:rsid w:val="00765EE9"/>
    <w:rsid w:val="0079175F"/>
    <w:rsid w:val="00796590"/>
    <w:rsid w:val="007A05A5"/>
    <w:rsid w:val="007A2BC8"/>
    <w:rsid w:val="007B1543"/>
    <w:rsid w:val="007C3C61"/>
    <w:rsid w:val="007D1F5B"/>
    <w:rsid w:val="00815951"/>
    <w:rsid w:val="00824287"/>
    <w:rsid w:val="0085443D"/>
    <w:rsid w:val="008729D6"/>
    <w:rsid w:val="00873A0F"/>
    <w:rsid w:val="008756F6"/>
    <w:rsid w:val="00894B14"/>
    <w:rsid w:val="008B5D36"/>
    <w:rsid w:val="008D734E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1FBB"/>
    <w:rsid w:val="009B39D5"/>
    <w:rsid w:val="009D1FA1"/>
    <w:rsid w:val="00A00DEA"/>
    <w:rsid w:val="00A22831"/>
    <w:rsid w:val="00A314C9"/>
    <w:rsid w:val="00A37C0E"/>
    <w:rsid w:val="00A403AC"/>
    <w:rsid w:val="00A74B85"/>
    <w:rsid w:val="00A8718F"/>
    <w:rsid w:val="00A972CF"/>
    <w:rsid w:val="00AB7BBA"/>
    <w:rsid w:val="00AC0025"/>
    <w:rsid w:val="00AF437F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9390C"/>
    <w:rsid w:val="00DD57CC"/>
    <w:rsid w:val="00DF6E10"/>
    <w:rsid w:val="00E26B33"/>
    <w:rsid w:val="00E45B44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B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5</cp:revision>
  <dcterms:created xsi:type="dcterms:W3CDTF">2022-09-07T11:51:00Z</dcterms:created>
  <dcterms:modified xsi:type="dcterms:W3CDTF">2022-10-13T13:25:00Z</dcterms:modified>
</cp:coreProperties>
</file>