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7"/>
        <w:gridCol w:w="4552"/>
      </w:tblGrid>
      <w:tr w:rsidR="00A47807" w:rsidRPr="009D152B" w14:paraId="06A0CA58" w14:textId="77777777" w:rsidTr="00BF63C9">
        <w:tc>
          <w:tcPr>
            <w:tcW w:w="4902" w:type="dxa"/>
          </w:tcPr>
          <w:p w14:paraId="258F7586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4663" w:type="dxa"/>
          </w:tcPr>
          <w:p w14:paraId="0B9C4F74" w14:textId="6A6CC351" w:rsidR="00A47807" w:rsidRPr="0034405A" w:rsidRDefault="00C31AFF" w:rsidP="00AD4D49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Прикладной</w:t>
            </w:r>
          </w:p>
        </w:tc>
      </w:tr>
      <w:tr w:rsidR="00A47807" w:rsidRPr="009D152B" w14:paraId="2221CB5A" w14:textId="77777777" w:rsidTr="00BF63C9">
        <w:tc>
          <w:tcPr>
            <w:tcW w:w="4902" w:type="dxa"/>
          </w:tcPr>
          <w:p w14:paraId="617F4418" w14:textId="77777777" w:rsidR="00A47807" w:rsidRPr="00656A08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4663" w:type="dxa"/>
          </w:tcPr>
          <w:p w14:paraId="6A643A69" w14:textId="04FEDC4F" w:rsidR="00A47807" w:rsidRPr="00BD4EAA" w:rsidRDefault="00105310" w:rsidP="0024200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«Дайджест платоновских идиом»: перевод и </w:t>
            </w:r>
            <w:r w:rsidR="00B10DBA">
              <w:rPr>
                <w:rFonts w:ascii="Times New Roman" w:hAnsi="Times New Roman" w:cs="Times New Roman"/>
                <w:color w:val="000000" w:themeColor="text1"/>
              </w:rPr>
              <w:t>онлайн-</w:t>
            </w:r>
            <w:r>
              <w:rPr>
                <w:rFonts w:ascii="Times New Roman" w:hAnsi="Times New Roman" w:cs="Times New Roman"/>
                <w:color w:val="000000" w:themeColor="text1"/>
              </w:rPr>
              <w:t>публикация</w:t>
            </w:r>
            <w:r w:rsidR="00BD4EA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F60E06">
              <w:rPr>
                <w:rFonts w:ascii="Times New Roman" w:hAnsi="Times New Roman" w:cs="Times New Roman"/>
                <w:color w:val="000000" w:themeColor="text1"/>
              </w:rPr>
              <w:t xml:space="preserve">(Часть </w:t>
            </w:r>
            <w:r w:rsidR="009620CE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F60E06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</w:tr>
      <w:tr w:rsidR="00023E4E" w:rsidRPr="009D152B" w14:paraId="257A433B" w14:textId="77777777" w:rsidTr="00BF63C9">
        <w:tc>
          <w:tcPr>
            <w:tcW w:w="4902" w:type="dxa"/>
          </w:tcPr>
          <w:p w14:paraId="0583032E" w14:textId="77777777" w:rsidR="00023E4E" w:rsidRPr="009D152B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663" w:type="dxa"/>
          </w:tcPr>
          <w:p w14:paraId="0E1DBA21" w14:textId="7B1F319D" w:rsidR="00023E4E" w:rsidRPr="00BD4EAA" w:rsidRDefault="006262F1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Школа философии</w:t>
            </w:r>
            <w:r w:rsidR="00BD4EAA">
              <w:rPr>
                <w:rFonts w:ascii="Times New Roman" w:hAnsi="Times New Roman" w:cs="Times New Roman"/>
                <w:color w:val="000000" w:themeColor="text1"/>
              </w:rPr>
              <w:t xml:space="preserve"> и культурологии</w:t>
            </w:r>
          </w:p>
        </w:tc>
      </w:tr>
      <w:tr w:rsidR="000A439E" w:rsidRPr="009D152B" w14:paraId="5DC778C2" w14:textId="77777777" w:rsidTr="00BF63C9">
        <w:tc>
          <w:tcPr>
            <w:tcW w:w="4902" w:type="dxa"/>
          </w:tcPr>
          <w:p w14:paraId="5E71ED99" w14:textId="77777777" w:rsidR="000A439E" w:rsidRPr="009D152B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4663" w:type="dxa"/>
          </w:tcPr>
          <w:p w14:paraId="53B4E524" w14:textId="5C7305CC" w:rsidR="000A439E" w:rsidRPr="006262F1" w:rsidRDefault="006262F1" w:rsidP="001B0C26">
            <w:pPr>
              <w:shd w:val="clear" w:color="auto" w:fill="FFFFFF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6262F1">
              <w:rPr>
                <w:rFonts w:ascii="Times New Roman" w:hAnsi="Times New Roman" w:cs="Times New Roman"/>
                <w:iCs/>
                <w:color w:val="000000" w:themeColor="text1"/>
              </w:rPr>
              <w:t>Алиева Ольга Валерьевна</w:t>
            </w:r>
          </w:p>
        </w:tc>
      </w:tr>
      <w:tr w:rsidR="00902B99" w:rsidRPr="009D152B" w14:paraId="6C4F73FE" w14:textId="77777777" w:rsidTr="00BF63C9">
        <w:tc>
          <w:tcPr>
            <w:tcW w:w="4902" w:type="dxa"/>
          </w:tcPr>
          <w:p w14:paraId="2E957C49" w14:textId="5EA80CCA" w:rsidR="00902B99" w:rsidRPr="009D152B" w:rsidRDefault="00902B9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02B99">
              <w:rPr>
                <w:rFonts w:ascii="Times New Roman" w:hAnsi="Times New Roman" w:cs="Times New Roman"/>
                <w:color w:val="000000" w:themeColor="text1"/>
              </w:rPr>
              <w:t>Заказчик проекта / востребованность проекта</w:t>
            </w:r>
          </w:p>
        </w:tc>
        <w:tc>
          <w:tcPr>
            <w:tcW w:w="4663" w:type="dxa"/>
          </w:tcPr>
          <w:p w14:paraId="37CDC6C6" w14:textId="77777777" w:rsidR="00902B99" w:rsidRPr="006262F1" w:rsidRDefault="00902B99" w:rsidP="001B0C26">
            <w:pPr>
              <w:shd w:val="clear" w:color="auto" w:fill="FFFFFF"/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</w:tc>
      </w:tr>
      <w:tr w:rsidR="00A47807" w:rsidRPr="009D152B" w14:paraId="03E3786D" w14:textId="77777777" w:rsidTr="00BF63C9">
        <w:tc>
          <w:tcPr>
            <w:tcW w:w="4902" w:type="dxa"/>
          </w:tcPr>
          <w:p w14:paraId="77318017" w14:textId="28C3646A" w:rsidR="00A47807" w:rsidRPr="009D152B" w:rsidRDefault="00BF63C9" w:rsidP="009E2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Основная проектная идея </w:t>
            </w:r>
            <w:r w:rsidRPr="00BF63C9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описание </w:t>
            </w:r>
            <w:r w:rsidR="009E2FA7">
              <w:rPr>
                <w:rFonts w:ascii="Times New Roman" w:hAnsi="Times New Roman" w:cs="Times New Roman"/>
              </w:rPr>
              <w:t xml:space="preserve">решаемой </w:t>
            </w:r>
            <w:r>
              <w:rPr>
                <w:rFonts w:ascii="Times New Roman" w:hAnsi="Times New Roman" w:cs="Times New Roman"/>
              </w:rPr>
              <w:t>проблем</w:t>
            </w:r>
            <w:r w:rsidR="009E2FA7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4663" w:type="dxa"/>
          </w:tcPr>
          <w:p w14:paraId="410BFC86" w14:textId="30754764" w:rsidR="00A47807" w:rsidRPr="00BF63C9" w:rsidRDefault="006262F1" w:rsidP="0024200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Создание</w:t>
            </w:r>
            <w:r w:rsidR="00471B0E">
              <w:rPr>
                <w:rFonts w:ascii="Times New Roman" w:hAnsi="Times New Roman" w:cs="Times New Roman"/>
                <w:color w:val="000000" w:themeColor="text1"/>
              </w:rPr>
              <w:t xml:space="preserve"> и </w:t>
            </w:r>
            <w:r w:rsidR="00BD4EAA">
              <w:rPr>
                <w:rFonts w:ascii="Times New Roman" w:hAnsi="Times New Roman" w:cs="Times New Roman"/>
                <w:color w:val="000000" w:themeColor="text1"/>
              </w:rPr>
              <w:t xml:space="preserve">публикация в открытом доступе </w:t>
            </w:r>
            <w:r w:rsidR="00F60E06">
              <w:rPr>
                <w:rFonts w:ascii="Times New Roman" w:hAnsi="Times New Roman" w:cs="Times New Roman"/>
                <w:color w:val="000000" w:themeColor="text1"/>
              </w:rPr>
              <w:t xml:space="preserve">второй части </w:t>
            </w:r>
            <w:r w:rsidR="00105310">
              <w:rPr>
                <w:rFonts w:ascii="Times New Roman" w:hAnsi="Times New Roman" w:cs="Times New Roman"/>
                <w:color w:val="000000" w:themeColor="text1"/>
              </w:rPr>
              <w:t xml:space="preserve">«Дайджеста платоновских идиом» </w:t>
            </w:r>
            <w:proofErr w:type="spellStart"/>
            <w:r w:rsidR="00105310">
              <w:rPr>
                <w:rFonts w:ascii="Times New Roman" w:hAnsi="Times New Roman" w:cs="Times New Roman"/>
                <w:color w:val="000000" w:themeColor="text1"/>
              </w:rPr>
              <w:t>Риддела</w:t>
            </w:r>
            <w:proofErr w:type="spellEnd"/>
            <w:r w:rsidR="00105310">
              <w:rPr>
                <w:rFonts w:ascii="Times New Roman" w:hAnsi="Times New Roman" w:cs="Times New Roman"/>
                <w:color w:val="000000" w:themeColor="text1"/>
              </w:rPr>
              <w:t xml:space="preserve"> с параллельным чтением «</w:t>
            </w:r>
            <w:r w:rsidR="009620CE">
              <w:rPr>
                <w:rFonts w:ascii="Times New Roman" w:hAnsi="Times New Roman" w:cs="Times New Roman"/>
                <w:color w:val="000000" w:themeColor="text1"/>
              </w:rPr>
              <w:t>Апологии</w:t>
            </w:r>
            <w:r w:rsidR="00105310">
              <w:rPr>
                <w:rFonts w:ascii="Times New Roman" w:hAnsi="Times New Roman" w:cs="Times New Roman"/>
                <w:color w:val="000000" w:themeColor="text1"/>
              </w:rPr>
              <w:t>» Платона</w:t>
            </w:r>
          </w:p>
        </w:tc>
      </w:tr>
      <w:tr w:rsidR="00A47807" w:rsidRPr="009D152B" w14:paraId="7C9CC284" w14:textId="77777777" w:rsidTr="00BF63C9">
        <w:tc>
          <w:tcPr>
            <w:tcW w:w="4902" w:type="dxa"/>
          </w:tcPr>
          <w:p w14:paraId="488F959C" w14:textId="6AF01058" w:rsidR="00A47807" w:rsidRPr="00BF63C9" w:rsidRDefault="00A47807" w:rsidP="009E2FA7">
            <w:pPr>
              <w:rPr>
                <w:rFonts w:ascii="Times New Roman" w:hAnsi="Times New Roman" w:cs="Times New Roman"/>
                <w:lang w:val="en-US"/>
              </w:rPr>
            </w:pPr>
            <w:r w:rsidRPr="009D152B">
              <w:rPr>
                <w:rFonts w:ascii="Times New Roman" w:hAnsi="Times New Roman" w:cs="Times New Roman"/>
              </w:rPr>
              <w:t>Цель проекта</w:t>
            </w:r>
            <w:r w:rsidR="00BF63C9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663" w:type="dxa"/>
          </w:tcPr>
          <w:p w14:paraId="476B5B5C" w14:textId="39EA4E71" w:rsidR="00A47807" w:rsidRPr="00471B0E" w:rsidRDefault="002F7BDC" w:rsidP="009350E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F7BDC">
              <w:rPr>
                <w:rFonts w:ascii="Times New Roman" w:hAnsi="Times New Roman" w:cs="Times New Roman"/>
              </w:rPr>
              <w:t xml:space="preserve">Создание </w:t>
            </w:r>
            <w:r w:rsidR="00105310">
              <w:rPr>
                <w:rFonts w:ascii="Times New Roman" w:hAnsi="Times New Roman" w:cs="Times New Roman"/>
              </w:rPr>
              <w:t>фундаментального справочника по идиоматике Платона</w:t>
            </w:r>
            <w:r w:rsidRPr="002F7BD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262F1" w:rsidRPr="009D152B" w14:paraId="7971A180" w14:textId="77777777" w:rsidTr="00BF63C9">
        <w:tc>
          <w:tcPr>
            <w:tcW w:w="4902" w:type="dxa"/>
          </w:tcPr>
          <w:p w14:paraId="010F560F" w14:textId="3890099C" w:rsidR="006262F1" w:rsidRPr="00BF63C9" w:rsidRDefault="006262F1" w:rsidP="006262F1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Планируемые результаты проекта</w:t>
            </w:r>
            <w:r>
              <w:rPr>
                <w:rFonts w:ascii="Times New Roman" w:hAnsi="Times New Roman" w:cs="Times New Roman"/>
              </w:rPr>
              <w:t>, специальные или функциональные требования к результату</w:t>
            </w:r>
          </w:p>
        </w:tc>
        <w:tc>
          <w:tcPr>
            <w:tcW w:w="4663" w:type="dxa"/>
          </w:tcPr>
          <w:p w14:paraId="44653366" w14:textId="78BA7A5F" w:rsidR="006262F1" w:rsidRPr="002F7BDC" w:rsidRDefault="00105310" w:rsidP="006262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Перевод на русский язык </w:t>
            </w:r>
            <w:r w:rsidR="00BD4EAA">
              <w:rPr>
                <w:rFonts w:ascii="Times New Roman" w:hAnsi="Times New Roman" w:cs="Times New Roman"/>
              </w:rPr>
              <w:t>и публикация</w:t>
            </w:r>
            <w:r w:rsidR="002F7BDC">
              <w:rPr>
                <w:rFonts w:ascii="Times New Roman" w:hAnsi="Times New Roman" w:cs="Times New Roman"/>
              </w:rPr>
              <w:t xml:space="preserve"> на </w:t>
            </w:r>
            <w:r w:rsidR="00AA5517">
              <w:rPr>
                <w:rFonts w:ascii="Times New Roman" w:hAnsi="Times New Roman" w:cs="Times New Roman"/>
              </w:rPr>
              <w:t xml:space="preserve">сайте </w:t>
            </w:r>
            <w:proofErr w:type="spellStart"/>
            <w:r w:rsidR="00AA5517">
              <w:rPr>
                <w:rFonts w:ascii="Times New Roman" w:hAnsi="Times New Roman" w:cs="Times New Roman"/>
                <w:lang w:val="en-US"/>
              </w:rPr>
              <w:t>Antibarbari</w:t>
            </w:r>
            <w:proofErr w:type="spellEnd"/>
            <w:r w:rsidR="00AA5517" w:rsidRPr="00AA5517">
              <w:rPr>
                <w:rFonts w:ascii="Times New Roman" w:hAnsi="Times New Roman" w:cs="Times New Roman"/>
              </w:rPr>
              <w:t>.</w:t>
            </w:r>
            <w:proofErr w:type="spellStart"/>
            <w:r w:rsidR="00F60E06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="00AA5517">
              <w:rPr>
                <w:rFonts w:ascii="Times New Roman" w:hAnsi="Times New Roman" w:cs="Times New Roman"/>
              </w:rPr>
              <w:t xml:space="preserve"> </w:t>
            </w:r>
            <w:r w:rsidR="009620CE">
              <w:rPr>
                <w:rFonts w:ascii="Times New Roman" w:hAnsi="Times New Roman" w:cs="Times New Roman"/>
              </w:rPr>
              <w:t>третьей</w:t>
            </w:r>
            <w:r w:rsidR="00F60E06">
              <w:rPr>
                <w:rFonts w:ascii="Times New Roman" w:hAnsi="Times New Roman" w:cs="Times New Roman"/>
              </w:rPr>
              <w:t xml:space="preserve"> части </w:t>
            </w:r>
            <w:r>
              <w:rPr>
                <w:rFonts w:ascii="Times New Roman" w:hAnsi="Times New Roman" w:cs="Times New Roman"/>
              </w:rPr>
              <w:t xml:space="preserve">«Дайджеста платоновских идиом» </w:t>
            </w:r>
            <w:proofErr w:type="spellStart"/>
            <w:r>
              <w:rPr>
                <w:rFonts w:ascii="Times New Roman" w:hAnsi="Times New Roman" w:cs="Times New Roman"/>
              </w:rPr>
              <w:t>Риддела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 акцентом на идиоматике в «</w:t>
            </w:r>
            <w:proofErr w:type="spellStart"/>
            <w:r w:rsidR="00033893">
              <w:rPr>
                <w:rFonts w:ascii="Times New Roman" w:hAnsi="Times New Roman" w:cs="Times New Roman"/>
              </w:rPr>
              <w:t>Теэтете</w:t>
            </w:r>
            <w:proofErr w:type="spellEnd"/>
            <w:r>
              <w:rPr>
                <w:rFonts w:ascii="Times New Roman" w:hAnsi="Times New Roman" w:cs="Times New Roman"/>
              </w:rPr>
              <w:t>» Платона</w:t>
            </w:r>
          </w:p>
        </w:tc>
      </w:tr>
      <w:tr w:rsidR="00902B99" w:rsidRPr="009D152B" w14:paraId="2E0D9F4C" w14:textId="77777777" w:rsidTr="00BF63C9">
        <w:tc>
          <w:tcPr>
            <w:tcW w:w="4902" w:type="dxa"/>
          </w:tcPr>
          <w:p w14:paraId="20EE04A9" w14:textId="12EB4C19" w:rsidR="00902B99" w:rsidRPr="009D152B" w:rsidRDefault="00902B99" w:rsidP="006262F1">
            <w:pPr>
              <w:rPr>
                <w:rFonts w:ascii="Times New Roman" w:hAnsi="Times New Roman" w:cs="Times New Roman"/>
              </w:rPr>
            </w:pPr>
            <w:r w:rsidRPr="00902B99">
              <w:rPr>
                <w:rFonts w:ascii="Times New Roman" w:hAnsi="Times New Roman" w:cs="Times New Roman"/>
              </w:rPr>
              <w:t>Требования к участникам с указанием ролей в проектной команде при групповых проектах</w:t>
            </w:r>
          </w:p>
        </w:tc>
        <w:tc>
          <w:tcPr>
            <w:tcW w:w="4663" w:type="dxa"/>
          </w:tcPr>
          <w:p w14:paraId="54BBBE4E" w14:textId="79740B31" w:rsidR="00902B99" w:rsidRDefault="00902B99" w:rsidP="006262F1">
            <w:pPr>
              <w:rPr>
                <w:rFonts w:ascii="Times New Roman" w:hAnsi="Times New Roman" w:cs="Times New Roman"/>
              </w:rPr>
            </w:pPr>
            <w:r w:rsidRPr="006262F1">
              <w:rPr>
                <w:rFonts w:ascii="Times New Roman" w:hAnsi="Times New Roman" w:cs="Times New Roman"/>
                <w:i/>
                <w:color w:val="000000" w:themeColor="text1"/>
              </w:rPr>
              <w:t>-</w:t>
            </w:r>
            <w:r w:rsidR="00BD4EAA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="00BD4EAA">
              <w:rPr>
                <w:rFonts w:ascii="Times New Roman" w:hAnsi="Times New Roman" w:cs="Times New Roman"/>
              </w:rPr>
              <w:t>участие</w:t>
            </w:r>
            <w:r>
              <w:rPr>
                <w:rFonts w:ascii="Times New Roman" w:hAnsi="Times New Roman" w:cs="Times New Roman"/>
              </w:rPr>
              <w:t xml:space="preserve"> в </w:t>
            </w:r>
            <w:r w:rsidR="00105310">
              <w:rPr>
                <w:rFonts w:ascii="Times New Roman" w:hAnsi="Times New Roman" w:cs="Times New Roman"/>
              </w:rPr>
              <w:t>еженедельных семинарах по чтению «</w:t>
            </w:r>
            <w:r w:rsidR="009620CE">
              <w:rPr>
                <w:rFonts w:ascii="Times New Roman" w:hAnsi="Times New Roman" w:cs="Times New Roman"/>
              </w:rPr>
              <w:t>Теэтет</w:t>
            </w:r>
            <w:r w:rsidR="00033893">
              <w:rPr>
                <w:rFonts w:ascii="Times New Roman" w:hAnsi="Times New Roman" w:cs="Times New Roman"/>
              </w:rPr>
              <w:t>а</w:t>
            </w:r>
            <w:r w:rsidR="00105310">
              <w:rPr>
                <w:rFonts w:ascii="Times New Roman" w:hAnsi="Times New Roman" w:cs="Times New Roman"/>
              </w:rPr>
              <w:t>» Платона</w:t>
            </w:r>
          </w:p>
          <w:p w14:paraId="6411F7C2" w14:textId="0409857D" w:rsidR="00902B99" w:rsidRDefault="00902B99" w:rsidP="006262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BD4EAA">
              <w:rPr>
                <w:rFonts w:ascii="Times New Roman" w:hAnsi="Times New Roman" w:cs="Times New Roman"/>
              </w:rPr>
              <w:t xml:space="preserve"> прохождение тестов</w:t>
            </w:r>
            <w:r w:rsidR="00105310">
              <w:rPr>
                <w:rFonts w:ascii="Times New Roman" w:hAnsi="Times New Roman" w:cs="Times New Roman"/>
              </w:rPr>
              <w:t xml:space="preserve"> по древнегреческому языку</w:t>
            </w:r>
          </w:p>
          <w:p w14:paraId="205AB7F4" w14:textId="1ED6C955" w:rsidR="00B973A3" w:rsidRDefault="00B973A3" w:rsidP="00B973A3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B73B43">
              <w:rPr>
                <w:rFonts w:ascii="Times New Roman" w:hAnsi="Times New Roman" w:cs="Times New Roman"/>
                <w:iCs/>
                <w:color w:val="000000" w:themeColor="text1"/>
              </w:rPr>
              <w:t>-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 </w:t>
            </w:r>
            <w:r w:rsidR="00105310">
              <w:rPr>
                <w:rFonts w:ascii="Times New Roman" w:hAnsi="Times New Roman" w:cs="Times New Roman"/>
                <w:iCs/>
                <w:color w:val="000000" w:themeColor="text1"/>
              </w:rPr>
              <w:t xml:space="preserve">перевод отрывка из «Дайджеста» </w:t>
            </w:r>
          </w:p>
          <w:p w14:paraId="663583C9" w14:textId="7EE1FABC" w:rsidR="00B973A3" w:rsidRPr="00C31AFF" w:rsidRDefault="00B973A3" w:rsidP="00B973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- </w:t>
            </w:r>
            <w:r w:rsidR="00105310">
              <w:rPr>
                <w:rFonts w:ascii="Times New Roman" w:hAnsi="Times New Roman" w:cs="Times New Roman"/>
                <w:iCs/>
                <w:color w:val="000000" w:themeColor="text1"/>
              </w:rPr>
              <w:t>работа с функционалом сайта, публикация онлайн своего блока</w:t>
            </w:r>
          </w:p>
        </w:tc>
      </w:tr>
      <w:tr w:rsidR="006262F1" w:rsidRPr="009D152B" w14:paraId="1B36512B" w14:textId="77777777" w:rsidTr="00BF63C9">
        <w:tc>
          <w:tcPr>
            <w:tcW w:w="4902" w:type="dxa"/>
          </w:tcPr>
          <w:p w14:paraId="0F65BDCC" w14:textId="7DFDA24D" w:rsidR="006262F1" w:rsidRPr="009D152B" w:rsidRDefault="006262F1" w:rsidP="006262F1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663" w:type="dxa"/>
          </w:tcPr>
          <w:p w14:paraId="4D2EE5E5" w14:textId="5A9A5532" w:rsidR="006262F1" w:rsidRPr="00BF63C9" w:rsidRDefault="00B973A3" w:rsidP="006262F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AA5517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6262F1" w:rsidRPr="009D152B" w14:paraId="0D6CEAC8" w14:textId="77777777" w:rsidTr="00BF63C9">
        <w:tc>
          <w:tcPr>
            <w:tcW w:w="4902" w:type="dxa"/>
          </w:tcPr>
          <w:p w14:paraId="24DF49F3" w14:textId="6165F75E" w:rsidR="006262F1" w:rsidRPr="009D152B" w:rsidRDefault="006262F1" w:rsidP="006262F1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Проектное задание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679E042A" w14:textId="152FDAC6" w:rsidR="00105310" w:rsidRDefault="00105310" w:rsidP="00105310">
            <w:pPr>
              <w:rPr>
                <w:rFonts w:ascii="Times New Roman" w:hAnsi="Times New Roman" w:cs="Times New Roman"/>
              </w:rPr>
            </w:pPr>
            <w:r w:rsidRPr="006262F1">
              <w:rPr>
                <w:rFonts w:ascii="Times New Roman" w:hAnsi="Times New Roman" w:cs="Times New Roman"/>
                <w:i/>
                <w:color w:val="000000" w:themeColor="text1"/>
              </w:rPr>
              <w:t>-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участие в еженедельных семинарах по чтению «</w:t>
            </w:r>
            <w:r w:rsidR="00033893">
              <w:rPr>
                <w:rFonts w:ascii="Times New Roman" w:hAnsi="Times New Roman" w:cs="Times New Roman"/>
              </w:rPr>
              <w:t>Теэтета</w:t>
            </w:r>
            <w:r>
              <w:rPr>
                <w:rFonts w:ascii="Times New Roman" w:hAnsi="Times New Roman" w:cs="Times New Roman"/>
              </w:rPr>
              <w:t>» Платона</w:t>
            </w:r>
          </w:p>
          <w:p w14:paraId="3412BAAA" w14:textId="77777777" w:rsidR="00105310" w:rsidRDefault="00105310" w:rsidP="001053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прохождение тестов по древнегреческому языку</w:t>
            </w:r>
          </w:p>
          <w:p w14:paraId="4D8FEBD1" w14:textId="77777777" w:rsidR="00105310" w:rsidRDefault="00105310" w:rsidP="00105310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B73B43">
              <w:rPr>
                <w:rFonts w:ascii="Times New Roman" w:hAnsi="Times New Roman" w:cs="Times New Roman"/>
                <w:iCs/>
                <w:color w:val="000000" w:themeColor="text1"/>
              </w:rPr>
              <w:t>-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перевод отрывка из «Дайджеста» </w:t>
            </w:r>
          </w:p>
          <w:p w14:paraId="2524BCD5" w14:textId="25568586" w:rsidR="006262F1" w:rsidRPr="00B973A3" w:rsidRDefault="00105310" w:rsidP="00105310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- работа с функционалом сайта, публикация онлайн своего блока</w:t>
            </w:r>
          </w:p>
        </w:tc>
      </w:tr>
      <w:tr w:rsidR="006262F1" w:rsidRPr="009D152B" w14:paraId="2F3B5B12" w14:textId="77777777" w:rsidTr="00BF63C9">
        <w:tc>
          <w:tcPr>
            <w:tcW w:w="4902" w:type="dxa"/>
          </w:tcPr>
          <w:p w14:paraId="2A653B31" w14:textId="77777777" w:rsidR="006262F1" w:rsidRPr="009D152B" w:rsidRDefault="006262F1" w:rsidP="006262F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 xml:space="preserve">Критерии отбора студентов </w:t>
            </w:r>
          </w:p>
          <w:p w14:paraId="66ED0350" w14:textId="5743FC7C" w:rsidR="006262F1" w:rsidRPr="009D152B" w:rsidRDefault="006262F1" w:rsidP="006262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3" w:type="dxa"/>
          </w:tcPr>
          <w:p w14:paraId="2DA50847" w14:textId="111F5C89" w:rsidR="006262F1" w:rsidRPr="0034405A" w:rsidRDefault="006262F1" w:rsidP="006262F1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34405A">
              <w:rPr>
                <w:rFonts w:ascii="Times New Roman" w:hAnsi="Times New Roman" w:cs="Times New Roman"/>
                <w:iCs/>
                <w:color w:val="000000" w:themeColor="text1"/>
              </w:rPr>
              <w:t>Уровень владения древнегреческим языком</w:t>
            </w:r>
          </w:p>
        </w:tc>
      </w:tr>
      <w:tr w:rsidR="006262F1" w:rsidRPr="009D152B" w14:paraId="03FD99AE" w14:textId="77777777" w:rsidTr="00BF63C9">
        <w:tc>
          <w:tcPr>
            <w:tcW w:w="4902" w:type="dxa"/>
          </w:tcPr>
          <w:p w14:paraId="2677C55D" w14:textId="2C451B2B" w:rsidR="006262F1" w:rsidRPr="009D152B" w:rsidRDefault="006262F1" w:rsidP="006262F1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Сроки </w:t>
            </w:r>
            <w:r>
              <w:rPr>
                <w:rFonts w:ascii="Times New Roman" w:hAnsi="Times New Roman" w:cs="Times New Roman"/>
              </w:rPr>
              <w:t xml:space="preserve">и график </w:t>
            </w:r>
            <w:r w:rsidRPr="009D152B">
              <w:rPr>
                <w:rFonts w:ascii="Times New Roman" w:hAnsi="Times New Roman" w:cs="Times New Roman"/>
              </w:rPr>
              <w:t>реализации проекта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470E3713" w14:textId="1F08BC06" w:rsidR="006262F1" w:rsidRPr="0034405A" w:rsidRDefault="00033893" w:rsidP="006262F1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20</w:t>
            </w:r>
            <w:r w:rsidR="00471B0E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</w:t>
            </w:r>
            <w:r w:rsidR="009620CE">
              <w:rPr>
                <w:rFonts w:ascii="Times New Roman" w:hAnsi="Times New Roman" w:cs="Times New Roman"/>
                <w:iCs/>
                <w:color w:val="000000" w:themeColor="text1"/>
              </w:rPr>
              <w:t>января</w:t>
            </w:r>
            <w:r w:rsidR="00471B0E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202</w:t>
            </w:r>
            <w:r w:rsidR="009620CE">
              <w:rPr>
                <w:rFonts w:ascii="Times New Roman" w:hAnsi="Times New Roman" w:cs="Times New Roman"/>
                <w:iCs/>
                <w:color w:val="000000" w:themeColor="text1"/>
              </w:rPr>
              <w:t>3</w:t>
            </w:r>
            <w:r w:rsidR="006262F1" w:rsidRPr="0034405A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– 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>15</w:t>
            </w:r>
            <w:r w:rsidR="00471B0E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</w:t>
            </w:r>
            <w:r w:rsidR="00BC5552">
              <w:rPr>
                <w:rFonts w:ascii="Times New Roman" w:hAnsi="Times New Roman" w:cs="Times New Roman"/>
                <w:iCs/>
                <w:color w:val="000000" w:themeColor="text1"/>
              </w:rPr>
              <w:t>июля</w:t>
            </w:r>
            <w:r w:rsidR="00350094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</w:t>
            </w:r>
            <w:r w:rsidR="006262F1" w:rsidRPr="0034405A">
              <w:rPr>
                <w:rFonts w:ascii="Times New Roman" w:hAnsi="Times New Roman" w:cs="Times New Roman"/>
                <w:iCs/>
                <w:color w:val="000000" w:themeColor="text1"/>
              </w:rPr>
              <w:t>202</w:t>
            </w:r>
            <w:r w:rsidR="009620CE">
              <w:rPr>
                <w:rFonts w:ascii="Times New Roman" w:hAnsi="Times New Roman" w:cs="Times New Roman"/>
                <w:iCs/>
                <w:color w:val="000000" w:themeColor="text1"/>
              </w:rPr>
              <w:t>3</w:t>
            </w:r>
            <w:r w:rsidR="006262F1" w:rsidRPr="0034405A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г.</w:t>
            </w:r>
          </w:p>
          <w:p w14:paraId="73958458" w14:textId="77777777" w:rsidR="002F7BDC" w:rsidRPr="0034405A" w:rsidRDefault="002F7BDC" w:rsidP="006262F1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  <w:p w14:paraId="5BDB37EE" w14:textId="73C400FD" w:rsidR="002F7BDC" w:rsidRPr="0094400B" w:rsidRDefault="002F7BDC" w:rsidP="006262F1">
            <w:r w:rsidRPr="0034405A">
              <w:rPr>
                <w:rFonts w:ascii="Times New Roman" w:hAnsi="Times New Roman" w:cs="Times New Roman"/>
                <w:iCs/>
                <w:color w:val="000000" w:themeColor="text1"/>
              </w:rPr>
              <w:t>Еженедельные онлайн-встречи</w:t>
            </w:r>
            <w:r w:rsidR="00471B0E">
              <w:rPr>
                <w:rFonts w:ascii="Times New Roman" w:hAnsi="Times New Roman" w:cs="Times New Roman"/>
                <w:iCs/>
                <w:color w:val="000000" w:themeColor="text1"/>
              </w:rPr>
              <w:t xml:space="preserve">. Итого </w:t>
            </w:r>
            <w:r w:rsidR="009620CE">
              <w:rPr>
                <w:rFonts w:ascii="Times New Roman" w:hAnsi="Times New Roman" w:cs="Times New Roman"/>
                <w:iCs/>
                <w:color w:val="000000" w:themeColor="text1"/>
              </w:rPr>
              <w:t>2</w:t>
            </w:r>
            <w:r w:rsidR="00BC5552">
              <w:rPr>
                <w:rFonts w:ascii="Times New Roman" w:hAnsi="Times New Roman" w:cs="Times New Roman"/>
                <w:iCs/>
                <w:color w:val="000000" w:themeColor="text1"/>
              </w:rPr>
              <w:t>5</w:t>
            </w:r>
            <w:r w:rsidR="00F60E06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недел</w:t>
            </w:r>
            <w:r w:rsidR="00BC5552">
              <w:rPr>
                <w:rFonts w:ascii="Times New Roman" w:hAnsi="Times New Roman" w:cs="Times New Roman"/>
                <w:iCs/>
                <w:color w:val="000000" w:themeColor="text1"/>
              </w:rPr>
              <w:t>ь</w:t>
            </w:r>
            <w:r w:rsidR="00471B0E">
              <w:rPr>
                <w:rFonts w:ascii="Times New Roman" w:hAnsi="Times New Roman" w:cs="Times New Roman"/>
                <w:iCs/>
                <w:color w:val="000000" w:themeColor="text1"/>
              </w:rPr>
              <w:t>.</w:t>
            </w:r>
          </w:p>
        </w:tc>
      </w:tr>
      <w:tr w:rsidR="006262F1" w:rsidRPr="009D152B" w14:paraId="71E87C93" w14:textId="77777777" w:rsidTr="00BF63C9">
        <w:tc>
          <w:tcPr>
            <w:tcW w:w="4902" w:type="dxa"/>
          </w:tcPr>
          <w:p w14:paraId="14677A1E" w14:textId="2468164E" w:rsidR="006262F1" w:rsidRPr="009D152B" w:rsidRDefault="006262F1" w:rsidP="006262F1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Трудоемкость (часы в неделю) </w:t>
            </w:r>
            <w:r>
              <w:rPr>
                <w:rFonts w:ascii="Times New Roman" w:hAnsi="Times New Roman" w:cs="Times New Roman"/>
              </w:rPr>
              <w:t>на одного участника</w:t>
            </w:r>
          </w:p>
        </w:tc>
        <w:tc>
          <w:tcPr>
            <w:tcW w:w="4663" w:type="dxa"/>
          </w:tcPr>
          <w:p w14:paraId="60C49DD9" w14:textId="6155A4E7" w:rsidR="006262F1" w:rsidRPr="0034405A" w:rsidRDefault="00BC5552" w:rsidP="006262F1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3</w:t>
            </w:r>
            <w:r w:rsidR="006262F1" w:rsidRPr="0034405A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час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>а</w:t>
            </w:r>
          </w:p>
        </w:tc>
      </w:tr>
      <w:tr w:rsidR="006262F1" w:rsidRPr="009D152B" w14:paraId="46B8FBE9" w14:textId="77777777" w:rsidTr="00BF63C9">
        <w:tc>
          <w:tcPr>
            <w:tcW w:w="4902" w:type="dxa"/>
          </w:tcPr>
          <w:p w14:paraId="0E858938" w14:textId="49403675" w:rsidR="006262F1" w:rsidRPr="009D152B" w:rsidRDefault="006262F1" w:rsidP="006262F1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4663" w:type="dxa"/>
          </w:tcPr>
          <w:p w14:paraId="33EDD960" w14:textId="3EFA2088" w:rsidR="006262F1" w:rsidRPr="0034405A" w:rsidRDefault="00F60E06" w:rsidP="006262F1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3</w:t>
            </w:r>
            <w:r w:rsidR="006262F1" w:rsidRPr="0034405A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кредит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>а</w:t>
            </w:r>
          </w:p>
        </w:tc>
      </w:tr>
      <w:tr w:rsidR="006262F1" w:rsidRPr="009D152B" w14:paraId="6B2E32C1" w14:textId="77777777" w:rsidTr="00BF63C9">
        <w:tc>
          <w:tcPr>
            <w:tcW w:w="4902" w:type="dxa"/>
          </w:tcPr>
          <w:p w14:paraId="443F6004" w14:textId="32A42871" w:rsidR="006262F1" w:rsidRPr="009D152B" w:rsidRDefault="006262F1" w:rsidP="006262F1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4663" w:type="dxa"/>
          </w:tcPr>
          <w:p w14:paraId="2AE707C5" w14:textId="42AC7B40" w:rsidR="006262F1" w:rsidRPr="0034405A" w:rsidRDefault="00FC7694" w:rsidP="006262F1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Экзамен</w:t>
            </w:r>
            <w:r w:rsidR="00105310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</w:t>
            </w:r>
          </w:p>
          <w:p w14:paraId="4E534295" w14:textId="55975D66" w:rsidR="006262F1" w:rsidRPr="009D152B" w:rsidRDefault="006262F1" w:rsidP="006262F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  <w:tr w:rsidR="006262F1" w:rsidRPr="009D152B" w14:paraId="26C4FA95" w14:textId="77777777" w:rsidTr="00BF63C9">
        <w:tc>
          <w:tcPr>
            <w:tcW w:w="4902" w:type="dxa"/>
          </w:tcPr>
          <w:p w14:paraId="6861C4AF" w14:textId="4FEF1E56" w:rsidR="006262F1" w:rsidRPr="009D152B" w:rsidRDefault="006262F1" w:rsidP="006262F1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663" w:type="dxa"/>
          </w:tcPr>
          <w:p w14:paraId="09C35C9F" w14:textId="77E53D3B" w:rsidR="006262F1" w:rsidRPr="0034405A" w:rsidRDefault="00105310" w:rsidP="006262F1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З</w:t>
            </w:r>
            <w:r w:rsidR="006262F1" w:rsidRPr="0034405A">
              <w:rPr>
                <w:rFonts w:ascii="Times New Roman" w:hAnsi="Times New Roman" w:cs="Times New Roman"/>
                <w:iCs/>
                <w:color w:val="000000" w:themeColor="text1"/>
              </w:rPr>
              <w:t>ащита проекта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>, работа на семинарах</w:t>
            </w:r>
          </w:p>
        </w:tc>
      </w:tr>
      <w:tr w:rsidR="000B74E9" w:rsidRPr="009D152B" w14:paraId="384D585B" w14:textId="77777777" w:rsidTr="00BF63C9">
        <w:tc>
          <w:tcPr>
            <w:tcW w:w="4902" w:type="dxa"/>
          </w:tcPr>
          <w:p w14:paraId="7548FE3D" w14:textId="7BD9A42A" w:rsidR="000B74E9" w:rsidRPr="009D152B" w:rsidRDefault="000B74E9" w:rsidP="000B7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4663" w:type="dxa"/>
          </w:tcPr>
          <w:p w14:paraId="36B4F86F" w14:textId="75AEA85F" w:rsidR="002F7BDC" w:rsidRPr="0034405A" w:rsidRDefault="000B74E9" w:rsidP="000B74E9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34405A">
              <w:rPr>
                <w:rFonts w:ascii="Times New Roman" w:hAnsi="Times New Roman" w:cs="Times New Roman"/>
                <w:iCs/>
                <w:color w:val="000000" w:themeColor="text1"/>
              </w:rPr>
              <w:t>В ходе проекта будут приобретены:</w:t>
            </w:r>
          </w:p>
          <w:p w14:paraId="6EBA6DB7" w14:textId="62D9530C" w:rsidR="000B74E9" w:rsidRPr="0034405A" w:rsidRDefault="000B74E9" w:rsidP="000B74E9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34405A">
              <w:rPr>
                <w:rFonts w:ascii="Times New Roman" w:hAnsi="Times New Roman" w:cs="Times New Roman"/>
                <w:iCs/>
                <w:color w:val="000000" w:themeColor="text1"/>
              </w:rPr>
              <w:t>-</w:t>
            </w:r>
            <w:r w:rsidR="00B973A3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у</w:t>
            </w:r>
            <w:r w:rsidR="00471B0E">
              <w:rPr>
                <w:rFonts w:ascii="Times New Roman" w:hAnsi="Times New Roman" w:cs="Times New Roman"/>
                <w:iCs/>
                <w:color w:val="000000" w:themeColor="text1"/>
              </w:rPr>
              <w:t>глубленные знания</w:t>
            </w:r>
            <w:r w:rsidRPr="0034405A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</w:t>
            </w:r>
            <w:r w:rsidR="00B973A3">
              <w:rPr>
                <w:rFonts w:ascii="Times New Roman" w:hAnsi="Times New Roman" w:cs="Times New Roman"/>
                <w:iCs/>
                <w:color w:val="000000" w:themeColor="text1"/>
              </w:rPr>
              <w:t xml:space="preserve">греческого </w:t>
            </w:r>
            <w:r w:rsidR="00105310">
              <w:rPr>
                <w:rFonts w:ascii="Times New Roman" w:hAnsi="Times New Roman" w:cs="Times New Roman"/>
                <w:iCs/>
                <w:color w:val="000000" w:themeColor="text1"/>
              </w:rPr>
              <w:t>языка;</w:t>
            </w:r>
          </w:p>
          <w:p w14:paraId="6B1773FC" w14:textId="3A679018" w:rsidR="000B74E9" w:rsidRPr="0034405A" w:rsidRDefault="000B74E9" w:rsidP="000B74E9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34405A">
              <w:rPr>
                <w:rFonts w:ascii="Times New Roman" w:hAnsi="Times New Roman" w:cs="Times New Roman"/>
                <w:iCs/>
                <w:color w:val="000000" w:themeColor="text1"/>
              </w:rPr>
              <w:lastRenderedPageBreak/>
              <w:t xml:space="preserve">- </w:t>
            </w:r>
            <w:r w:rsidR="00B973A3">
              <w:rPr>
                <w:rFonts w:ascii="Times New Roman" w:hAnsi="Times New Roman" w:cs="Times New Roman"/>
                <w:iCs/>
                <w:color w:val="000000" w:themeColor="text1"/>
              </w:rPr>
              <w:t xml:space="preserve">углубленные знания </w:t>
            </w:r>
            <w:r w:rsidR="00105310">
              <w:rPr>
                <w:rFonts w:ascii="Times New Roman" w:hAnsi="Times New Roman" w:cs="Times New Roman"/>
                <w:iCs/>
                <w:color w:val="000000" w:themeColor="text1"/>
              </w:rPr>
              <w:t>платоновской идиоматики;</w:t>
            </w:r>
          </w:p>
          <w:p w14:paraId="7DC968BA" w14:textId="0694469F" w:rsidR="000B74E9" w:rsidRPr="002627A7" w:rsidRDefault="000B74E9" w:rsidP="000B74E9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34405A">
              <w:rPr>
                <w:rFonts w:ascii="Times New Roman" w:hAnsi="Times New Roman" w:cs="Times New Roman"/>
                <w:iCs/>
                <w:color w:val="000000" w:themeColor="text1"/>
              </w:rPr>
              <w:t>-</w:t>
            </w:r>
            <w:r w:rsidR="00B973A3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н</w:t>
            </w:r>
            <w:r w:rsidRPr="0034405A">
              <w:rPr>
                <w:rFonts w:ascii="Times New Roman" w:hAnsi="Times New Roman" w:cs="Times New Roman"/>
                <w:iCs/>
                <w:color w:val="000000" w:themeColor="text1"/>
              </w:rPr>
              <w:t xml:space="preserve">авыки </w:t>
            </w:r>
            <w:r w:rsidR="00105310">
              <w:rPr>
                <w:rFonts w:ascii="Times New Roman" w:hAnsi="Times New Roman" w:cs="Times New Roman"/>
                <w:iCs/>
                <w:color w:val="000000" w:themeColor="text1"/>
              </w:rPr>
              <w:t>перевода исследовательской литературы;</w:t>
            </w:r>
          </w:p>
          <w:p w14:paraId="0C4E70E2" w14:textId="5E07C801" w:rsidR="00B973A3" w:rsidRPr="00BA6632" w:rsidRDefault="000B74E9" w:rsidP="00105310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34405A">
              <w:rPr>
                <w:rFonts w:ascii="Times New Roman" w:hAnsi="Times New Roman" w:cs="Times New Roman"/>
                <w:iCs/>
                <w:color w:val="000000" w:themeColor="text1"/>
              </w:rPr>
              <w:t>-</w:t>
            </w:r>
            <w:r w:rsidR="00B973A3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н</w:t>
            </w:r>
            <w:r w:rsidRPr="0034405A">
              <w:rPr>
                <w:rFonts w:ascii="Times New Roman" w:hAnsi="Times New Roman" w:cs="Times New Roman"/>
                <w:iCs/>
                <w:color w:val="000000" w:themeColor="text1"/>
              </w:rPr>
              <w:t xml:space="preserve">авыки </w:t>
            </w:r>
            <w:r w:rsidR="00105310">
              <w:rPr>
                <w:rFonts w:ascii="Times New Roman" w:hAnsi="Times New Roman" w:cs="Times New Roman"/>
                <w:iCs/>
                <w:color w:val="000000" w:themeColor="text1"/>
              </w:rPr>
              <w:t xml:space="preserve">работы с редакторским интерфейсом </w:t>
            </w:r>
            <w:proofErr w:type="spellStart"/>
            <w:r w:rsidR="00105310"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  <w:t>Wordpress</w:t>
            </w:r>
            <w:proofErr w:type="spellEnd"/>
            <w:r w:rsidRPr="0034405A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</w:t>
            </w:r>
          </w:p>
        </w:tc>
      </w:tr>
      <w:tr w:rsidR="000B74E9" w:rsidRPr="009D152B" w14:paraId="3AE0C6F1" w14:textId="77777777" w:rsidTr="00BF63C9">
        <w:tc>
          <w:tcPr>
            <w:tcW w:w="4902" w:type="dxa"/>
          </w:tcPr>
          <w:p w14:paraId="42D07D64" w14:textId="6BE17E6E" w:rsidR="000B74E9" w:rsidRPr="009D152B" w:rsidRDefault="000B74E9" w:rsidP="000B74E9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lastRenderedPageBreak/>
              <w:t>Критерии оценивания результатов проекта</w:t>
            </w:r>
            <w:r>
              <w:rPr>
                <w:rFonts w:ascii="Times New Roman" w:hAnsi="Times New Roman" w:cs="Times New Roman"/>
              </w:rPr>
              <w:t xml:space="preserve"> с указанием всех требований и параметров </w:t>
            </w:r>
          </w:p>
        </w:tc>
        <w:tc>
          <w:tcPr>
            <w:tcW w:w="4663" w:type="dxa"/>
          </w:tcPr>
          <w:p w14:paraId="5E6F0C48" w14:textId="2B8B36C8" w:rsidR="000B74E9" w:rsidRPr="0034405A" w:rsidRDefault="000B74E9" w:rsidP="000B74E9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34405A">
              <w:rPr>
                <w:rFonts w:ascii="Times New Roman" w:hAnsi="Times New Roman" w:cs="Times New Roman"/>
                <w:iCs/>
                <w:color w:val="000000" w:themeColor="text1"/>
              </w:rPr>
              <w:t>1.</w:t>
            </w:r>
            <w:r w:rsidRPr="0034405A">
              <w:rPr>
                <w:rFonts w:ascii="Times New Roman" w:hAnsi="Times New Roman" w:cs="Times New Roman"/>
                <w:iCs/>
                <w:color w:val="000000" w:themeColor="text1"/>
              </w:rPr>
              <w:tab/>
              <w:t>Участие в еженедельных онлайн-семинарах (К1=0,</w:t>
            </w:r>
            <w:r w:rsidR="00105310">
              <w:rPr>
                <w:rFonts w:ascii="Times New Roman" w:hAnsi="Times New Roman" w:cs="Times New Roman"/>
                <w:iCs/>
                <w:color w:val="000000" w:themeColor="text1"/>
              </w:rPr>
              <w:t>5</w:t>
            </w:r>
            <w:r w:rsidR="009F5E2F">
              <w:rPr>
                <w:rFonts w:ascii="Times New Roman" w:hAnsi="Times New Roman" w:cs="Times New Roman"/>
                <w:iCs/>
                <w:color w:val="000000" w:themeColor="text1"/>
              </w:rPr>
              <w:t>; при этом учитывают</w:t>
            </w:r>
            <w:r w:rsidR="00FC7694">
              <w:rPr>
                <w:rFonts w:ascii="Times New Roman" w:hAnsi="Times New Roman" w:cs="Times New Roman"/>
                <w:iCs/>
                <w:color w:val="000000" w:themeColor="text1"/>
              </w:rPr>
              <w:t>ся</w:t>
            </w:r>
            <w:r w:rsidR="009F5E2F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результаты прохождения онлайн-заданий</w:t>
            </w:r>
            <w:r w:rsidR="00B973A3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и активность работы)</w:t>
            </w:r>
          </w:p>
          <w:p w14:paraId="14EDE84E" w14:textId="565D5F69" w:rsidR="000B74E9" w:rsidRDefault="000B74E9" w:rsidP="000B74E9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34405A">
              <w:rPr>
                <w:rFonts w:ascii="Times New Roman" w:hAnsi="Times New Roman" w:cs="Times New Roman"/>
                <w:iCs/>
                <w:color w:val="000000" w:themeColor="text1"/>
              </w:rPr>
              <w:t>2.</w:t>
            </w:r>
            <w:r w:rsidRPr="0034405A">
              <w:rPr>
                <w:rFonts w:ascii="Times New Roman" w:hAnsi="Times New Roman" w:cs="Times New Roman"/>
                <w:iCs/>
                <w:color w:val="000000" w:themeColor="text1"/>
              </w:rPr>
              <w:tab/>
            </w:r>
            <w:r w:rsidR="00B973A3">
              <w:rPr>
                <w:rFonts w:ascii="Times New Roman" w:hAnsi="Times New Roman" w:cs="Times New Roman"/>
                <w:iCs/>
                <w:color w:val="000000" w:themeColor="text1"/>
              </w:rPr>
              <w:t xml:space="preserve">Подготовка </w:t>
            </w:r>
            <w:r w:rsidR="00105310">
              <w:rPr>
                <w:rFonts w:ascii="Times New Roman" w:hAnsi="Times New Roman" w:cs="Times New Roman"/>
                <w:iCs/>
                <w:color w:val="000000" w:themeColor="text1"/>
              </w:rPr>
              <w:t>и публикация перевода</w:t>
            </w:r>
            <w:r w:rsidR="00FC7694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</w:t>
            </w:r>
            <w:r w:rsidRPr="0034405A">
              <w:rPr>
                <w:rFonts w:ascii="Times New Roman" w:hAnsi="Times New Roman" w:cs="Times New Roman"/>
                <w:iCs/>
                <w:color w:val="000000" w:themeColor="text1"/>
              </w:rPr>
              <w:t>(К2=0,</w:t>
            </w:r>
            <w:r w:rsidR="00105310">
              <w:rPr>
                <w:rFonts w:ascii="Times New Roman" w:hAnsi="Times New Roman" w:cs="Times New Roman"/>
                <w:iCs/>
                <w:color w:val="000000" w:themeColor="text1"/>
              </w:rPr>
              <w:t>5</w:t>
            </w:r>
            <w:r w:rsidRPr="0034405A">
              <w:rPr>
                <w:rFonts w:ascii="Times New Roman" w:hAnsi="Times New Roman" w:cs="Times New Roman"/>
                <w:iCs/>
                <w:color w:val="000000" w:themeColor="text1"/>
              </w:rPr>
              <w:t>)</w:t>
            </w:r>
          </w:p>
          <w:p w14:paraId="61322951" w14:textId="77777777" w:rsidR="002627A7" w:rsidRPr="0034405A" w:rsidRDefault="002627A7" w:rsidP="000B74E9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  <w:p w14:paraId="53673ECB" w14:textId="4575BF6B" w:rsidR="00105310" w:rsidRPr="00105310" w:rsidRDefault="000B74E9" w:rsidP="000B74E9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34405A">
              <w:rPr>
                <w:rFonts w:ascii="Times New Roman" w:hAnsi="Times New Roman" w:cs="Times New Roman"/>
                <w:iCs/>
                <w:color w:val="000000" w:themeColor="text1"/>
              </w:rPr>
              <w:t>Итоговая оценка: К1*0</w:t>
            </w:r>
            <w:r w:rsidR="00105310">
              <w:rPr>
                <w:rFonts w:ascii="Times New Roman" w:hAnsi="Times New Roman" w:cs="Times New Roman"/>
                <w:iCs/>
                <w:color w:val="000000" w:themeColor="text1"/>
              </w:rPr>
              <w:t>5</w:t>
            </w:r>
            <w:r w:rsidRPr="0034405A">
              <w:rPr>
                <w:rFonts w:ascii="Times New Roman" w:hAnsi="Times New Roman" w:cs="Times New Roman"/>
                <w:iCs/>
                <w:color w:val="000000" w:themeColor="text1"/>
              </w:rPr>
              <w:t>+К2*0,</w:t>
            </w:r>
            <w:r w:rsidR="00105310">
              <w:rPr>
                <w:rFonts w:ascii="Times New Roman" w:hAnsi="Times New Roman" w:cs="Times New Roman"/>
                <w:iCs/>
                <w:color w:val="000000" w:themeColor="text1"/>
              </w:rPr>
              <w:t>5</w:t>
            </w:r>
          </w:p>
        </w:tc>
      </w:tr>
      <w:tr w:rsidR="000B74E9" w:rsidRPr="009D152B" w14:paraId="301B92D0" w14:textId="77777777" w:rsidTr="00BF63C9">
        <w:tc>
          <w:tcPr>
            <w:tcW w:w="4902" w:type="dxa"/>
          </w:tcPr>
          <w:p w14:paraId="105D9F0C" w14:textId="32ADFBD0" w:rsidR="000B74E9" w:rsidRPr="009D152B" w:rsidRDefault="000B74E9" w:rsidP="000B74E9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663" w:type="dxa"/>
          </w:tcPr>
          <w:p w14:paraId="72AB48FA" w14:textId="6A9B0E26" w:rsidR="000B74E9" w:rsidRPr="0034405A" w:rsidRDefault="000B74E9" w:rsidP="000B74E9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34405A">
              <w:rPr>
                <w:rFonts w:ascii="Times New Roman" w:hAnsi="Times New Roman" w:cs="Times New Roman"/>
                <w:iCs/>
                <w:color w:val="000000" w:themeColor="text1"/>
              </w:rPr>
              <w:t>Нет</w:t>
            </w:r>
          </w:p>
        </w:tc>
      </w:tr>
      <w:tr w:rsidR="000B74E9" w:rsidRPr="009D152B" w14:paraId="14260A8B" w14:textId="77777777" w:rsidTr="00BF63C9">
        <w:tc>
          <w:tcPr>
            <w:tcW w:w="4902" w:type="dxa"/>
          </w:tcPr>
          <w:p w14:paraId="7020932B" w14:textId="56DDD067" w:rsidR="000B74E9" w:rsidRPr="009D152B" w:rsidRDefault="000B74E9" w:rsidP="000B74E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Рекомендуемые образовательные программы</w:t>
            </w:r>
          </w:p>
        </w:tc>
        <w:tc>
          <w:tcPr>
            <w:tcW w:w="4663" w:type="dxa"/>
          </w:tcPr>
          <w:p w14:paraId="2CBAC50B" w14:textId="62CE8B33" w:rsidR="000B74E9" w:rsidRPr="0034405A" w:rsidRDefault="000B74E9" w:rsidP="000B74E9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34405A">
              <w:rPr>
                <w:rFonts w:ascii="Times New Roman" w:hAnsi="Times New Roman" w:cs="Times New Roman"/>
                <w:iCs/>
                <w:color w:val="000000" w:themeColor="text1"/>
              </w:rPr>
              <w:t>Античность, История, Филология, Философия</w:t>
            </w:r>
            <w:r w:rsidR="009F5E2F">
              <w:rPr>
                <w:rFonts w:ascii="Times New Roman" w:hAnsi="Times New Roman" w:cs="Times New Roman"/>
                <w:iCs/>
                <w:color w:val="000000" w:themeColor="text1"/>
              </w:rPr>
              <w:t xml:space="preserve">, Библеистика, </w:t>
            </w:r>
            <w:proofErr w:type="spellStart"/>
            <w:r w:rsidR="009F5E2F">
              <w:rPr>
                <w:rFonts w:ascii="Times New Roman" w:hAnsi="Times New Roman" w:cs="Times New Roman"/>
                <w:iCs/>
                <w:color w:val="000000" w:themeColor="text1"/>
              </w:rPr>
              <w:t>Медиакоммуникации</w:t>
            </w:r>
            <w:proofErr w:type="spellEnd"/>
          </w:p>
        </w:tc>
      </w:tr>
      <w:tr w:rsidR="000B74E9" w:rsidRPr="009D152B" w14:paraId="4B6A6EBF" w14:textId="77777777" w:rsidTr="00BF63C9">
        <w:tc>
          <w:tcPr>
            <w:tcW w:w="4902" w:type="dxa"/>
          </w:tcPr>
          <w:p w14:paraId="126F3E48" w14:textId="77777777" w:rsidR="000B74E9" w:rsidRPr="009D152B" w:rsidRDefault="000B74E9" w:rsidP="000B74E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4663" w:type="dxa"/>
          </w:tcPr>
          <w:p w14:paraId="50B50415" w14:textId="3FA30E0E" w:rsidR="000B74E9" w:rsidRPr="00BA6632" w:rsidRDefault="000B74E9" w:rsidP="000B74E9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34405A">
              <w:rPr>
                <w:rFonts w:ascii="Times New Roman" w:hAnsi="Times New Roman" w:cs="Times New Roman"/>
                <w:iCs/>
                <w:color w:val="000000" w:themeColor="text1"/>
              </w:rPr>
              <w:t>Удаленно</w:t>
            </w:r>
            <w:r w:rsidR="00BA6632" w:rsidRPr="00BA6632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/ </w:t>
            </w:r>
            <w:r w:rsidR="00BA6632">
              <w:rPr>
                <w:rFonts w:ascii="Times New Roman" w:hAnsi="Times New Roman" w:cs="Times New Roman"/>
                <w:iCs/>
                <w:color w:val="000000" w:themeColor="text1"/>
              </w:rPr>
              <w:t>ФГН ВШЭ, Старая Басманная</w:t>
            </w:r>
            <w:r w:rsidR="00BA6632" w:rsidRPr="00BA6632">
              <w:rPr>
                <w:rFonts w:ascii="Times New Roman" w:hAnsi="Times New Roman" w:cs="Times New Roman"/>
                <w:iCs/>
                <w:color w:val="000000" w:themeColor="text1"/>
              </w:rPr>
              <w:t>, 21/4 строение 1</w:t>
            </w:r>
            <w:r w:rsidR="00BA6632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</w:t>
            </w:r>
          </w:p>
        </w:tc>
      </w:tr>
    </w:tbl>
    <w:p w14:paraId="65333D33" w14:textId="48761265" w:rsidR="004E12FA" w:rsidRDefault="004E12FA" w:rsidP="004E12FA"/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3354114">
    <w:abstractNumId w:val="3"/>
  </w:num>
  <w:num w:numId="2" w16cid:durableId="159471319">
    <w:abstractNumId w:val="2"/>
  </w:num>
  <w:num w:numId="3" w16cid:durableId="2079937790">
    <w:abstractNumId w:val="1"/>
  </w:num>
  <w:num w:numId="4" w16cid:durableId="5319587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807"/>
    <w:rsid w:val="00023E4E"/>
    <w:rsid w:val="00030CC7"/>
    <w:rsid w:val="00032C8B"/>
    <w:rsid w:val="00033893"/>
    <w:rsid w:val="00054118"/>
    <w:rsid w:val="00097D02"/>
    <w:rsid w:val="000A439E"/>
    <w:rsid w:val="000B74E9"/>
    <w:rsid w:val="00105310"/>
    <w:rsid w:val="00110347"/>
    <w:rsid w:val="00130290"/>
    <w:rsid w:val="001B0C26"/>
    <w:rsid w:val="001D79C2"/>
    <w:rsid w:val="00231EA4"/>
    <w:rsid w:val="0024200C"/>
    <w:rsid w:val="00251150"/>
    <w:rsid w:val="002627A7"/>
    <w:rsid w:val="00295F80"/>
    <w:rsid w:val="002D1D8C"/>
    <w:rsid w:val="002D4B0B"/>
    <w:rsid w:val="002F7BDC"/>
    <w:rsid w:val="0034405A"/>
    <w:rsid w:val="00350094"/>
    <w:rsid w:val="003D53CE"/>
    <w:rsid w:val="003E3254"/>
    <w:rsid w:val="00400C0B"/>
    <w:rsid w:val="004678F7"/>
    <w:rsid w:val="00471B0E"/>
    <w:rsid w:val="004C1D36"/>
    <w:rsid w:val="004E11DE"/>
    <w:rsid w:val="004E12FA"/>
    <w:rsid w:val="004E3F32"/>
    <w:rsid w:val="005A6059"/>
    <w:rsid w:val="005E13DA"/>
    <w:rsid w:val="005E3B03"/>
    <w:rsid w:val="00611FDD"/>
    <w:rsid w:val="006262F1"/>
    <w:rsid w:val="00656A08"/>
    <w:rsid w:val="00691CF6"/>
    <w:rsid w:val="006E5DCE"/>
    <w:rsid w:val="00771039"/>
    <w:rsid w:val="00772F69"/>
    <w:rsid w:val="007A517D"/>
    <w:rsid w:val="007B083E"/>
    <w:rsid w:val="0082311B"/>
    <w:rsid w:val="00834E3D"/>
    <w:rsid w:val="008B458B"/>
    <w:rsid w:val="00902B99"/>
    <w:rsid w:val="009350EA"/>
    <w:rsid w:val="0094400B"/>
    <w:rsid w:val="009620CE"/>
    <w:rsid w:val="00963578"/>
    <w:rsid w:val="00971EDC"/>
    <w:rsid w:val="00990D2A"/>
    <w:rsid w:val="009A3754"/>
    <w:rsid w:val="009D152B"/>
    <w:rsid w:val="009E2FA7"/>
    <w:rsid w:val="009F5E2F"/>
    <w:rsid w:val="00A013F2"/>
    <w:rsid w:val="00A47807"/>
    <w:rsid w:val="00A550AE"/>
    <w:rsid w:val="00A82FDC"/>
    <w:rsid w:val="00AA5517"/>
    <w:rsid w:val="00AD4D49"/>
    <w:rsid w:val="00AD5C4C"/>
    <w:rsid w:val="00B10DBA"/>
    <w:rsid w:val="00B47552"/>
    <w:rsid w:val="00B73B43"/>
    <w:rsid w:val="00B973A3"/>
    <w:rsid w:val="00BA6632"/>
    <w:rsid w:val="00BC285C"/>
    <w:rsid w:val="00BC5552"/>
    <w:rsid w:val="00BD4EAA"/>
    <w:rsid w:val="00BF63C9"/>
    <w:rsid w:val="00C31AFF"/>
    <w:rsid w:val="00C86CA2"/>
    <w:rsid w:val="00CC76F8"/>
    <w:rsid w:val="00CE75E6"/>
    <w:rsid w:val="00D448DA"/>
    <w:rsid w:val="00D50690"/>
    <w:rsid w:val="00D66022"/>
    <w:rsid w:val="00EF51AC"/>
    <w:rsid w:val="00F17150"/>
    <w:rsid w:val="00F17335"/>
    <w:rsid w:val="00F379A0"/>
    <w:rsid w:val="00F50313"/>
    <w:rsid w:val="00F60E06"/>
    <w:rsid w:val="00F745EA"/>
    <w:rsid w:val="00FC7694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4BFFAABB"/>
  <w15:docId w15:val="{A854CF13-5682-423A-9B0E-7DD87D964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5E3B0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350E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4E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6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562FA1-F8C3-1548-96EB-3AE57E317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383</Words>
  <Characters>2187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Алиева</cp:lastModifiedBy>
  <cp:revision>8</cp:revision>
  <cp:lastPrinted>2020-11-27T10:46:00Z</cp:lastPrinted>
  <dcterms:created xsi:type="dcterms:W3CDTF">2020-12-01T08:22:00Z</dcterms:created>
  <dcterms:modified xsi:type="dcterms:W3CDTF">2022-12-26T20:16:00Z</dcterms:modified>
</cp:coreProperties>
</file>