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681B5D6" w:rsidR="008756F6" w:rsidRPr="00E93518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F159199" w:rsidR="00C851B3" w:rsidRPr="00E93518" w:rsidRDefault="005644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Исследовательский, </w:t>
            </w:r>
            <w:r w:rsidR="008C52AD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6B02AAD" w:rsidR="00C86B47" w:rsidRPr="00BD012B" w:rsidRDefault="00A555F2" w:rsidP="00624C8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Исследование </w:t>
            </w:r>
            <w:proofErr w:type="spellStart"/>
            <w:r w:rsidRP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>фейк-ньюз</w:t>
            </w:r>
            <w:proofErr w:type="spellEnd"/>
            <w:r w:rsidRP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>, разработка методологии определения ложных новостей на основе глубинных интервью с экспертами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1E67ED8" w:rsidR="00C86B47" w:rsidRPr="00E93518" w:rsidRDefault="00BD01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Институт медиа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CAB3D3A" w:rsidR="00C86B47" w:rsidRPr="00E93518" w:rsidRDefault="00A555F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Попова Валерия Викторовна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7CE5AA2" w:rsidR="001E44E9" w:rsidRPr="00A555F2" w:rsidRDefault="00A555F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Помощник директора, руководитель проекта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1EAE076" w:rsidR="008756F6" w:rsidRPr="00E93518" w:rsidRDefault="00A555F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v</w:t>
            </w:r>
            <w:r w:rsidRPr="00A555F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popova</w:t>
            </w:r>
            <w:proofErr w:type="spellEnd"/>
            <w:r w:rsidR="00BD012B" w:rsidRPr="00A555F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@</w:t>
            </w:r>
            <w:proofErr w:type="spellStart"/>
            <w:r w:rsidR="00BD012B" w:rsidRPr="00BD012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hse</w:t>
            </w:r>
            <w:proofErr w:type="spellEnd"/>
            <w:r w:rsidR="00BD012B" w:rsidRPr="00A555F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proofErr w:type="spellStart"/>
            <w:r w:rsidR="00BD012B" w:rsidRPr="00BD012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21B7A1B9" w14:textId="16404472" w:rsidR="009A1318" w:rsidRPr="00BD012B" w:rsidRDefault="00BD012B" w:rsidP="009A131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 </w:t>
            </w:r>
            <w:r w:rsid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>января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</w:t>
            </w:r>
            <w:r w:rsid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>март 2023</w:t>
            </w:r>
            <w:r w:rsidR="009A13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года студентам предстоит</w:t>
            </w:r>
            <w:r w:rsidR="009A1318"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14:paraId="343F4264" w14:textId="77777777" w:rsidR="009A1318" w:rsidRDefault="009A1318" w:rsidP="009A131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составление тематических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гайдов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для дальнейшего проведения исследования;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</w:r>
          </w:p>
          <w:p w14:paraId="25CE4EE2" w14:textId="10563E99" w:rsidR="009A1318" w:rsidRPr="00BD012B" w:rsidRDefault="009A1318" w:rsidP="009A131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проведение экспертных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глубинных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интервью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; </w:t>
            </w:r>
          </w:p>
          <w:p w14:paraId="76B4F210" w14:textId="599E8FDA" w:rsidR="009A1318" w:rsidRPr="00BD012B" w:rsidRDefault="009A1318" w:rsidP="009A131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создание контактной экспертной базы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14:paraId="16B75856" w14:textId="074C0599" w:rsidR="009A1318" w:rsidRPr="00BD012B" w:rsidRDefault="009A1318" w:rsidP="009A131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расшифровка экспертных и глубинных интервью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14:paraId="12C48CEC" w14:textId="3F8A6DB5" w:rsidR="009A1318" w:rsidRPr="00BD012B" w:rsidRDefault="009A1318" w:rsidP="009A131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</w:r>
            <w:r w:rsidR="005644BD">
              <w:rPr>
                <w:rFonts w:ascii="Times New Roman" w:hAnsi="Times New Roman" w:cs="Times New Roman"/>
                <w:color w:val="000000" w:themeColor="text1"/>
                <w:lang w:val="ru-RU"/>
              </w:rPr>
              <w:t>участие в анализе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полученных данных и подготовка </w:t>
            </w:r>
            <w:r w:rsidR="005644BD">
              <w:rPr>
                <w:rFonts w:ascii="Times New Roman" w:hAnsi="Times New Roman" w:cs="Times New Roman"/>
                <w:color w:val="000000" w:themeColor="text1"/>
                <w:lang w:val="ru-RU"/>
              </w:rPr>
              <w:t>итоговой статьи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14:paraId="1915802B" w14:textId="3877777E" w:rsidR="009A1318" w:rsidRDefault="009A1318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0EEB599B" w14:textId="19A8E14C" w:rsidR="00A555F2" w:rsidRPr="00BD012B" w:rsidRDefault="00A555F2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 подразумевает проведение 15-ти экспертных интервью с ведущими представителями </w:t>
            </w:r>
            <w:proofErr w:type="spellStart"/>
            <w:r w:rsidRP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медиасферы</w:t>
            </w:r>
            <w:proofErr w:type="spellEnd"/>
            <w:r w:rsidRP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(в том числе и из научного сообщества) и IT-специалистами (которые работают с алгоритмами распространения информации в интернете), а также 50-ти глубинных интервью с действующими журналистами. Далее полученны</w:t>
            </w:r>
            <w:r w:rsidR="009A1318">
              <w:rPr>
                <w:rFonts w:ascii="Times New Roman" w:hAnsi="Times New Roman" w:cs="Times New Roman"/>
                <w:color w:val="000000" w:themeColor="text1"/>
                <w:lang w:val="ru-RU"/>
              </w:rPr>
              <w:t>е данные будут проанализированы</w:t>
            </w:r>
            <w:r w:rsidRP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Полученный анализ ляжет в основу создания методологической базы по определению </w:t>
            </w:r>
            <w:proofErr w:type="spellStart"/>
            <w:r w:rsidRP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>фейк-ньюз</w:t>
            </w:r>
            <w:proofErr w:type="spellEnd"/>
            <w:r w:rsidRP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14:paraId="450E6878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EC3A375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Полученные знания и навыки студенты смогут применять во время обучения на 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образовательных программах НИУ ВШЭ и в профессиональной деятельности. </w:t>
            </w:r>
          </w:p>
          <w:p w14:paraId="1262AC14" w14:textId="77777777" w:rsidR="00BD012B" w:rsidRPr="00BD012B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6E70364E" w14:textId="6FF16519" w:rsidR="00BD012B" w:rsidRPr="00E93518" w:rsidRDefault="00BD012B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Формат работы: о</w:t>
            </w:r>
            <w:r w:rsidR="00CB200F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bookmarkStart w:id="0" w:name="_GoBack"/>
            <w:bookmarkEnd w:id="0"/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лайн, в течение </w:t>
            </w:r>
            <w:r w:rsidR="009A1318">
              <w:rPr>
                <w:rFonts w:ascii="Times New Roman" w:hAnsi="Times New Roman" w:cs="Times New Roman"/>
                <w:color w:val="000000" w:themeColor="text1"/>
                <w:lang w:val="ru-RU"/>
              </w:rPr>
              <w:t>трех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месяцев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</w:t>
            </w:r>
            <w:r w:rsidR="005644BD">
              <w:rPr>
                <w:rFonts w:ascii="Times New Roman" w:hAnsi="Times New Roman" w:cs="Times New Roman"/>
                <w:color w:val="000000" w:themeColor="text1"/>
                <w:lang w:val="ru-RU"/>
              </w:rPr>
              <w:t>до 30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5644BD">
              <w:rPr>
                <w:rFonts w:ascii="Times New Roman" w:hAnsi="Times New Roman" w:cs="Times New Roman"/>
                <w:color w:val="000000" w:themeColor="text1"/>
                <w:lang w:val="ru-RU"/>
              </w:rPr>
              <w:t>апреля</w:t>
            </w:r>
            <w:r w:rsidR="009A13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2023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14:paraId="023B5190" w14:textId="2F64BB24" w:rsidR="00127F72" w:rsidRPr="00E93518" w:rsidRDefault="00127F72" w:rsidP="00BD012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CA53D7C" w:rsidR="00C86B47" w:rsidRPr="00E93518" w:rsidRDefault="009A1318" w:rsidP="009A131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Результаты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исследования</w:t>
            </w:r>
            <w:r w:rsidRP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>фейк-ньюз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буду</w:t>
            </w:r>
            <w:r w:rsidRPr="009A1318">
              <w:rPr>
                <w:rFonts w:ascii="Times New Roman" w:hAnsi="Times New Roman" w:cs="Times New Roman"/>
                <w:iCs/>
                <w:lang w:val="ru-RU"/>
              </w:rPr>
              <w:t>т способствовать п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овышению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медиаграмотности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 xml:space="preserve"> и будут предложены</w:t>
            </w:r>
            <w:r w:rsidRPr="009A1318">
              <w:rPr>
                <w:rFonts w:ascii="Times New Roman" w:hAnsi="Times New Roman" w:cs="Times New Roman"/>
                <w:iCs/>
                <w:lang w:val="ru-RU"/>
              </w:rPr>
              <w:t xml:space="preserve"> для совершенствования образовательных программ </w:t>
            </w:r>
            <w:r>
              <w:rPr>
                <w:rFonts w:ascii="Times New Roman" w:hAnsi="Times New Roman" w:cs="Times New Roman"/>
                <w:iCs/>
                <w:lang w:val="ru-RU"/>
              </w:rPr>
              <w:t>Института</w:t>
            </w:r>
            <w:r w:rsidRPr="009A1318">
              <w:rPr>
                <w:rFonts w:ascii="Times New Roman" w:hAnsi="Times New Roman" w:cs="Times New Roman"/>
                <w:iCs/>
                <w:lang w:val="ru-RU"/>
              </w:rPr>
              <w:t xml:space="preserve"> медиа НИУ ВШЭ. Также результаты исследования лягут в основу создания теоретической базы по проблеме </w:t>
            </w:r>
            <w:proofErr w:type="spellStart"/>
            <w:r w:rsidRPr="009A1318">
              <w:rPr>
                <w:rFonts w:ascii="Times New Roman" w:hAnsi="Times New Roman" w:cs="Times New Roman"/>
                <w:iCs/>
                <w:lang w:val="ru-RU"/>
              </w:rPr>
              <w:t>фейк-ньюз</w:t>
            </w:r>
            <w:proofErr w:type="spellEnd"/>
            <w:r w:rsidRPr="009A1318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5644BD">
              <w:rPr>
                <w:rFonts w:ascii="Times New Roman" w:hAnsi="Times New Roman" w:cs="Times New Roman"/>
                <w:iCs/>
                <w:lang w:val="ru-RU"/>
              </w:rPr>
              <w:t xml:space="preserve"> Проект актуален для тех студентов, которые хотят развиваться в качестве ученых-исследователей в сфере медиа. По итогам работы планируется выпуск научных статей с указанием участников проекта.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2A3A20F" w14:textId="7B9B5400" w:rsidR="009A1318" w:rsidRPr="00BD012B" w:rsidRDefault="009A1318" w:rsidP="009A131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января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</w:t>
            </w:r>
            <w:r w:rsidR="001C1AC2">
              <w:rPr>
                <w:rFonts w:ascii="Times New Roman" w:hAnsi="Times New Roman" w:cs="Times New Roman"/>
                <w:color w:val="000000" w:themeColor="text1"/>
                <w:lang w:val="ru-RU"/>
              </w:rPr>
              <w:t>апрель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2023 года студентам предстоит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14:paraId="2A8CCCC7" w14:textId="77777777" w:rsidR="009A1318" w:rsidRDefault="009A1318" w:rsidP="009A131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составление тематических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гайдов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для дальнейшего проведения исследования;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</w:r>
          </w:p>
          <w:p w14:paraId="7698B206" w14:textId="77777777" w:rsidR="009A1318" w:rsidRPr="00BD012B" w:rsidRDefault="009A1318" w:rsidP="009A131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проведение экспертных и глубинных интервью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; </w:t>
            </w:r>
          </w:p>
          <w:p w14:paraId="5AF2982C" w14:textId="77777777" w:rsidR="009A1318" w:rsidRPr="00BD012B" w:rsidRDefault="009A1318" w:rsidP="009A131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создание контактной экспертной базы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14:paraId="27C4C3E6" w14:textId="77777777" w:rsidR="009A1318" w:rsidRPr="00BD012B" w:rsidRDefault="009A1318" w:rsidP="009A131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расшифровка экспертных и глубинных интервью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14:paraId="429C2852" w14:textId="77777777" w:rsidR="009A1318" w:rsidRPr="00BD012B" w:rsidRDefault="009A1318" w:rsidP="009A131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>•</w:t>
            </w:r>
            <w:r w:rsidRPr="00BD012B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участие в анализе полученных данных и подготовка итогового материала.</w:t>
            </w:r>
          </w:p>
          <w:p w14:paraId="7BC39C7D" w14:textId="77777777" w:rsidR="009A1318" w:rsidRDefault="009A1318" w:rsidP="009A131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1A576B49" w14:textId="77777777" w:rsidR="009A1318" w:rsidRDefault="009A1318" w:rsidP="009A131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26BB9D5F" w14:textId="77777777" w:rsidR="009A1318" w:rsidRPr="00BD012B" w:rsidRDefault="009A1318" w:rsidP="009A131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 подразумевает проведение 15-ти экспертных интервью с ведущими представителями </w:t>
            </w:r>
            <w:proofErr w:type="spellStart"/>
            <w:r w:rsidRP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медиасферы</w:t>
            </w:r>
            <w:proofErr w:type="spellEnd"/>
            <w:r w:rsidRP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(в том числе и из научного сообщества) и IT-специалистами (которые работают с алгоритмами распространения информации в интернете), а также 50-ти глубинных интервью с действующими журналистами. Далее полученны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 данные будут проанализированы</w:t>
            </w:r>
            <w:r w:rsidRP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Полученный анализ ляжет в основу создания методологической базы по определению </w:t>
            </w:r>
            <w:proofErr w:type="spellStart"/>
            <w:r w:rsidRP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>фейк-ньюз</w:t>
            </w:r>
            <w:proofErr w:type="spellEnd"/>
            <w:r w:rsidRPr="00A555F2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14:paraId="460C88E2" w14:textId="1E03CB86" w:rsidR="00BD012B" w:rsidRPr="00BD012B" w:rsidRDefault="00BD012B" w:rsidP="00BD012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14:paraId="7755A944" w14:textId="63E3A414" w:rsidR="00127F72" w:rsidRPr="00E93518" w:rsidRDefault="005644BD" w:rsidP="00127F7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lastRenderedPageBreak/>
              <w:t>Получение исследовательских навыков.</w:t>
            </w:r>
          </w:p>
          <w:p w14:paraId="502E348B" w14:textId="7DC12FDA" w:rsidR="003326D7" w:rsidRPr="00E93518" w:rsidRDefault="003326D7" w:rsidP="00127F7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0C745AE" w:rsidR="00414FC2" w:rsidRPr="00E93518" w:rsidRDefault="009A13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</w:t>
            </w:r>
            <w:r w:rsidR="00414FC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01</w:t>
            </w:r>
            <w:r w:rsidR="00414FC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B76EE9E" w:rsidR="00414FC2" w:rsidRPr="00E93518" w:rsidRDefault="001C1A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30</w:t>
            </w:r>
            <w:r w:rsidR="00414FC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04</w:t>
            </w:r>
            <w:r w:rsidR="00414FC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9A13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E93518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35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64305CA" w:rsidR="00414FC2" w:rsidRPr="00E93518" w:rsidRDefault="001C1A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10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E93518" w:rsidRDefault="00D26D2B" w:rsidP="00135E29">
            <w:pPr>
              <w:pStyle w:val="Default"/>
              <w:ind w:right="567"/>
              <w:rPr>
                <w:color w:val="000000" w:themeColor="text1"/>
                <w:sz w:val="26"/>
                <w:szCs w:val="26"/>
              </w:rPr>
            </w:pPr>
            <w:r w:rsidRPr="00E93518">
              <w:rPr>
                <w:rFonts w:eastAsia="Arial"/>
                <w:color w:val="000000" w:themeColor="text1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A103D48" w:rsidR="00D26D2B" w:rsidRPr="00E93518" w:rsidRDefault="00947B6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10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3CBAD0E7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Вакансия №1:</w:t>
            </w:r>
          </w:p>
          <w:p w14:paraId="65ED0761" w14:textId="1299B0B2" w:rsidR="004C1A52" w:rsidRPr="00E93518" w:rsidRDefault="005644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>Исследователь-интервьюер (10 вакансий)</w:t>
            </w:r>
          </w:p>
          <w:p w14:paraId="3EFE7818" w14:textId="5DA19C4A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1BF59CA6" w14:textId="7C860652" w:rsidR="004C1A52" w:rsidRPr="00E93518" w:rsidRDefault="005644BD" w:rsidP="004C1A52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Помощь в составлении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гайда</w:t>
            </w:r>
            <w:proofErr w:type="spellEnd"/>
          </w:p>
          <w:p w14:paraId="3AE7E9ED" w14:textId="273D9E24" w:rsidR="004C1A52" w:rsidRPr="00E93518" w:rsidRDefault="005644BD" w:rsidP="004C1A52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Проведение интервью с экспертами (не менее 6)</w:t>
            </w:r>
          </w:p>
          <w:p w14:paraId="22240113" w14:textId="3A49D172" w:rsidR="007E5766" w:rsidRDefault="005644BD" w:rsidP="005644BD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Расшифровка интервью</w:t>
            </w:r>
          </w:p>
          <w:p w14:paraId="3CF4CACC" w14:textId="3BD66951" w:rsidR="005644BD" w:rsidRPr="005644BD" w:rsidRDefault="005644BD" w:rsidP="005644BD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Участие в формулировке выводов</w:t>
            </w:r>
          </w:p>
          <w:p w14:paraId="198C20BF" w14:textId="77777777" w:rsidR="004C1A52" w:rsidRPr="00E93518" w:rsidRDefault="004C1A5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43520B28" w14:textId="63703664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</w:t>
            </w:r>
            <w:r w:rsidR="004C1A52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5644B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6</w:t>
            </w:r>
          </w:p>
          <w:p w14:paraId="52E56616" w14:textId="77777777" w:rsidR="00D26D2B" w:rsidRPr="00E9351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5939DAF4" w14:textId="40EB3F56" w:rsidR="007E5766" w:rsidRPr="007E5766" w:rsidRDefault="007E5766" w:rsidP="007E576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7E576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7E576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</w:r>
            <w:r w:rsidR="005644B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интерес к предложенной теме;</w:t>
            </w:r>
          </w:p>
          <w:p w14:paraId="3D82E096" w14:textId="3EC613F9" w:rsidR="004C1A52" w:rsidRPr="005644BD" w:rsidRDefault="007E5766" w:rsidP="005644BD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7E576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•</w:t>
            </w:r>
            <w:r w:rsidRPr="007E576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 xml:space="preserve">наличие </w:t>
            </w:r>
            <w:r w:rsidR="005644B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опыта проведения экспертных и глубинных интервью. </w:t>
            </w:r>
          </w:p>
        </w:tc>
      </w:tr>
      <w:tr w:rsidR="005644BD" w:rsidRPr="00146912" w14:paraId="3D2A3EBE" w14:textId="77777777" w:rsidTr="00135E29">
        <w:trPr>
          <w:gridAfter w:val="1"/>
          <w:wAfter w:w="5070" w:type="dxa"/>
          <w:trHeight w:val="299"/>
        </w:trPr>
        <w:tc>
          <w:tcPr>
            <w:tcW w:w="4275" w:type="dxa"/>
            <w:vMerge/>
          </w:tcPr>
          <w:p w14:paraId="4146AA04" w14:textId="77777777" w:rsidR="005644BD" w:rsidRPr="00146912" w:rsidRDefault="005644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4BD" w:rsidRPr="00146912" w14:paraId="4BE64347" w14:textId="77777777" w:rsidTr="00135E29">
        <w:trPr>
          <w:gridAfter w:val="1"/>
          <w:wAfter w:w="5070" w:type="dxa"/>
          <w:trHeight w:val="299"/>
        </w:trPr>
        <w:tc>
          <w:tcPr>
            <w:tcW w:w="4275" w:type="dxa"/>
            <w:vMerge/>
          </w:tcPr>
          <w:p w14:paraId="18B5C84E" w14:textId="77777777" w:rsidR="005644BD" w:rsidRPr="00146912" w:rsidRDefault="005644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87D94F5" w:rsidR="00414FC2" w:rsidRPr="00313532" w:rsidRDefault="005644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60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2F6CE7A" w:rsidR="00D26D2B" w:rsidRPr="00E93518" w:rsidRDefault="0004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2395FAE" w:rsidR="00D26D2B" w:rsidRPr="00E93518" w:rsidRDefault="00043B5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</w:rPr>
              <w:t>Своевременное и качественное выполнение задач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E730307" w14:textId="77777777" w:rsidR="00E93518" w:rsidRDefault="00E93518" w:rsidP="00E93518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*0.2 + О р*0.6 + 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*0.2</w:t>
            </w:r>
          </w:p>
          <w:p w14:paraId="4D480B9E" w14:textId="77777777" w:rsidR="00E93518" w:rsidRDefault="00E93518" w:rsidP="00E93518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</w:rPr>
            </w:pPr>
          </w:p>
          <w:p w14:paraId="5FF291C6" w14:textId="77777777" w:rsidR="00E93518" w:rsidRDefault="00E93518" w:rsidP="00E93518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Оценка результата/продукта проекта</w:t>
            </w:r>
          </w:p>
          <w:p w14:paraId="77CF4FEA" w14:textId="77777777" w:rsidR="00E93518" w:rsidRDefault="00E93518" w:rsidP="00E93518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р </w:t>
            </w:r>
            <w:r>
              <w:rPr>
                <w:rFonts w:ascii="Times New Roman" w:hAnsi="Times New Roman" w:cs="Times New Roman"/>
              </w:rPr>
              <w:t>Оценка хода реализации проекта</w:t>
            </w:r>
          </w:p>
          <w:p w14:paraId="537F321A" w14:textId="6739AEEE" w:rsidR="00414FC2" w:rsidRPr="00E93518" w:rsidRDefault="00E93518" w:rsidP="00E9351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Оценка индивидуального вклада участника в групповую работу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934B3E9" w:rsidR="00D26D2B" w:rsidRPr="00E93518" w:rsidRDefault="00A32B8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776D361C" w:rsidR="00D26D2B" w:rsidRPr="00E93518" w:rsidRDefault="00B729AD" w:rsidP="005644BD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</w:rPr>
              <w:t>Н</w:t>
            </w:r>
            <w:r w:rsidR="00D26D2B" w:rsidRPr="00E93518">
              <w:rPr>
                <w:rFonts w:ascii="Times New Roman" w:hAnsi="Times New Roman" w:cs="Times New Roman"/>
                <w:iCs/>
              </w:rPr>
              <w:t xml:space="preserve">авыки </w:t>
            </w:r>
            <w:r w:rsidR="00A32B83" w:rsidRPr="00E93518">
              <w:rPr>
                <w:rFonts w:ascii="Times New Roman" w:hAnsi="Times New Roman" w:cs="Times New Roman"/>
                <w:iCs/>
                <w:lang w:val="ru-RU"/>
              </w:rPr>
              <w:t>написания</w:t>
            </w:r>
            <w:r w:rsidR="005644BD">
              <w:rPr>
                <w:rFonts w:ascii="Times New Roman" w:hAnsi="Times New Roman" w:cs="Times New Roman"/>
                <w:iCs/>
                <w:lang w:val="ru-RU"/>
              </w:rPr>
              <w:t xml:space="preserve"> научных</w:t>
            </w:r>
            <w:r w:rsidR="00A32B83" w:rsidRPr="00E93518">
              <w:rPr>
                <w:rFonts w:ascii="Times New Roman" w:hAnsi="Times New Roman" w:cs="Times New Roman"/>
                <w:iCs/>
                <w:lang w:val="ru-RU"/>
              </w:rPr>
              <w:t xml:space="preserve"> статей, </w:t>
            </w:r>
            <w:r w:rsidR="005644BD">
              <w:rPr>
                <w:rFonts w:ascii="Times New Roman" w:hAnsi="Times New Roman" w:cs="Times New Roman"/>
                <w:iCs/>
                <w:lang w:val="ru-RU"/>
              </w:rPr>
              <w:t>навык проведения экспертных и глубинных интервью.</w:t>
            </w:r>
            <w:r w:rsidR="003326D7" w:rsidRPr="00E93518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информационные ресурсы и т.п. </w:t>
            </w:r>
          </w:p>
        </w:tc>
        <w:tc>
          <w:tcPr>
            <w:tcW w:w="5070" w:type="dxa"/>
          </w:tcPr>
          <w:p w14:paraId="7678FDC6" w14:textId="707AE85C" w:rsidR="00D26D2B" w:rsidRPr="00E93518" w:rsidRDefault="005644BD" w:rsidP="003326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lastRenderedPageBreak/>
              <w:t>Хитровский переулок, 2/8 с.5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249863EB" w:rsidR="00D26D2B" w:rsidRPr="00E93518" w:rsidRDefault="00772A9F" w:rsidP="003326D7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Журналистика,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, Современная журналистика,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медиаменеджмент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Трансмедийное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производство в цифровых индустриях, Производство новостей в международной среде, Менеджмент в СМИ, Критические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медиаисследования</w:t>
            </w:r>
            <w:proofErr w:type="spellEnd"/>
            <w:r w:rsidR="003326D7" w:rsidRPr="00E9351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</w:p>
        </w:tc>
      </w:tr>
      <w:tr w:rsidR="001D50D0" w:rsidRPr="001D50D0" w14:paraId="601E0908" w14:textId="77777777" w:rsidTr="00135E29">
        <w:tc>
          <w:tcPr>
            <w:tcW w:w="4275" w:type="dxa"/>
          </w:tcPr>
          <w:p w14:paraId="081526EA" w14:textId="77777777" w:rsidR="00F901F9" w:rsidRPr="001D50D0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D50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D50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ABB5743" w:rsidR="00F901F9" w:rsidRPr="00E93518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</w:rPr>
              <w:t>Да</w:t>
            </w:r>
          </w:p>
        </w:tc>
      </w:tr>
      <w:tr w:rsidR="001D50D0" w:rsidRPr="001D50D0" w14:paraId="713FA08F" w14:textId="77777777" w:rsidTr="00135E29">
        <w:tc>
          <w:tcPr>
            <w:tcW w:w="4275" w:type="dxa"/>
          </w:tcPr>
          <w:p w14:paraId="7B4D58C9" w14:textId="77777777" w:rsidR="00F901F9" w:rsidRPr="001D50D0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D50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D50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1614D5C8" w14:textId="77777777" w:rsidR="003326D7" w:rsidRPr="00E93518" w:rsidRDefault="003326D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E93518">
              <w:rPr>
                <w:rFonts w:ascii="Times New Roman" w:hAnsi="Times New Roman" w:cs="Times New Roman"/>
                <w:iCs/>
                <w:lang w:val="ru-RU"/>
              </w:rPr>
              <w:t>Да</w:t>
            </w:r>
          </w:p>
          <w:p w14:paraId="615411E6" w14:textId="6A63230A" w:rsidR="00F901F9" w:rsidRPr="00E93518" w:rsidRDefault="0091162B" w:rsidP="003326D7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Укажите вакансию, на которую подаете заявку. </w:t>
            </w:r>
            <w:r w:rsidR="003326D7" w:rsidRPr="00E93518">
              <w:rPr>
                <w:rFonts w:ascii="Times New Roman" w:hAnsi="Times New Roman" w:cs="Times New Roman"/>
                <w:iCs/>
                <w:lang w:val="ru-RU"/>
              </w:rPr>
              <w:t xml:space="preserve">Опишите свои навыки в соответствии с перечисленными вакансиями и укажите ссылки на ваши лучшие работы, если есть портфолио. </w:t>
            </w:r>
          </w:p>
        </w:tc>
      </w:tr>
    </w:tbl>
    <w:p w14:paraId="30FF7F64" w14:textId="77777777" w:rsidR="00A37C0E" w:rsidRPr="003326D7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279AE" w14:textId="77777777" w:rsidR="00833D03" w:rsidRDefault="00833D03" w:rsidP="00765EE9">
      <w:pPr>
        <w:spacing w:line="240" w:lineRule="auto"/>
      </w:pPr>
      <w:r>
        <w:separator/>
      </w:r>
    </w:p>
  </w:endnote>
  <w:endnote w:type="continuationSeparator" w:id="0">
    <w:p w14:paraId="129CEF02" w14:textId="77777777" w:rsidR="00833D03" w:rsidRDefault="00833D0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37874023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CB200F" w:rsidRPr="00CB200F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A9D40" w14:textId="77777777" w:rsidR="00833D03" w:rsidRDefault="00833D03" w:rsidP="00765EE9">
      <w:pPr>
        <w:spacing w:line="240" w:lineRule="auto"/>
      </w:pPr>
      <w:r>
        <w:separator/>
      </w:r>
    </w:p>
  </w:footnote>
  <w:footnote w:type="continuationSeparator" w:id="0">
    <w:p w14:paraId="731C3DEA" w14:textId="77777777" w:rsidR="00833D03" w:rsidRDefault="00833D03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FE7"/>
    <w:multiLevelType w:val="hybridMultilevel"/>
    <w:tmpl w:val="F912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60801"/>
    <w:multiLevelType w:val="hybridMultilevel"/>
    <w:tmpl w:val="756A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182E"/>
    <w:multiLevelType w:val="hybridMultilevel"/>
    <w:tmpl w:val="8500D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A106E"/>
    <w:multiLevelType w:val="hybridMultilevel"/>
    <w:tmpl w:val="1038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612BE"/>
    <w:multiLevelType w:val="hybridMultilevel"/>
    <w:tmpl w:val="FDD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06CC"/>
    <w:multiLevelType w:val="hybridMultilevel"/>
    <w:tmpl w:val="CFDE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43B51"/>
    <w:rsid w:val="000849CC"/>
    <w:rsid w:val="000B22C7"/>
    <w:rsid w:val="000C6EC0"/>
    <w:rsid w:val="001022AD"/>
    <w:rsid w:val="00127F72"/>
    <w:rsid w:val="00135E29"/>
    <w:rsid w:val="00135EC4"/>
    <w:rsid w:val="00140D2F"/>
    <w:rsid w:val="00146912"/>
    <w:rsid w:val="00185551"/>
    <w:rsid w:val="001A444E"/>
    <w:rsid w:val="001B7B56"/>
    <w:rsid w:val="001C0F03"/>
    <w:rsid w:val="001C1AC2"/>
    <w:rsid w:val="001D50D0"/>
    <w:rsid w:val="001E44E9"/>
    <w:rsid w:val="0022013F"/>
    <w:rsid w:val="00226451"/>
    <w:rsid w:val="002443B1"/>
    <w:rsid w:val="00247854"/>
    <w:rsid w:val="002643C7"/>
    <w:rsid w:val="002810C6"/>
    <w:rsid w:val="00281D40"/>
    <w:rsid w:val="002930A1"/>
    <w:rsid w:val="002A6CC0"/>
    <w:rsid w:val="00313532"/>
    <w:rsid w:val="003326D7"/>
    <w:rsid w:val="00385D88"/>
    <w:rsid w:val="003C17C6"/>
    <w:rsid w:val="003D64BB"/>
    <w:rsid w:val="00414FC2"/>
    <w:rsid w:val="00422E3D"/>
    <w:rsid w:val="00424964"/>
    <w:rsid w:val="00467308"/>
    <w:rsid w:val="004A4324"/>
    <w:rsid w:val="004C1A52"/>
    <w:rsid w:val="004F7461"/>
    <w:rsid w:val="005428A8"/>
    <w:rsid w:val="005526F4"/>
    <w:rsid w:val="0055643E"/>
    <w:rsid w:val="005644BD"/>
    <w:rsid w:val="00594B2C"/>
    <w:rsid w:val="005D4092"/>
    <w:rsid w:val="00604892"/>
    <w:rsid w:val="00624C88"/>
    <w:rsid w:val="006E2503"/>
    <w:rsid w:val="0072300B"/>
    <w:rsid w:val="00765EE9"/>
    <w:rsid w:val="00772A9F"/>
    <w:rsid w:val="0079175F"/>
    <w:rsid w:val="007A05A5"/>
    <w:rsid w:val="007A2BC8"/>
    <w:rsid w:val="007B1543"/>
    <w:rsid w:val="007E5766"/>
    <w:rsid w:val="00802E68"/>
    <w:rsid w:val="00815951"/>
    <w:rsid w:val="00833D03"/>
    <w:rsid w:val="0085443D"/>
    <w:rsid w:val="008729D6"/>
    <w:rsid w:val="00873A0F"/>
    <w:rsid w:val="008756F6"/>
    <w:rsid w:val="00894B14"/>
    <w:rsid w:val="008B5D36"/>
    <w:rsid w:val="008C52AD"/>
    <w:rsid w:val="008E415F"/>
    <w:rsid w:val="00901560"/>
    <w:rsid w:val="0091113D"/>
    <w:rsid w:val="0091162B"/>
    <w:rsid w:val="009120BE"/>
    <w:rsid w:val="00915607"/>
    <w:rsid w:val="00934796"/>
    <w:rsid w:val="009430EA"/>
    <w:rsid w:val="00947B6B"/>
    <w:rsid w:val="009718FB"/>
    <w:rsid w:val="00971F9C"/>
    <w:rsid w:val="009A1318"/>
    <w:rsid w:val="009B148F"/>
    <w:rsid w:val="009D1FA1"/>
    <w:rsid w:val="00A22831"/>
    <w:rsid w:val="00A314C9"/>
    <w:rsid w:val="00A32B83"/>
    <w:rsid w:val="00A37C0E"/>
    <w:rsid w:val="00A555F2"/>
    <w:rsid w:val="00A972CF"/>
    <w:rsid w:val="00AC0025"/>
    <w:rsid w:val="00AE7745"/>
    <w:rsid w:val="00B729AD"/>
    <w:rsid w:val="00BA3331"/>
    <w:rsid w:val="00BB4E04"/>
    <w:rsid w:val="00BD012B"/>
    <w:rsid w:val="00C0551E"/>
    <w:rsid w:val="00C17CB1"/>
    <w:rsid w:val="00C46460"/>
    <w:rsid w:val="00C851B3"/>
    <w:rsid w:val="00C86B47"/>
    <w:rsid w:val="00CB200F"/>
    <w:rsid w:val="00CC4563"/>
    <w:rsid w:val="00CE73F9"/>
    <w:rsid w:val="00D26D2B"/>
    <w:rsid w:val="00D66833"/>
    <w:rsid w:val="00DD57CC"/>
    <w:rsid w:val="00E26B33"/>
    <w:rsid w:val="00E7099C"/>
    <w:rsid w:val="00E73A44"/>
    <w:rsid w:val="00E90374"/>
    <w:rsid w:val="00E92CD5"/>
    <w:rsid w:val="00E93518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BA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2ED7-0811-46C5-A7B9-31CA6E42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Попова Валерия Викторовна</cp:lastModifiedBy>
  <cp:revision>4</cp:revision>
  <dcterms:created xsi:type="dcterms:W3CDTF">2023-01-12T09:07:00Z</dcterms:created>
  <dcterms:modified xsi:type="dcterms:W3CDTF">2023-01-12T09:30:00Z</dcterms:modified>
</cp:coreProperties>
</file>