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sz w:val="28"/>
          <w:szCs w:val="28"/>
        </w:rPr>
        <w:t>Проектное предложени</w:t>
      </w:r>
      <w:bookmarkStart w:id="0" w:name="_GoBack"/>
      <w:bookmarkEnd w:id="0"/>
      <w:r>
        <w:rPr>
          <w:b/>
          <w:sz w:val="28"/>
          <w:szCs w:val="28"/>
        </w:rPr>
        <w:t>е</w:t>
      </w:r>
    </w:p>
    <w:p>
      <w:pPr>
        <w:pStyle w:val="Normal"/>
        <w:rPr/>
      </w:pPr>
      <w:r>
        <w:rPr/>
      </w:r>
    </w:p>
    <w:tbl>
      <w:tblPr>
        <w:tblW w:w="9574" w:type="dxa"/>
        <w:jc w:val="left"/>
        <w:tblInd w:w="-5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5"/>
        <w:gridCol w:w="5498"/>
      </w:tblGrid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  <w:color w:val="000000"/>
              </w:rPr>
              <w:t>исследовательский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  <w:color w:val="000000"/>
              </w:rPr>
              <w:t xml:space="preserve">Исследование предпосылок псевдонаучных, паранормальных и конспирологических верований </w:t>
            </w:r>
            <w:r>
              <w:rPr>
                <w:i/>
                <w:iCs/>
                <w:color w:val="000000"/>
                <w:lang w:val="ru-RU"/>
              </w:rPr>
              <w:t>россиян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  <w:color w:val="000000"/>
              </w:rPr>
              <w:t>Центр социокультурных исследований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  <w:color w:val="auto"/>
              </w:rPr>
              <w:t xml:space="preserve">Григорьев Дмитрий Сергеевич, н.с. ЦСКИ, </w:t>
            </w:r>
            <w:hyperlink r:id="rId2">
              <w:r>
                <w:rPr>
                  <w:rStyle w:val="InternetLink"/>
                  <w:i/>
                  <w:iCs/>
                  <w:color w:val="auto"/>
                  <w:lang w:val="ru-RU" w:eastAsia="ru-RU" w:bidi="ar-SA"/>
                </w:rPr>
                <w:t>dgrigoryev@hse.ru</w:t>
              </w:r>
            </w:hyperlink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 xml:space="preserve">Проект предполагает участие в проведении исследования предпосылок </w:t>
            </w:r>
            <w:r>
              <w:rPr>
                <w:i/>
                <w:iCs/>
                <w:color w:val="000000"/>
              </w:rPr>
              <w:t>псевдонаучных, паранормальных и конспирологических</w:t>
            </w:r>
            <w:r>
              <w:rPr>
                <w:i/>
                <w:color w:val="000000"/>
              </w:rPr>
              <w:t xml:space="preserve"> верований. В ходе проектной работы студенты получат опыт совместной научно-исследовательской деятельности с сотрудниками Центра социокультурных исследований НИУ ВШЭ</w:t>
            </w:r>
            <w:r>
              <w:rPr>
                <w:i/>
                <w:iCs/>
                <w:color w:val="000000"/>
              </w:rPr>
              <w:t>.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1. сбор и анализ литературы.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2. подготовка инструментария исследования: от разработки, адаптации и апробации исследовательских методик до оформления анкеты и написания обращения к респондентам и инструкций в анкете.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3. проведение когнитивного интервью.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4. сбор, обработка и анализ эмпирических данных.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5. подготовка текста рукописи с описанием результатов исследования.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  <w:color w:val="000000"/>
              </w:rPr>
              <w:t>когнитивные интервью, использование метода  обратного перевода, составление анкеты исследования, первичная обработка и анализ собранных данных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01.03.2023-01.06.2023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3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удаленная работа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Интенсивность (часы в неделю)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6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общая по проекту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 xml:space="preserve">английский язык (не ниже </w:t>
            </w:r>
            <w:r>
              <w:rPr>
                <w:i/>
                <w:color w:val="000000"/>
                <w:lang w:val="en-US"/>
              </w:rPr>
              <w:t>u</w:t>
            </w:r>
            <w:r>
              <w:rPr>
                <w:i/>
                <w:color w:val="000000"/>
              </w:rPr>
              <w:t>pper-</w:t>
            </w:r>
            <w:r>
              <w:rPr>
                <w:i/>
                <w:color w:val="000000"/>
                <w:lang w:val="en-US"/>
              </w:rPr>
              <w:t>i</w:t>
            </w:r>
            <w:r>
              <w:rPr>
                <w:i/>
                <w:color w:val="000000"/>
              </w:rPr>
              <w:t>ntermediate), интерес к социально-психологическим исследованиям, а также заявленной теме, развитые коммуникативные навыки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1. сформирована анкета, содержащая адаптированный исследовательский инструментарий</w:t>
            </w:r>
            <w:r>
              <w:rPr>
                <w:i/>
                <w:color w:val="000000"/>
                <w:lang w:val="en-US"/>
              </w:rPr>
              <w:t>;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2. осуществлён сбор и анализ данных;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3. подготовлена рукопись, содержащая описание результатов проведённого исследования.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краткий письменный отчёт по заявленному руководителем проекта образцу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выполнение предложенной работы по проекту в соответствии с установленным графиком работы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6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оценка резюме и мотивированности претендента в ходе личного собеседования, уровень владения английским языком, наличие исследовательского опыта и участие в конференциях с докладом и/или публикации по близкой тематике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</w:rPr>
              <w:t>психология, социология, политология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i/>
                <w:color w:val="000000"/>
              </w:rPr>
              <w:t>онлайн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1781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font1535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fb1781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b178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grigoryev@hse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LibreOffice/7.4.3.2$Windows_X86_64 LibreOffice_project/1048a8393ae2eeec98dff31b5c133c5f1d08b890</Application>
  <AppVersion>15.0000</AppVersion>
  <Pages>2</Pages>
  <Words>289</Words>
  <Characters>2286</Characters>
  <CharactersWithSpaces>2529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2023-01-19T15:42:00Z</dcterms:created>
  <dc:creator>альбина галлямова</dc:creator>
  <dc:description/>
  <dc:language>ru-RU</dc:language>
  <cp:lastModifiedBy/>
  <dcterms:modified xsi:type="dcterms:W3CDTF">2023-01-19T19:51:50Z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